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EA5" w:rsidRPr="009836FE" w:rsidRDefault="009C3EA5" w:rsidP="009C3EA5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>
        <w:rPr>
          <w:rFonts w:eastAsiaTheme="minorEastAsia"/>
          <w:sz w:val="27"/>
          <w:szCs w:val="27"/>
          <w:lang w:val="uk-UA"/>
        </w:rPr>
        <w:t xml:space="preserve">                           </w:t>
      </w:r>
      <w:r w:rsidRPr="009836FE">
        <w:rPr>
          <w:rFonts w:eastAsiaTheme="minorEastAsia"/>
          <w:sz w:val="27"/>
          <w:szCs w:val="27"/>
          <w:lang w:val="uk-UA"/>
        </w:rPr>
        <w:t>Додаток 1</w:t>
      </w:r>
    </w:p>
    <w:p w:rsidR="009C3EA5" w:rsidRPr="009836FE" w:rsidRDefault="009C3EA5" w:rsidP="009C3EA5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</w:t>
      </w:r>
      <w:r>
        <w:rPr>
          <w:rFonts w:eastAsiaTheme="minorEastAsia"/>
          <w:sz w:val="27"/>
          <w:szCs w:val="27"/>
          <w:lang w:val="uk-UA"/>
        </w:rPr>
        <w:t xml:space="preserve">                             </w:t>
      </w:r>
      <w:r w:rsidRPr="009836FE">
        <w:rPr>
          <w:rFonts w:eastAsiaTheme="minorEastAsia"/>
          <w:sz w:val="27"/>
          <w:szCs w:val="27"/>
          <w:lang w:val="uk-UA"/>
        </w:rPr>
        <w:t xml:space="preserve"> до рішення виконавчого                                                                                                                                 </w:t>
      </w:r>
    </w:p>
    <w:p w:rsidR="009C3EA5" w:rsidRPr="009836FE" w:rsidRDefault="009C3EA5" w:rsidP="009C3EA5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</w:t>
      </w:r>
      <w:r>
        <w:rPr>
          <w:rFonts w:eastAsiaTheme="minorEastAsia"/>
          <w:sz w:val="27"/>
          <w:szCs w:val="27"/>
          <w:lang w:val="uk-UA"/>
        </w:rPr>
        <w:t xml:space="preserve">             </w:t>
      </w:r>
      <w:r w:rsidRPr="009836FE">
        <w:rPr>
          <w:rFonts w:eastAsiaTheme="minorEastAsia"/>
          <w:sz w:val="27"/>
          <w:szCs w:val="27"/>
          <w:lang w:val="uk-UA"/>
        </w:rPr>
        <w:t>комітету Хорольської міської ради</w:t>
      </w:r>
    </w:p>
    <w:p w:rsidR="009C3EA5" w:rsidRPr="009836FE" w:rsidRDefault="009C3EA5" w:rsidP="009C3EA5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</w:t>
      </w:r>
      <w:r w:rsidR="000D65D7">
        <w:rPr>
          <w:rFonts w:eastAsiaTheme="minorEastAsia"/>
          <w:sz w:val="27"/>
          <w:szCs w:val="27"/>
          <w:lang w:val="uk-UA"/>
        </w:rPr>
        <w:t xml:space="preserve">                   </w:t>
      </w:r>
      <w:bookmarkStart w:id="0" w:name="_GoBack"/>
      <w:bookmarkEnd w:id="0"/>
      <w:r w:rsidR="00383838">
        <w:rPr>
          <w:rFonts w:eastAsiaTheme="minorEastAsia"/>
          <w:sz w:val="27"/>
          <w:szCs w:val="27"/>
          <w:lang w:val="uk-UA"/>
        </w:rPr>
        <w:t>від 03.04.2025 № 142</w:t>
      </w:r>
    </w:p>
    <w:p w:rsidR="009C3EA5" w:rsidRPr="009836FE" w:rsidRDefault="009C3EA5" w:rsidP="009C3EA5">
      <w:pPr>
        <w:keepNext/>
        <w:keepLines/>
        <w:spacing w:after="200" w:line="276" w:lineRule="auto"/>
        <w:contextualSpacing/>
        <w:rPr>
          <w:rFonts w:eastAsiaTheme="minorEastAsia"/>
          <w:sz w:val="27"/>
          <w:szCs w:val="27"/>
          <w:lang w:val="uk-UA"/>
        </w:rPr>
      </w:pPr>
    </w:p>
    <w:p w:rsidR="009C3EA5" w:rsidRPr="009836FE" w:rsidRDefault="009C3EA5" w:rsidP="009C3EA5">
      <w:pPr>
        <w:spacing w:after="200" w:line="276" w:lineRule="auto"/>
        <w:jc w:val="center"/>
        <w:rPr>
          <w:rFonts w:eastAsia="Times New Roman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>СКЛАД</w:t>
      </w:r>
    </w:p>
    <w:p w:rsidR="009C3EA5" w:rsidRPr="009836FE" w:rsidRDefault="009C3EA5" w:rsidP="009C3EA5">
      <w:pPr>
        <w:spacing w:after="200" w:line="276" w:lineRule="auto"/>
        <w:jc w:val="center"/>
        <w:rPr>
          <w:rFonts w:eastAsia="Times New Roman"/>
          <w:sz w:val="27"/>
          <w:szCs w:val="27"/>
          <w:lang w:val="uk-UA" w:eastAsia="uk-UA"/>
        </w:rPr>
      </w:pPr>
      <w:r w:rsidRPr="009836FE">
        <w:rPr>
          <w:rFonts w:eastAsia="Times New Roman"/>
          <w:sz w:val="27"/>
          <w:szCs w:val="27"/>
          <w:lang w:val="uk-UA" w:eastAsia="uk-UA"/>
        </w:rPr>
        <w:t xml:space="preserve">конкурсної комісії з розгляду конкурсних пропозицій та прийняття рішення щодо визначення суб’єктів господарювання конкурсу зі здійснення операцій із збирання та перевезення побутових відходів </w:t>
      </w:r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на території Хорольської міської територіальної громади, а саме: населених пунктів Андріївського, </w:t>
      </w:r>
      <w:proofErr w:type="spellStart"/>
      <w:r w:rsidRPr="009836FE">
        <w:rPr>
          <w:rFonts w:eastAsia="Times New Roman"/>
          <w:color w:val="000000"/>
          <w:sz w:val="27"/>
          <w:szCs w:val="27"/>
          <w:lang w:val="uk-UA"/>
        </w:rPr>
        <w:t>Покровськобагачанського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, Вишневого, </w:t>
      </w:r>
      <w:proofErr w:type="spellStart"/>
      <w:r w:rsidRPr="009836FE">
        <w:rPr>
          <w:rFonts w:eastAsia="Times New Roman"/>
          <w:color w:val="000000"/>
          <w:sz w:val="27"/>
          <w:szCs w:val="27"/>
          <w:lang w:val="uk-UA"/>
        </w:rPr>
        <w:t>Мусіївського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, </w:t>
      </w:r>
      <w:proofErr w:type="spellStart"/>
      <w:r w:rsidRPr="009836FE">
        <w:rPr>
          <w:rFonts w:eastAsia="Times New Roman"/>
          <w:color w:val="000000"/>
          <w:sz w:val="27"/>
          <w:szCs w:val="27"/>
          <w:lang w:val="uk-UA"/>
        </w:rPr>
        <w:t>Штомпелівського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Pr="009836FE">
        <w:rPr>
          <w:rFonts w:eastAsia="Times New Roman"/>
          <w:color w:val="000000"/>
          <w:sz w:val="27"/>
          <w:szCs w:val="27"/>
          <w:lang w:val="uk-UA"/>
        </w:rPr>
        <w:t>старостинських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 округів Лубенського району Полтавської області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5812"/>
      </w:tblGrid>
      <w:tr w:rsidR="009C3EA5" w:rsidRPr="009836FE" w:rsidTr="00357AB4">
        <w:trPr>
          <w:trHeight w:val="1184"/>
        </w:trPr>
        <w:tc>
          <w:tcPr>
            <w:tcW w:w="3828" w:type="dxa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Місніченко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Валентин Олексійович</w:t>
            </w:r>
          </w:p>
        </w:tc>
        <w:tc>
          <w:tcPr>
            <w:tcW w:w="5812" w:type="dxa"/>
            <w:vAlign w:val="center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заступник міського голови з питань діяльності виконавчих органів, </w:t>
            </w: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голова конкурсної комісії</w:t>
            </w:r>
            <w:r w:rsidRPr="009836FE">
              <w:rPr>
                <w:rFonts w:eastAsiaTheme="minorEastAsia"/>
                <w:sz w:val="27"/>
                <w:szCs w:val="27"/>
                <w:lang w:val="uk-UA"/>
              </w:rPr>
              <w:t>;</w:t>
            </w: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  <w:tr w:rsidR="009C3EA5" w:rsidRPr="009836FE" w:rsidTr="00357AB4">
        <w:trPr>
          <w:trHeight w:val="1256"/>
        </w:trPr>
        <w:tc>
          <w:tcPr>
            <w:tcW w:w="3828" w:type="dxa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Карманська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Яна Юріївна</w:t>
            </w:r>
          </w:p>
        </w:tc>
        <w:tc>
          <w:tcPr>
            <w:tcW w:w="5812" w:type="dxa"/>
            <w:vAlign w:val="center"/>
          </w:tcPr>
          <w:p w:rsidR="009C3EA5" w:rsidRPr="009836FE" w:rsidRDefault="009C3EA5" w:rsidP="00357AB4">
            <w:pPr>
              <w:keepNext/>
              <w:spacing w:after="58" w:line="288" w:lineRule="atLeast"/>
              <w:ind w:right="22"/>
              <w:jc w:val="both"/>
              <w:textAlignment w:val="baseline"/>
              <w:outlineLvl w:val="1"/>
              <w:rPr>
                <w:rFonts w:eastAsia="Times New Roman"/>
                <w:bCs/>
                <w:sz w:val="27"/>
                <w:szCs w:val="27"/>
                <w:lang w:val="uk-UA"/>
              </w:rPr>
            </w:pP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начальник відділу з питань комунальної власності, житлово – комунального господарства та благоустрою виконавчого комітету, заступник голови конкурсної комісії;</w:t>
            </w:r>
          </w:p>
        </w:tc>
      </w:tr>
      <w:tr w:rsidR="009C3EA5" w:rsidRPr="009836FE" w:rsidTr="00357AB4">
        <w:trPr>
          <w:trHeight w:val="817"/>
        </w:trPr>
        <w:tc>
          <w:tcPr>
            <w:tcW w:w="3828" w:type="dxa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Шпак Дмитро Андрійович</w:t>
            </w:r>
          </w:p>
        </w:tc>
        <w:tc>
          <w:tcPr>
            <w:tcW w:w="5812" w:type="dxa"/>
            <w:vAlign w:val="center"/>
          </w:tcPr>
          <w:p w:rsidR="009C3EA5" w:rsidRPr="009836FE" w:rsidRDefault="009C3EA5" w:rsidP="00357AB4">
            <w:pPr>
              <w:keepNext/>
              <w:keepLines/>
              <w:suppressAutoHyphens/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7"/>
                <w:szCs w:val="27"/>
                <w:lang w:val="uk-UA"/>
              </w:rPr>
            </w:pPr>
          </w:p>
          <w:p w:rsidR="009C3EA5" w:rsidRPr="009836FE" w:rsidRDefault="009C3EA5" w:rsidP="00357AB4">
            <w:pPr>
              <w:keepNext/>
              <w:keepLines/>
              <w:suppressAutoHyphens/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7"/>
                <w:szCs w:val="27"/>
                <w:lang w:val="uk-UA"/>
              </w:rPr>
            </w:pPr>
            <w:r w:rsidRPr="009836FE">
              <w:rPr>
                <w:rFonts w:eastAsia="Times New Roman"/>
                <w:sz w:val="27"/>
                <w:szCs w:val="27"/>
                <w:lang w:val="uk-UA"/>
              </w:rPr>
              <w:t xml:space="preserve">спеціаліст І категорії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відділу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з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питань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комунальної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власності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,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житлово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–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комунального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господарства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та благоустрою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виконавчого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комітету</w:t>
            </w:r>
            <w:proofErr w:type="spellEnd"/>
            <w:r w:rsidRPr="009836FE">
              <w:rPr>
                <w:rFonts w:eastAsia="Times New Roman"/>
                <w:sz w:val="27"/>
                <w:szCs w:val="27"/>
                <w:lang w:val="uk-UA"/>
              </w:rPr>
              <w:t xml:space="preserve">, </w:t>
            </w: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секретар конкурсної комісії</w:t>
            </w:r>
          </w:p>
        </w:tc>
      </w:tr>
      <w:tr w:rsidR="009C3EA5" w:rsidRPr="009836FE" w:rsidTr="00357AB4">
        <w:trPr>
          <w:trHeight w:val="427"/>
        </w:trPr>
        <w:tc>
          <w:tcPr>
            <w:tcW w:w="3828" w:type="dxa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Члени комісії:</w:t>
            </w: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Тарабан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Марина Олегівна </w:t>
            </w:r>
          </w:p>
        </w:tc>
        <w:tc>
          <w:tcPr>
            <w:tcW w:w="5812" w:type="dxa"/>
            <w:vAlign w:val="center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начальник відділу правового забезпечення та утримання персоналу виконавчого комітету;</w:t>
            </w: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  <w:tr w:rsidR="009C3EA5" w:rsidRPr="009836FE" w:rsidTr="00357AB4">
        <w:trPr>
          <w:trHeight w:val="427"/>
        </w:trPr>
        <w:tc>
          <w:tcPr>
            <w:tcW w:w="3828" w:type="dxa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Глущенко Юлія Олександрівна</w:t>
            </w:r>
          </w:p>
        </w:tc>
        <w:tc>
          <w:tcPr>
            <w:tcW w:w="5812" w:type="dxa"/>
            <w:vAlign w:val="center"/>
          </w:tcPr>
          <w:p w:rsidR="009C3EA5" w:rsidRPr="009836FE" w:rsidRDefault="009C3EA5" w:rsidP="00357AB4">
            <w:pPr>
              <w:keepNext/>
              <w:keepLines/>
              <w:tabs>
                <w:tab w:val="left" w:pos="175"/>
              </w:tabs>
              <w:suppressAutoHyphens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начальник відділу </w:t>
            </w: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бухглатерського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обліку та звітності виконавчого комітету</w:t>
            </w:r>
          </w:p>
          <w:p w:rsidR="009C3EA5" w:rsidRPr="009836FE" w:rsidRDefault="009C3EA5" w:rsidP="00357AB4">
            <w:pPr>
              <w:keepNext/>
              <w:keepLines/>
              <w:tabs>
                <w:tab w:val="left" w:pos="175"/>
              </w:tabs>
              <w:suppressAutoHyphens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</w:tbl>
    <w:p w:rsidR="009C3EA5" w:rsidRPr="009836FE" w:rsidRDefault="009C3EA5" w:rsidP="009C3EA5">
      <w:pPr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Захарова Тамара Василівна       начальник відділу економічного розвитку та                                                                                              </w:t>
      </w:r>
    </w:p>
    <w:p w:rsidR="009C3EA5" w:rsidRPr="009836FE" w:rsidRDefault="009C3EA5" w:rsidP="009C3EA5">
      <w:pPr>
        <w:spacing w:line="276" w:lineRule="auto"/>
        <w:jc w:val="both"/>
        <w:rPr>
          <w:rFonts w:eastAsia="Times New Roman"/>
          <w:b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                                                      інвестицій виконавчого комітету</w:t>
      </w:r>
      <w:r w:rsidRPr="009836FE">
        <w:rPr>
          <w:rFonts w:eastAsia="Times New Roman"/>
          <w:b/>
          <w:sz w:val="27"/>
          <w:szCs w:val="27"/>
          <w:lang w:val="uk-UA"/>
        </w:rPr>
        <w:t xml:space="preserve"> </w:t>
      </w:r>
    </w:p>
    <w:p w:rsidR="009C3EA5" w:rsidRPr="009836FE" w:rsidRDefault="009C3EA5" w:rsidP="009C3EA5">
      <w:pPr>
        <w:tabs>
          <w:tab w:val="left" w:pos="3870"/>
        </w:tabs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</w:p>
    <w:p w:rsidR="009C3EA5" w:rsidRPr="009836FE" w:rsidRDefault="009C3EA5" w:rsidP="009C3EA5">
      <w:pPr>
        <w:tabs>
          <w:tab w:val="left" w:pos="3870"/>
        </w:tabs>
        <w:spacing w:line="276" w:lineRule="auto"/>
        <w:jc w:val="both"/>
        <w:rPr>
          <w:rFonts w:eastAsiaTheme="minorEastAsia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Лисенко Дмитро Григорович </w:t>
      </w:r>
      <w:r w:rsidRPr="009836FE">
        <w:rPr>
          <w:rFonts w:eastAsia="Times New Roman"/>
          <w:sz w:val="27"/>
          <w:szCs w:val="27"/>
          <w:lang w:val="uk-UA"/>
        </w:rPr>
        <w:tab/>
      </w:r>
      <w:r w:rsidRPr="009836FE">
        <w:rPr>
          <w:rFonts w:eastAsiaTheme="minorEastAsia"/>
          <w:sz w:val="27"/>
          <w:szCs w:val="27"/>
          <w:lang w:val="uk-UA"/>
        </w:rPr>
        <w:t xml:space="preserve">головний спеціаліст з питань містобудування, </w:t>
      </w:r>
    </w:p>
    <w:p w:rsidR="009C3EA5" w:rsidRPr="009836FE" w:rsidRDefault="009C3EA5" w:rsidP="009C3EA5">
      <w:pPr>
        <w:tabs>
          <w:tab w:val="left" w:pos="3870"/>
        </w:tabs>
        <w:spacing w:line="276" w:lineRule="auto"/>
        <w:jc w:val="both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     архітектури та цивільного захисту населення </w:t>
      </w:r>
    </w:p>
    <w:p w:rsidR="009C3EA5" w:rsidRPr="009836FE" w:rsidRDefault="009C3EA5" w:rsidP="009C3EA5">
      <w:pPr>
        <w:tabs>
          <w:tab w:val="left" w:pos="3870"/>
        </w:tabs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     виконавчого комітету</w:t>
      </w: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Theme="minorHAnsi" w:cstheme="minorBidi"/>
          <w:sz w:val="27"/>
          <w:szCs w:val="27"/>
          <w:lang w:val="uk-UA" w:eastAsia="en-US"/>
        </w:rPr>
      </w:pP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proofErr w:type="spellStart"/>
      <w:r>
        <w:rPr>
          <w:rFonts w:eastAsiaTheme="minorHAnsi" w:cstheme="minorBidi"/>
          <w:sz w:val="27"/>
          <w:szCs w:val="27"/>
          <w:lang w:val="uk-UA" w:eastAsia="en-US"/>
        </w:rPr>
        <w:t>Олексенко</w:t>
      </w:r>
      <w:proofErr w:type="spellEnd"/>
      <w:r>
        <w:rPr>
          <w:rFonts w:eastAsiaTheme="minorHAnsi" w:cstheme="minorBidi"/>
          <w:sz w:val="27"/>
          <w:szCs w:val="27"/>
          <w:lang w:val="uk-UA" w:eastAsia="en-US"/>
        </w:rPr>
        <w:t xml:space="preserve"> Василь Іванович</w:t>
      </w:r>
      <w:r>
        <w:rPr>
          <w:rFonts w:eastAsiaTheme="minorHAnsi" w:cstheme="minorBidi"/>
          <w:sz w:val="27"/>
          <w:szCs w:val="27"/>
          <w:lang w:val="uk-UA" w:eastAsia="en-US"/>
        </w:rPr>
        <w:tab/>
        <w:t xml:space="preserve">депутат Хорольської міської ради восьмого скликання, </w:t>
      </w:r>
      <w:r>
        <w:rPr>
          <w:rFonts w:eastAsia="Times New Roman"/>
          <w:color w:val="000000"/>
          <w:sz w:val="28"/>
          <w:lang w:val="uk-UA"/>
        </w:rPr>
        <w:t>голова правління ОССБ «Хорол, 71», ОССБ «Наш Дім - 72», ОССБ «</w:t>
      </w:r>
      <w:proofErr w:type="spellStart"/>
      <w:r>
        <w:rPr>
          <w:rFonts w:eastAsia="Times New Roman"/>
          <w:color w:val="000000"/>
          <w:sz w:val="28"/>
          <w:lang w:val="uk-UA"/>
        </w:rPr>
        <w:t>Веста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 2016», ОССБ «Оберіг 130», ОССБ -Незалежний-, </w:t>
      </w:r>
      <w:r>
        <w:rPr>
          <w:rFonts w:eastAsia="Times New Roman"/>
          <w:color w:val="000000"/>
          <w:sz w:val="28"/>
          <w:lang w:val="uk-UA"/>
        </w:rPr>
        <w:lastRenderedPageBreak/>
        <w:t>ОССБ «Центровий», ОССБ «Пульс 2016», ГО «ФК Енергія м. Хорол»</w:t>
      </w: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Корякін Станіслав                      депутат Хорольської міської ради восьмого </w:t>
      </w: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>Миколайович                              скликання</w:t>
      </w: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Theme="minorHAnsi" w:cstheme="minorBidi"/>
          <w:sz w:val="27"/>
          <w:szCs w:val="27"/>
          <w:lang w:val="uk-UA" w:eastAsia="en-US"/>
        </w:rPr>
      </w:pPr>
    </w:p>
    <w:p w:rsidR="009C3EA5" w:rsidRDefault="009C3EA5" w:rsidP="009C3EA5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</w:p>
    <w:p w:rsidR="009C3EA5" w:rsidRPr="009836FE" w:rsidRDefault="009C3EA5" w:rsidP="009C3EA5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Керуючий справами (секретар)</w:t>
      </w:r>
    </w:p>
    <w:p w:rsidR="009C3EA5" w:rsidRPr="009836FE" w:rsidRDefault="009C3EA5" w:rsidP="009C3EA5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виконавчого комітету</w:t>
      </w:r>
    </w:p>
    <w:p w:rsidR="009C3EA5" w:rsidRPr="009836FE" w:rsidRDefault="009C3EA5" w:rsidP="009C3EA5">
      <w:pPr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міської</w:t>
      </w:r>
      <w:r w:rsidRPr="009836FE">
        <w:rPr>
          <w:rFonts w:eastAsiaTheme="minorHAnsi" w:cstheme="minorBidi"/>
          <w:sz w:val="28"/>
          <w:szCs w:val="28"/>
          <w:lang w:val="uk-UA" w:eastAsia="en-US"/>
        </w:rPr>
        <w:t xml:space="preserve"> ради                                                                                    Галина КОЗЛОВА</w:t>
      </w:r>
    </w:p>
    <w:p w:rsidR="009C3EA5" w:rsidRDefault="009C3EA5" w:rsidP="009C3EA5">
      <w:pPr>
        <w:ind w:firstLine="708"/>
        <w:rPr>
          <w:sz w:val="28"/>
          <w:szCs w:val="28"/>
          <w:lang w:val="uk-UA"/>
        </w:rPr>
      </w:pPr>
    </w:p>
    <w:p w:rsidR="009C3EA5" w:rsidRDefault="009C3EA5" w:rsidP="009C3EA5">
      <w:pPr>
        <w:ind w:firstLine="708"/>
        <w:rPr>
          <w:sz w:val="28"/>
          <w:szCs w:val="28"/>
          <w:lang w:val="uk-UA"/>
        </w:rPr>
      </w:pPr>
    </w:p>
    <w:p w:rsidR="009C3EA5" w:rsidRPr="002F5188" w:rsidRDefault="009C3EA5" w:rsidP="009C3EA5">
      <w:pPr>
        <w:ind w:firstLine="708"/>
        <w:rPr>
          <w:sz w:val="28"/>
          <w:szCs w:val="28"/>
          <w:lang w:val="uk-UA"/>
        </w:rPr>
      </w:pPr>
    </w:p>
    <w:p w:rsidR="00402FCC" w:rsidRPr="009C3EA5" w:rsidRDefault="00402FCC" w:rsidP="009C3EA5">
      <w:pPr>
        <w:rPr>
          <w:lang w:val="uk-UA"/>
        </w:rPr>
      </w:pPr>
    </w:p>
    <w:sectPr w:rsidR="00402FCC" w:rsidRPr="009C3EA5" w:rsidSect="00C10240">
      <w:headerReference w:type="even" r:id="rId7"/>
      <w:headerReference w:type="default" r:id="rId8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8F2" w:rsidRDefault="00DD68F2">
      <w:r>
        <w:separator/>
      </w:r>
    </w:p>
  </w:endnote>
  <w:endnote w:type="continuationSeparator" w:id="0">
    <w:p w:rsidR="00DD68F2" w:rsidRDefault="00DD6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8F2" w:rsidRDefault="00DD68F2">
      <w:r>
        <w:separator/>
      </w:r>
    </w:p>
  </w:footnote>
  <w:footnote w:type="continuationSeparator" w:id="0">
    <w:p w:rsidR="00DD68F2" w:rsidRDefault="00DD6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DD68F2" w:rsidP="00372449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DD68F2">
    <w:pPr>
      <w:pStyle w:val="a3"/>
      <w:jc w:val="center"/>
      <w:rPr>
        <w:lang w:val="uk-UA"/>
      </w:rPr>
    </w:pPr>
  </w:p>
  <w:p w:rsidR="00D83699" w:rsidRDefault="00DD68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529"/>
    <w:rsid w:val="000D65D7"/>
    <w:rsid w:val="00364529"/>
    <w:rsid w:val="00383838"/>
    <w:rsid w:val="00402FCC"/>
    <w:rsid w:val="00781046"/>
    <w:rsid w:val="009C3EA5"/>
    <w:rsid w:val="00C10240"/>
    <w:rsid w:val="00C32415"/>
    <w:rsid w:val="00DD68F2"/>
    <w:rsid w:val="00F571D9"/>
    <w:rsid w:val="00F677F9"/>
    <w:rsid w:val="00FA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2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24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2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24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cp:lastPrinted>2025-04-03T11:54:00Z</cp:lastPrinted>
  <dcterms:created xsi:type="dcterms:W3CDTF">2025-03-26T12:11:00Z</dcterms:created>
  <dcterms:modified xsi:type="dcterms:W3CDTF">2025-04-03T11:54:00Z</dcterms:modified>
</cp:coreProperties>
</file>