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A69501" w14:textId="77777777" w:rsidR="00E469CA" w:rsidRDefault="00E469CA" w:rsidP="0061207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5986CAD5" wp14:editId="2320299E">
            <wp:extent cx="396240" cy="586740"/>
            <wp:effectExtent l="0" t="0" r="3810" b="3810"/>
            <wp:docPr id="87530650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  <w:t>ХОРОЛЬСЬКА МІСЬКА РАДА</w:t>
      </w:r>
    </w:p>
    <w:p w14:paraId="52AF25EC" w14:textId="77777777" w:rsidR="00E469CA" w:rsidRDefault="00E469CA" w:rsidP="00612072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ЛУБЕНСЬКОГО РАЙОНУ ПОЛТАВСЬКОЇ ОБЛАСТІ</w:t>
      </w:r>
    </w:p>
    <w:p w14:paraId="244EB16B" w14:textId="77777777" w:rsidR="00E469CA" w:rsidRDefault="00E469CA" w:rsidP="0061207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ВИКОНАВЧИЙ КОМІТЕТ</w:t>
      </w:r>
    </w:p>
    <w:p w14:paraId="79F911CF" w14:textId="7F146759" w:rsidR="00E469CA" w:rsidRDefault="00E469CA" w:rsidP="0061207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 w:rsidR="00B82530">
        <w:rPr>
          <w:rFonts w:ascii="Times New Roman" w:hAnsi="Times New Roman"/>
          <w:b/>
          <w:color w:val="000000"/>
          <w:sz w:val="28"/>
          <w:szCs w:val="28"/>
          <w:lang w:val="uk-UA"/>
        </w:rPr>
        <w:t>ПРОЄКТ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РІШЕННЯ</w:t>
      </w:r>
    </w:p>
    <w:p w14:paraId="7A09A528" w14:textId="77777777" w:rsidR="00612072" w:rsidRPr="00612072" w:rsidRDefault="00612072" w:rsidP="00612072">
      <w:pPr>
        <w:spacing w:after="0" w:line="240" w:lineRule="auto"/>
        <w:jc w:val="center"/>
        <w:rPr>
          <w:bCs/>
          <w:lang w:val="uk-UA"/>
        </w:rPr>
      </w:pPr>
    </w:p>
    <w:p w14:paraId="632D3E63" w14:textId="2566DD4A" w:rsidR="00E469CA" w:rsidRPr="00540A20" w:rsidRDefault="00E469CA" w:rsidP="00612072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372F2C">
        <w:rPr>
          <w:rFonts w:ascii="Times New Roman" w:hAnsi="Times New Roman"/>
          <w:color w:val="000000"/>
          <w:sz w:val="28"/>
          <w:szCs w:val="28"/>
          <w:lang w:val="uk-UA"/>
        </w:rPr>
        <w:t>1</w:t>
      </w:r>
      <w:r w:rsidR="00612072">
        <w:rPr>
          <w:rFonts w:ascii="Times New Roman" w:hAnsi="Times New Roman"/>
          <w:color w:val="000000"/>
          <w:sz w:val="28"/>
          <w:szCs w:val="28"/>
          <w:lang w:val="uk-UA"/>
        </w:rPr>
        <w:t xml:space="preserve">9 листопада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 xml:space="preserve">2024 року  </w:t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        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37593">
        <w:rPr>
          <w:rFonts w:ascii="Times New Roman" w:hAnsi="Times New Roman"/>
          <w:color w:val="000000"/>
          <w:sz w:val="28"/>
          <w:szCs w:val="28"/>
          <w:lang w:val="uk-UA"/>
        </w:rPr>
        <w:t xml:space="preserve">  </w:t>
      </w:r>
      <w:r w:rsidR="00B82530">
        <w:rPr>
          <w:rFonts w:ascii="Times New Roman" w:hAnsi="Times New Roman"/>
          <w:color w:val="000000"/>
          <w:sz w:val="28"/>
          <w:szCs w:val="28"/>
          <w:lang w:val="uk-UA"/>
        </w:rPr>
        <w:t xml:space="preserve">  </w:t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>№</w:t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           </w:t>
      </w:r>
      <w:r w:rsidRPr="00540A20">
        <w:rPr>
          <w:rFonts w:ascii="Times New Roman" w:hAnsi="Times New Roman"/>
          <w:color w:val="000000"/>
          <w:sz w:val="28"/>
          <w:szCs w:val="28"/>
          <w:lang w:val="uk-UA"/>
        </w:rPr>
        <w:tab/>
        <w:t xml:space="preserve">     </w:t>
      </w:r>
    </w:p>
    <w:p w14:paraId="59BF5679" w14:textId="77777777" w:rsidR="00E469CA" w:rsidRPr="002A50DB" w:rsidRDefault="00E469CA" w:rsidP="00612072">
      <w:pPr>
        <w:tabs>
          <w:tab w:val="left" w:pos="3686"/>
        </w:tabs>
        <w:spacing w:after="0" w:line="240" w:lineRule="auto"/>
        <w:ind w:right="5952"/>
        <w:contextualSpacing/>
        <w:jc w:val="both"/>
        <w:rPr>
          <w:rFonts w:ascii="Times New Roman" w:hAnsi="Times New Roman"/>
          <w:b/>
          <w:bCs/>
          <w:sz w:val="12"/>
          <w:szCs w:val="12"/>
          <w:lang w:val="uk-UA"/>
        </w:rPr>
      </w:pPr>
    </w:p>
    <w:p w14:paraId="724D39F1" w14:textId="157465F1" w:rsidR="00E469CA" w:rsidRPr="00E23394" w:rsidRDefault="00E469CA" w:rsidP="00612072">
      <w:pPr>
        <w:spacing w:after="0" w:line="240" w:lineRule="auto"/>
        <w:ind w:right="5528"/>
        <w:contextualSpacing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E23394">
        <w:rPr>
          <w:rFonts w:ascii="Times New Roman" w:hAnsi="Times New Roman"/>
          <w:bCs/>
          <w:sz w:val="28"/>
          <w:szCs w:val="28"/>
          <w:lang w:val="uk-UA"/>
        </w:rPr>
        <w:t>Про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E23394">
        <w:rPr>
          <w:rFonts w:ascii="Times New Roman" w:hAnsi="Times New Roman"/>
          <w:bCs/>
          <w:sz w:val="28"/>
          <w:szCs w:val="28"/>
          <w:lang w:val="uk-UA"/>
        </w:rPr>
        <w:t xml:space="preserve">надання </w:t>
      </w:r>
      <w:r w:rsidR="005D5BBB">
        <w:rPr>
          <w:rFonts w:ascii="Times New Roman" w:hAnsi="Times New Roman"/>
          <w:bCs/>
          <w:sz w:val="28"/>
          <w:szCs w:val="28"/>
          <w:lang w:val="uk-UA"/>
        </w:rPr>
        <w:t>та виплати одноразової матеріальної допомоги громадянам</w:t>
      </w:r>
      <w:r w:rsidR="006331B4">
        <w:rPr>
          <w:rFonts w:ascii="Times New Roman" w:hAnsi="Times New Roman"/>
          <w:bCs/>
          <w:sz w:val="28"/>
          <w:szCs w:val="28"/>
          <w:lang w:val="uk-UA"/>
        </w:rPr>
        <w:t xml:space="preserve">, які постраждали внаслідок Чорнобильської катастрофи та проживають </w:t>
      </w:r>
      <w:r w:rsidR="00E1059C">
        <w:rPr>
          <w:rFonts w:ascii="Times New Roman" w:hAnsi="Times New Roman"/>
          <w:bCs/>
          <w:sz w:val="28"/>
          <w:szCs w:val="28"/>
          <w:lang w:val="uk-UA"/>
        </w:rPr>
        <w:t>на території Хорольської міської ради Лубенського району Полтавської області</w:t>
      </w:r>
      <w:r w:rsidR="005D5BBB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</w:p>
    <w:p w14:paraId="17B4D108" w14:textId="77777777" w:rsidR="00E469CA" w:rsidRPr="00E23394" w:rsidRDefault="00E469CA" w:rsidP="00612072">
      <w:pPr>
        <w:spacing w:after="0" w:line="240" w:lineRule="auto"/>
        <w:ind w:right="5663"/>
        <w:contextualSpacing/>
        <w:rPr>
          <w:rFonts w:ascii="Times New Roman" w:hAnsi="Times New Roman"/>
          <w:bCs/>
          <w:sz w:val="28"/>
          <w:szCs w:val="28"/>
          <w:lang w:val="uk-UA"/>
        </w:rPr>
      </w:pPr>
    </w:p>
    <w:p w14:paraId="0D11FFED" w14:textId="0A9995CA" w:rsidR="00E469CA" w:rsidRDefault="00E469CA" w:rsidP="00612072">
      <w:pPr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  <w:lang w:val="uk-UA"/>
        </w:rPr>
      </w:pPr>
      <w:r w:rsidRPr="00E23394">
        <w:rPr>
          <w:rFonts w:ascii="Times New Roman" w:hAnsi="Times New Roman"/>
          <w:sz w:val="28"/>
          <w:szCs w:val="28"/>
          <w:lang w:val="uk-UA"/>
        </w:rPr>
        <w:tab/>
        <w:t xml:space="preserve">Керуючись </w:t>
      </w:r>
      <w:proofErr w:type="spellStart"/>
      <w:r w:rsidRPr="00E23394">
        <w:rPr>
          <w:rFonts w:ascii="Times New Roman" w:hAnsi="Times New Roman"/>
          <w:sz w:val="28"/>
          <w:szCs w:val="28"/>
          <w:lang w:val="uk-UA"/>
        </w:rPr>
        <w:t>п.п</w:t>
      </w:r>
      <w:proofErr w:type="spellEnd"/>
      <w:r w:rsidRPr="00E23394">
        <w:rPr>
          <w:rFonts w:ascii="Times New Roman" w:hAnsi="Times New Roman"/>
          <w:sz w:val="28"/>
          <w:szCs w:val="28"/>
          <w:lang w:val="uk-UA"/>
        </w:rPr>
        <w:t xml:space="preserve">. 1 п. а) ч.1 ст. 34 </w:t>
      </w:r>
      <w:r w:rsidRPr="00E23394">
        <w:rPr>
          <w:rFonts w:ascii="Times New Roman" w:hAnsi="Times New Roman"/>
          <w:bCs/>
          <w:sz w:val="28"/>
          <w:szCs w:val="28"/>
          <w:lang w:val="uk-UA"/>
        </w:rPr>
        <w:t xml:space="preserve">Законом України «Про місцеве самоврядування в Україні»,  </w:t>
      </w:r>
      <w:r w:rsidRPr="00E23394">
        <w:rPr>
          <w:rFonts w:ascii="Times New Roman" w:hAnsi="Times New Roman"/>
          <w:bCs/>
          <w:iCs/>
          <w:sz w:val="28"/>
          <w:szCs w:val="28"/>
          <w:lang w:val="uk-UA"/>
        </w:rPr>
        <w:t xml:space="preserve">рішенням першого пленарного засідання двадцять другої сесії Хорольської міської ради 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від 30.11.2021  №1106 «Про затвердження Програми «Турбота» Хорольської міської ради Лубенського району Полтавської області на 2022 - 2024 роки» </w:t>
      </w:r>
      <w:r w:rsidRPr="00FF4BE9">
        <w:rPr>
          <w:rFonts w:ascii="Times New Roman" w:hAnsi="Times New Roman"/>
          <w:sz w:val="28"/>
          <w:szCs w:val="28"/>
          <w:lang w:val="uk-UA"/>
        </w:rPr>
        <w:t>та рішенням</w:t>
      </w:r>
      <w:r w:rsidR="00090E95" w:rsidRPr="00FF4BE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E7598" w:rsidRPr="00FF4BE9">
        <w:rPr>
          <w:rFonts w:ascii="Times New Roman" w:hAnsi="Times New Roman"/>
          <w:sz w:val="28"/>
          <w:szCs w:val="28"/>
          <w:lang w:val="uk-UA"/>
        </w:rPr>
        <w:t xml:space="preserve">першого пленарного засідання п’ятдесят п’ятої </w:t>
      </w:r>
      <w:r w:rsidRPr="00FF4BE9">
        <w:rPr>
          <w:rFonts w:ascii="Times New Roman" w:hAnsi="Times New Roman"/>
          <w:sz w:val="28"/>
          <w:szCs w:val="28"/>
          <w:lang w:val="uk-UA"/>
        </w:rPr>
        <w:t xml:space="preserve"> позачергової сесії восьмого скликання Хорольської міської ради від </w:t>
      </w:r>
      <w:r w:rsidR="00DC6BBA" w:rsidRPr="00FF4BE9">
        <w:rPr>
          <w:rFonts w:ascii="Times New Roman" w:hAnsi="Times New Roman"/>
          <w:sz w:val="28"/>
          <w:szCs w:val="28"/>
          <w:lang w:val="uk-UA"/>
        </w:rPr>
        <w:t>17</w:t>
      </w:r>
      <w:r w:rsidRPr="00FF4BE9">
        <w:rPr>
          <w:rFonts w:ascii="Times New Roman" w:hAnsi="Times New Roman"/>
          <w:sz w:val="28"/>
          <w:szCs w:val="28"/>
          <w:lang w:val="uk-UA"/>
        </w:rPr>
        <w:t>.0</w:t>
      </w:r>
      <w:r w:rsidR="00DC6BBA" w:rsidRPr="00FF4BE9">
        <w:rPr>
          <w:rFonts w:ascii="Times New Roman" w:hAnsi="Times New Roman"/>
          <w:sz w:val="28"/>
          <w:szCs w:val="28"/>
          <w:lang w:val="uk-UA"/>
        </w:rPr>
        <w:t>5</w:t>
      </w:r>
      <w:r w:rsidRPr="00FF4BE9">
        <w:rPr>
          <w:rFonts w:ascii="Times New Roman" w:hAnsi="Times New Roman"/>
          <w:sz w:val="28"/>
          <w:szCs w:val="28"/>
          <w:lang w:val="uk-UA"/>
        </w:rPr>
        <w:t>.202</w:t>
      </w:r>
      <w:r w:rsidR="00DC6BBA" w:rsidRPr="00FF4BE9">
        <w:rPr>
          <w:rFonts w:ascii="Times New Roman" w:hAnsi="Times New Roman"/>
          <w:sz w:val="28"/>
          <w:szCs w:val="28"/>
          <w:lang w:val="uk-UA"/>
        </w:rPr>
        <w:t>4</w:t>
      </w:r>
      <w:r w:rsidRPr="00FF4BE9">
        <w:rPr>
          <w:rFonts w:ascii="Times New Roman" w:hAnsi="Times New Roman"/>
          <w:sz w:val="28"/>
          <w:szCs w:val="28"/>
          <w:lang w:val="uk-UA"/>
        </w:rPr>
        <w:t xml:space="preserve"> №2</w:t>
      </w:r>
      <w:r w:rsidR="00DC6BBA" w:rsidRPr="00FF4BE9">
        <w:rPr>
          <w:rFonts w:ascii="Times New Roman" w:hAnsi="Times New Roman"/>
          <w:sz w:val="28"/>
          <w:szCs w:val="28"/>
          <w:lang w:val="uk-UA"/>
        </w:rPr>
        <w:t>621</w:t>
      </w:r>
      <w:r w:rsidRPr="00FF4BE9">
        <w:rPr>
          <w:rFonts w:ascii="Times New Roman" w:hAnsi="Times New Roman"/>
          <w:sz w:val="28"/>
          <w:szCs w:val="28"/>
          <w:lang w:val="uk-UA"/>
        </w:rPr>
        <w:t xml:space="preserve"> «Про внесення змін та доповнень до Програми «Турбота» Хорольської міської ради Лубенського району Полтавської області на 2022 - 2024 роки», розглянувши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  заяв</w:t>
      </w:r>
      <w:r w:rsidR="00541032">
        <w:rPr>
          <w:rFonts w:ascii="Times New Roman" w:hAnsi="Times New Roman"/>
          <w:sz w:val="28"/>
          <w:szCs w:val="28"/>
          <w:lang w:val="uk-UA"/>
        </w:rPr>
        <w:t>и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F632E" w:rsidRPr="00FF4BE9">
        <w:rPr>
          <w:rStyle w:val="a3"/>
          <w:b w:val="0"/>
          <w:bCs/>
          <w:sz w:val="28"/>
          <w:szCs w:val="28"/>
          <w:lang w:val="uk-UA"/>
        </w:rPr>
        <w:t>від громадян, які постраждали внаслідок Чорнобильської катастрофи та проживають на території Хорольської міської ради Лубенського району Полтавської області,  щодо надання та виплати одноразової матеріальної  допомоги</w:t>
      </w:r>
      <w:r w:rsidRPr="00E23394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та враховуючи протокол  засідання комісії щодо надання матеріальної допомоги для вирішення соціально-побутових питань </w:t>
      </w:r>
      <w:r w:rsidRPr="004E4D4D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A5575F" w:rsidRPr="004E4D4D">
        <w:rPr>
          <w:rFonts w:ascii="Times New Roman" w:hAnsi="Times New Roman"/>
          <w:sz w:val="28"/>
          <w:szCs w:val="28"/>
          <w:lang w:val="uk-UA"/>
        </w:rPr>
        <w:t>1</w:t>
      </w:r>
      <w:r w:rsidR="00612072">
        <w:rPr>
          <w:rFonts w:ascii="Times New Roman" w:hAnsi="Times New Roman"/>
          <w:sz w:val="28"/>
          <w:szCs w:val="28"/>
          <w:lang w:val="uk-UA"/>
        </w:rPr>
        <w:t xml:space="preserve">8 листопада </w:t>
      </w:r>
      <w:r w:rsidRPr="004E4D4D">
        <w:rPr>
          <w:rFonts w:ascii="Times New Roman" w:hAnsi="Times New Roman"/>
          <w:sz w:val="28"/>
          <w:szCs w:val="28"/>
          <w:lang w:val="uk-UA"/>
        </w:rPr>
        <w:t xml:space="preserve"> 2024 р. №,</w:t>
      </w:r>
      <w:r w:rsidRPr="00E23394">
        <w:rPr>
          <w:rFonts w:ascii="Times New Roman" w:hAnsi="Times New Roman"/>
          <w:sz w:val="28"/>
          <w:szCs w:val="28"/>
          <w:lang w:val="uk-UA"/>
        </w:rPr>
        <w:t xml:space="preserve"> виконавчий комітет міської ради </w:t>
      </w:r>
    </w:p>
    <w:p w14:paraId="0693ECB6" w14:textId="77777777" w:rsidR="00E469CA" w:rsidRPr="00E23394" w:rsidRDefault="00E469CA" w:rsidP="00612072">
      <w:pPr>
        <w:spacing w:after="0" w:line="240" w:lineRule="auto"/>
        <w:jc w:val="both"/>
        <w:outlineLvl w:val="2"/>
        <w:rPr>
          <w:rFonts w:ascii="Times New Roman" w:hAnsi="Times New Roman"/>
          <w:bCs/>
          <w:sz w:val="27"/>
          <w:szCs w:val="27"/>
          <w:lang w:val="uk-UA"/>
        </w:rPr>
      </w:pPr>
      <w:r w:rsidRPr="00E23394">
        <w:rPr>
          <w:rFonts w:ascii="Times New Roman" w:hAnsi="Times New Roman"/>
          <w:sz w:val="28"/>
          <w:szCs w:val="28"/>
          <w:lang w:val="uk-UA"/>
        </w:rPr>
        <w:tab/>
      </w:r>
      <w:r w:rsidRPr="00E23394">
        <w:rPr>
          <w:rFonts w:ascii="Times New Roman" w:hAnsi="Times New Roman"/>
          <w:sz w:val="28"/>
          <w:szCs w:val="28"/>
          <w:lang w:val="uk-UA"/>
        </w:rPr>
        <w:tab/>
      </w:r>
    </w:p>
    <w:p w14:paraId="73ECABC6" w14:textId="77777777" w:rsidR="00E469CA" w:rsidRDefault="00E469CA" w:rsidP="00612072">
      <w:pPr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  <w:lang w:val="uk-UA"/>
        </w:rPr>
      </w:pPr>
      <w:r w:rsidRPr="001E6C69">
        <w:rPr>
          <w:rFonts w:ascii="Times New Roman" w:hAnsi="Times New Roman"/>
          <w:sz w:val="28"/>
          <w:szCs w:val="28"/>
          <w:lang w:val="uk-UA"/>
        </w:rPr>
        <w:t>ВИРІШИВ:</w:t>
      </w:r>
    </w:p>
    <w:p w14:paraId="5366CF28" w14:textId="60D52AD5" w:rsidR="00CB3BA8" w:rsidRPr="00A67DD9" w:rsidRDefault="00CB3BA8" w:rsidP="00612072">
      <w:pPr>
        <w:spacing w:after="0" w:line="240" w:lineRule="auto"/>
        <w:rPr>
          <w:rFonts w:ascii="Times New Roman" w:hAnsi="Times New Roman"/>
          <w:sz w:val="20"/>
          <w:szCs w:val="20"/>
          <w:lang w:val="uk-UA"/>
        </w:rPr>
      </w:pPr>
    </w:p>
    <w:p w14:paraId="361686EB" w14:textId="6AB99253" w:rsidR="001E6C69" w:rsidRDefault="00392C9C" w:rsidP="00612072">
      <w:pPr>
        <w:pStyle w:val="rtecenter"/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1E6C69">
        <w:rPr>
          <w:sz w:val="28"/>
          <w:szCs w:val="28"/>
          <w:lang w:val="uk-UA"/>
        </w:rPr>
        <w:t xml:space="preserve">Надати </w:t>
      </w:r>
      <w:r w:rsidR="00A62D7D">
        <w:rPr>
          <w:sz w:val="28"/>
          <w:szCs w:val="28"/>
          <w:lang w:val="uk-UA"/>
        </w:rPr>
        <w:t xml:space="preserve">та </w:t>
      </w:r>
      <w:r w:rsidR="00455D12">
        <w:rPr>
          <w:sz w:val="28"/>
          <w:szCs w:val="28"/>
          <w:lang w:val="uk-UA"/>
        </w:rPr>
        <w:t>виплатити</w:t>
      </w:r>
      <w:r w:rsidR="001E6C69">
        <w:rPr>
          <w:sz w:val="28"/>
          <w:szCs w:val="28"/>
          <w:lang w:val="uk-UA"/>
        </w:rPr>
        <w:t xml:space="preserve"> одноразову </w:t>
      </w:r>
      <w:r w:rsidR="00455D12">
        <w:rPr>
          <w:sz w:val="28"/>
          <w:szCs w:val="28"/>
          <w:lang w:val="uk-UA"/>
        </w:rPr>
        <w:t>матеріальну</w:t>
      </w:r>
      <w:r w:rsidR="001E6C69">
        <w:rPr>
          <w:sz w:val="28"/>
          <w:szCs w:val="28"/>
          <w:lang w:val="uk-UA"/>
        </w:rPr>
        <w:t xml:space="preserve"> допомогу</w:t>
      </w:r>
      <w:r w:rsidR="00551ABE" w:rsidRPr="00551ABE">
        <w:rPr>
          <w:bCs/>
          <w:sz w:val="28"/>
          <w:szCs w:val="28"/>
          <w:lang w:val="uk-UA"/>
        </w:rPr>
        <w:t xml:space="preserve"> </w:t>
      </w:r>
      <w:r w:rsidR="00551ABE">
        <w:rPr>
          <w:bCs/>
          <w:sz w:val="28"/>
          <w:szCs w:val="28"/>
          <w:lang w:val="uk-UA"/>
        </w:rPr>
        <w:t>громадянам, які постраждали внаслідок Чорнобильської катастрофи та проживають на території Хорольської міської ради</w:t>
      </w:r>
      <w:r w:rsidR="002B0FA9">
        <w:rPr>
          <w:bCs/>
          <w:sz w:val="28"/>
          <w:szCs w:val="28"/>
          <w:lang w:val="uk-UA"/>
        </w:rPr>
        <w:t>,</w:t>
      </w:r>
      <w:r w:rsidR="001E6C69">
        <w:rPr>
          <w:sz w:val="28"/>
          <w:szCs w:val="28"/>
          <w:lang w:val="uk-UA"/>
        </w:rPr>
        <w:t xml:space="preserve">   в сумі </w:t>
      </w:r>
      <w:r w:rsidR="009E0EFB">
        <w:rPr>
          <w:sz w:val="28"/>
          <w:szCs w:val="28"/>
          <w:lang w:val="uk-UA"/>
        </w:rPr>
        <w:t xml:space="preserve"> </w:t>
      </w:r>
      <w:r w:rsidR="00943783">
        <w:rPr>
          <w:sz w:val="28"/>
          <w:szCs w:val="28"/>
          <w:lang w:val="uk-UA"/>
        </w:rPr>
        <w:t>2</w:t>
      </w:r>
      <w:r w:rsidR="001E6C69">
        <w:rPr>
          <w:sz w:val="28"/>
          <w:szCs w:val="28"/>
          <w:lang w:val="uk-UA"/>
        </w:rPr>
        <w:t>000  (</w:t>
      </w:r>
      <w:r w:rsidR="00943783">
        <w:rPr>
          <w:sz w:val="28"/>
          <w:szCs w:val="28"/>
          <w:lang w:val="uk-UA"/>
        </w:rPr>
        <w:t>дві</w:t>
      </w:r>
      <w:r w:rsidR="001E6C69">
        <w:rPr>
          <w:sz w:val="28"/>
          <w:szCs w:val="28"/>
          <w:lang w:val="uk-UA"/>
        </w:rPr>
        <w:t xml:space="preserve">  тисяч</w:t>
      </w:r>
      <w:r w:rsidR="00943783">
        <w:rPr>
          <w:sz w:val="28"/>
          <w:szCs w:val="28"/>
          <w:lang w:val="uk-UA"/>
        </w:rPr>
        <w:t>і</w:t>
      </w:r>
      <w:r w:rsidR="001E6C69">
        <w:rPr>
          <w:sz w:val="28"/>
          <w:szCs w:val="28"/>
          <w:lang w:val="uk-UA"/>
        </w:rPr>
        <w:t>) гривень, згідно додатку</w:t>
      </w:r>
      <w:r w:rsidR="00A4538A">
        <w:rPr>
          <w:sz w:val="28"/>
          <w:szCs w:val="28"/>
          <w:lang w:val="uk-UA"/>
        </w:rPr>
        <w:t xml:space="preserve"> 1</w:t>
      </w:r>
      <w:r w:rsidR="001E6C69">
        <w:rPr>
          <w:sz w:val="28"/>
          <w:szCs w:val="28"/>
          <w:lang w:val="uk-UA"/>
        </w:rPr>
        <w:t xml:space="preserve">. </w:t>
      </w:r>
    </w:p>
    <w:p w14:paraId="46A8541D" w14:textId="77777777" w:rsidR="00163C1C" w:rsidRPr="00163C1C" w:rsidRDefault="00163C1C" w:rsidP="00612072">
      <w:pPr>
        <w:pStyle w:val="rtecenter"/>
        <w:spacing w:before="0" w:beforeAutospacing="0" w:after="0" w:afterAutospacing="0"/>
        <w:ind w:firstLine="567"/>
        <w:contextualSpacing/>
        <w:jc w:val="both"/>
        <w:rPr>
          <w:sz w:val="12"/>
          <w:szCs w:val="12"/>
          <w:lang w:val="uk-UA"/>
        </w:rPr>
      </w:pPr>
    </w:p>
    <w:p w14:paraId="2CD458A6" w14:textId="5B70B24C" w:rsidR="001E6C69" w:rsidRDefault="002A50DB" w:rsidP="00612072">
      <w:pPr>
        <w:pStyle w:val="rtecenter"/>
        <w:tabs>
          <w:tab w:val="left" w:pos="7088"/>
        </w:tabs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1E6C69">
        <w:rPr>
          <w:sz w:val="28"/>
          <w:szCs w:val="28"/>
          <w:lang w:val="uk-UA"/>
        </w:rPr>
        <w:t xml:space="preserve">. Відділу соціального захисту населення Хорольської міської ради </w:t>
      </w:r>
      <w:r w:rsidR="001B4AED">
        <w:rPr>
          <w:sz w:val="28"/>
          <w:szCs w:val="28"/>
          <w:lang w:val="uk-UA"/>
        </w:rPr>
        <w:t xml:space="preserve">Лубенського району Полтавської області </w:t>
      </w:r>
      <w:r w:rsidR="001E6C69">
        <w:rPr>
          <w:sz w:val="28"/>
          <w:szCs w:val="28"/>
          <w:lang w:val="uk-UA"/>
        </w:rPr>
        <w:t>перерахувати кошти заявникам, визначеним у пункті 1 цього рішення, у встановлені законодавством терміни.</w:t>
      </w:r>
    </w:p>
    <w:p w14:paraId="437297AE" w14:textId="77777777" w:rsidR="00BE56D6" w:rsidRDefault="00BE56D6" w:rsidP="0061207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75CED829" w14:textId="77777777" w:rsidR="00BE56D6" w:rsidRDefault="00BE56D6" w:rsidP="00612072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442D58FF" w14:textId="4E0932AB" w:rsidR="00B8519E" w:rsidRDefault="00D125DC" w:rsidP="00612072">
      <w:pPr>
        <w:spacing w:after="0" w:line="240" w:lineRule="auto"/>
      </w:pPr>
      <w:r>
        <w:rPr>
          <w:rFonts w:ascii="Times New Roman" w:hAnsi="Times New Roman"/>
          <w:sz w:val="28"/>
          <w:szCs w:val="28"/>
          <w:lang w:val="uk-UA"/>
        </w:rPr>
        <w:t>М</w:t>
      </w:r>
      <w:r w:rsidR="007E0706">
        <w:rPr>
          <w:rFonts w:ascii="Times New Roman" w:hAnsi="Times New Roman"/>
          <w:sz w:val="28"/>
          <w:szCs w:val="28"/>
          <w:lang w:val="uk-UA"/>
        </w:rPr>
        <w:t>іськ</w:t>
      </w:r>
      <w:r w:rsidR="00616AF9">
        <w:rPr>
          <w:rFonts w:ascii="Times New Roman" w:hAnsi="Times New Roman"/>
          <w:sz w:val="28"/>
          <w:szCs w:val="28"/>
          <w:lang w:val="uk-UA"/>
        </w:rPr>
        <w:t>ий</w:t>
      </w:r>
      <w:r w:rsidR="007E0706">
        <w:rPr>
          <w:rFonts w:ascii="Times New Roman" w:hAnsi="Times New Roman"/>
          <w:sz w:val="28"/>
          <w:szCs w:val="28"/>
          <w:lang w:val="uk-UA"/>
        </w:rPr>
        <w:t xml:space="preserve"> голов</w:t>
      </w:r>
      <w:r w:rsidR="00616AF9">
        <w:rPr>
          <w:rFonts w:ascii="Times New Roman" w:hAnsi="Times New Roman"/>
          <w:sz w:val="28"/>
          <w:szCs w:val="28"/>
          <w:lang w:val="uk-UA"/>
        </w:rPr>
        <w:t>а</w:t>
      </w:r>
      <w:r w:rsidR="007E070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16AF9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</w:t>
      </w:r>
      <w:r w:rsidR="00B33AF2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616AF9">
        <w:rPr>
          <w:rFonts w:ascii="Times New Roman" w:hAnsi="Times New Roman"/>
          <w:sz w:val="28"/>
          <w:szCs w:val="28"/>
          <w:lang w:val="uk-UA"/>
        </w:rPr>
        <w:t xml:space="preserve"> Сергій ВОЛОШИН</w:t>
      </w:r>
      <w:r w:rsidR="007E070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60BAD">
        <w:rPr>
          <w:rFonts w:ascii="Times New Roman" w:hAnsi="Times New Roman"/>
          <w:sz w:val="28"/>
          <w:szCs w:val="28"/>
          <w:lang w:val="uk-UA"/>
        </w:rPr>
        <w:t xml:space="preserve"> </w:t>
      </w:r>
    </w:p>
    <w:sectPr w:rsidR="00B8519E" w:rsidSect="00BE56D6"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91F234" w14:textId="77777777" w:rsidR="00397960" w:rsidRDefault="00397960" w:rsidP="00BE56D6">
      <w:pPr>
        <w:spacing w:after="0" w:line="240" w:lineRule="auto"/>
      </w:pPr>
      <w:r>
        <w:separator/>
      </w:r>
    </w:p>
  </w:endnote>
  <w:endnote w:type="continuationSeparator" w:id="0">
    <w:p w14:paraId="2435971B" w14:textId="77777777" w:rsidR="00397960" w:rsidRDefault="00397960" w:rsidP="00BE5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79D533" w14:textId="77777777" w:rsidR="00397960" w:rsidRDefault="00397960" w:rsidP="00BE56D6">
      <w:pPr>
        <w:spacing w:after="0" w:line="240" w:lineRule="auto"/>
      </w:pPr>
      <w:r>
        <w:separator/>
      </w:r>
    </w:p>
  </w:footnote>
  <w:footnote w:type="continuationSeparator" w:id="0">
    <w:p w14:paraId="1B6721A8" w14:textId="77777777" w:rsidR="00397960" w:rsidRDefault="00397960" w:rsidP="00BE56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F265D1"/>
    <w:multiLevelType w:val="hybridMultilevel"/>
    <w:tmpl w:val="CA2ECB86"/>
    <w:lvl w:ilvl="0" w:tplc="FE2EE09E">
      <w:start w:val="1"/>
      <w:numFmt w:val="decimal"/>
      <w:lvlText w:val="%1."/>
      <w:lvlJc w:val="left"/>
      <w:pPr>
        <w:ind w:left="927" w:hanging="360"/>
      </w:p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num w:numId="1" w16cid:durableId="14662664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349154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3A69"/>
    <w:rsid w:val="00005D04"/>
    <w:rsid w:val="0001461B"/>
    <w:rsid w:val="00025453"/>
    <w:rsid w:val="00070FF5"/>
    <w:rsid w:val="0008236A"/>
    <w:rsid w:val="00085BB1"/>
    <w:rsid w:val="00090E95"/>
    <w:rsid w:val="00091D9A"/>
    <w:rsid w:val="000A0547"/>
    <w:rsid w:val="00163C1C"/>
    <w:rsid w:val="00196A1D"/>
    <w:rsid w:val="001B4AED"/>
    <w:rsid w:val="001E6C69"/>
    <w:rsid w:val="001F351B"/>
    <w:rsid w:val="00210794"/>
    <w:rsid w:val="00222066"/>
    <w:rsid w:val="002A50DB"/>
    <w:rsid w:val="002A7292"/>
    <w:rsid w:val="002B0FA9"/>
    <w:rsid w:val="00313E79"/>
    <w:rsid w:val="0035525A"/>
    <w:rsid w:val="00372F2C"/>
    <w:rsid w:val="003916FE"/>
    <w:rsid w:val="00392C9C"/>
    <w:rsid w:val="00397960"/>
    <w:rsid w:val="003A0B66"/>
    <w:rsid w:val="003A3797"/>
    <w:rsid w:val="003B402C"/>
    <w:rsid w:val="003B5692"/>
    <w:rsid w:val="004107C7"/>
    <w:rsid w:val="004362ED"/>
    <w:rsid w:val="00455D12"/>
    <w:rsid w:val="0047074A"/>
    <w:rsid w:val="004E4D4D"/>
    <w:rsid w:val="004F2562"/>
    <w:rsid w:val="00540A20"/>
    <w:rsid w:val="00541032"/>
    <w:rsid w:val="00551ABE"/>
    <w:rsid w:val="00566C1C"/>
    <w:rsid w:val="005D5BBB"/>
    <w:rsid w:val="00612072"/>
    <w:rsid w:val="00616AF9"/>
    <w:rsid w:val="006331B4"/>
    <w:rsid w:val="00636184"/>
    <w:rsid w:val="00657C3E"/>
    <w:rsid w:val="00687D22"/>
    <w:rsid w:val="006F70D5"/>
    <w:rsid w:val="00705573"/>
    <w:rsid w:val="0073793A"/>
    <w:rsid w:val="007E0706"/>
    <w:rsid w:val="007F6030"/>
    <w:rsid w:val="008134F6"/>
    <w:rsid w:val="0082410B"/>
    <w:rsid w:val="00836370"/>
    <w:rsid w:val="00854B2F"/>
    <w:rsid w:val="008634B6"/>
    <w:rsid w:val="00884ED0"/>
    <w:rsid w:val="008911AC"/>
    <w:rsid w:val="008A0A3C"/>
    <w:rsid w:val="008B1FA8"/>
    <w:rsid w:val="008C3892"/>
    <w:rsid w:val="008D0490"/>
    <w:rsid w:val="00904279"/>
    <w:rsid w:val="00921780"/>
    <w:rsid w:val="0092352E"/>
    <w:rsid w:val="00943783"/>
    <w:rsid w:val="00953094"/>
    <w:rsid w:val="00973CCA"/>
    <w:rsid w:val="009E0EFB"/>
    <w:rsid w:val="009E4C89"/>
    <w:rsid w:val="00A36AE8"/>
    <w:rsid w:val="00A4538A"/>
    <w:rsid w:val="00A5575F"/>
    <w:rsid w:val="00A60BAD"/>
    <w:rsid w:val="00A62D7D"/>
    <w:rsid w:val="00A67DD9"/>
    <w:rsid w:val="00A67EB2"/>
    <w:rsid w:val="00A956EF"/>
    <w:rsid w:val="00B32049"/>
    <w:rsid w:val="00B33AF2"/>
    <w:rsid w:val="00B82530"/>
    <w:rsid w:val="00B8519E"/>
    <w:rsid w:val="00BA1F94"/>
    <w:rsid w:val="00BB3A69"/>
    <w:rsid w:val="00BB5F99"/>
    <w:rsid w:val="00BD6F8A"/>
    <w:rsid w:val="00BE56D6"/>
    <w:rsid w:val="00C21332"/>
    <w:rsid w:val="00C707FD"/>
    <w:rsid w:val="00CA291A"/>
    <w:rsid w:val="00CA579C"/>
    <w:rsid w:val="00CB3BA8"/>
    <w:rsid w:val="00CF632E"/>
    <w:rsid w:val="00D125DC"/>
    <w:rsid w:val="00D34331"/>
    <w:rsid w:val="00D35DF8"/>
    <w:rsid w:val="00D37593"/>
    <w:rsid w:val="00D7470A"/>
    <w:rsid w:val="00DA058B"/>
    <w:rsid w:val="00DC6BBA"/>
    <w:rsid w:val="00DE7A94"/>
    <w:rsid w:val="00E1059C"/>
    <w:rsid w:val="00E262AB"/>
    <w:rsid w:val="00E469CA"/>
    <w:rsid w:val="00E46CCE"/>
    <w:rsid w:val="00E55BB6"/>
    <w:rsid w:val="00E85DD8"/>
    <w:rsid w:val="00E95732"/>
    <w:rsid w:val="00F336EA"/>
    <w:rsid w:val="00F46E2C"/>
    <w:rsid w:val="00F528CA"/>
    <w:rsid w:val="00F732EC"/>
    <w:rsid w:val="00FC33BF"/>
    <w:rsid w:val="00FC3666"/>
    <w:rsid w:val="00FE7598"/>
    <w:rsid w:val="00FF4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312BA8"/>
  <w15:chartTrackingRefBased/>
  <w15:docId w15:val="{6BBB07DD-3F49-44D7-B1B8-2F60DC689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3BA8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CB3BA8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CB3BA8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CB3BA8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CB3BA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BE56D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BE56D6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BE56D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BE56D6"/>
    <w:rPr>
      <w:rFonts w:ascii="Calibri" w:eastAsia="Calibri" w:hAnsi="Calibri" w:cs="Times New Roman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81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45CC8-DF5A-45BB-8DD3-AE1F3B97A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1259</Words>
  <Characters>718</Characters>
  <Application>Microsoft Office Word</Application>
  <DocSecurity>0</DocSecurity>
  <Lines>5</Lines>
  <Paragraphs>3</Paragraphs>
  <ScaleCrop>false</ScaleCrop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83</cp:revision>
  <cp:lastPrinted>2024-08-30T10:27:00Z</cp:lastPrinted>
  <dcterms:created xsi:type="dcterms:W3CDTF">2024-05-30T15:41:00Z</dcterms:created>
  <dcterms:modified xsi:type="dcterms:W3CDTF">2024-10-29T13:27:00Z</dcterms:modified>
</cp:coreProperties>
</file>