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942A1E">
        <w:rPr>
          <w:rFonts w:ascii="Times New Roman" w:hAnsi="Times New Roman" w:cs="Times New Roman"/>
          <w:b/>
          <w:sz w:val="28"/>
          <w:szCs w:val="28"/>
        </w:rPr>
        <w:t>2</w:t>
      </w:r>
      <w:r w:rsidR="00027B84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942A1E">
        <w:rPr>
          <w:rFonts w:ascii="Times New Roman" w:hAnsi="Times New Roman" w:cs="Times New Roman"/>
          <w:b/>
          <w:sz w:val="28"/>
          <w:szCs w:val="28"/>
        </w:rPr>
        <w:t>7</w:t>
      </w:r>
      <w:r w:rsidR="00F663BA">
        <w:rPr>
          <w:rFonts w:ascii="Times New Roman" w:hAnsi="Times New Roman" w:cs="Times New Roman"/>
          <w:b/>
          <w:sz w:val="28"/>
          <w:szCs w:val="28"/>
        </w:rPr>
        <w:t>.1</w:t>
      </w:r>
      <w:r w:rsidR="00942A1E">
        <w:rPr>
          <w:rFonts w:ascii="Times New Roman" w:hAnsi="Times New Roman" w:cs="Times New Roman"/>
          <w:b/>
          <w:sz w:val="28"/>
          <w:szCs w:val="28"/>
        </w:rPr>
        <w:t>2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3F5334" w:rsidRPr="008D522B" w:rsidTr="009E0C2E">
        <w:tc>
          <w:tcPr>
            <w:tcW w:w="904" w:type="dxa"/>
            <w:vAlign w:val="center"/>
          </w:tcPr>
          <w:p w:rsidR="003F5334" w:rsidRPr="008D522B" w:rsidRDefault="003F5334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№541</w:t>
            </w:r>
          </w:p>
        </w:tc>
        <w:tc>
          <w:tcPr>
            <w:tcW w:w="1546" w:type="dxa"/>
            <w:vAlign w:val="center"/>
          </w:tcPr>
          <w:p w:rsidR="003F5334" w:rsidRDefault="003F5334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3F5334" w:rsidRPr="0053524D" w:rsidRDefault="003F5334" w:rsidP="004E0A2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24D">
              <w:rPr>
                <w:rFonts w:ascii="Times New Roman" w:eastAsia="Calibri" w:hAnsi="Times New Roman" w:cs="Times New Roman"/>
                <w:sz w:val="28"/>
                <w:szCs w:val="28"/>
              </w:rPr>
              <w:t>Про забезпечення  Центром соціальних служб міської ради заходів із оздоровлення окремих категорій населення Хорольської міської територіальної 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ромади протягом 2023-2024 років</w:t>
            </w:r>
          </w:p>
        </w:tc>
      </w:tr>
      <w:tr w:rsidR="003F5334" w:rsidRPr="008D522B" w:rsidTr="00616E45">
        <w:tc>
          <w:tcPr>
            <w:tcW w:w="904" w:type="dxa"/>
          </w:tcPr>
          <w:p w:rsidR="003F5334" w:rsidRDefault="003F5334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</w:p>
        </w:tc>
        <w:tc>
          <w:tcPr>
            <w:tcW w:w="1546" w:type="dxa"/>
          </w:tcPr>
          <w:p w:rsidR="003F5334" w:rsidRDefault="003F5334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3F5334" w:rsidRPr="0053524D" w:rsidRDefault="003F5334" w:rsidP="004E0A2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24D">
              <w:rPr>
                <w:rFonts w:ascii="Times New Roman" w:eastAsia="Calibri" w:hAnsi="Times New Roman" w:cs="Times New Roman"/>
                <w:sz w:val="28"/>
                <w:szCs w:val="28"/>
              </w:rPr>
              <w:t>Про організацію оплачуваних громадських та суспільно 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рисних робіт протягом 2024 року</w:t>
            </w:r>
          </w:p>
        </w:tc>
      </w:tr>
      <w:tr w:rsidR="003F5334" w:rsidRPr="008D522B" w:rsidTr="00616E45">
        <w:tc>
          <w:tcPr>
            <w:tcW w:w="904" w:type="dxa"/>
          </w:tcPr>
          <w:p w:rsidR="003F5334" w:rsidRDefault="003F5334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</w:p>
        </w:tc>
        <w:tc>
          <w:tcPr>
            <w:tcW w:w="1546" w:type="dxa"/>
          </w:tcPr>
          <w:p w:rsidR="003F5334" w:rsidRDefault="003F5334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3F5334" w:rsidRPr="0053524D" w:rsidRDefault="003F5334" w:rsidP="004E0A2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24D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Плану роботи виконавчого комітету Хорольської міськ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ої ради на І півріччя 2025 року</w:t>
            </w:r>
          </w:p>
        </w:tc>
      </w:tr>
      <w:tr w:rsidR="003F5334" w:rsidRPr="008D522B" w:rsidTr="00616E45">
        <w:tc>
          <w:tcPr>
            <w:tcW w:w="904" w:type="dxa"/>
          </w:tcPr>
          <w:p w:rsidR="003F5334" w:rsidRDefault="003F5334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  <w:tc>
          <w:tcPr>
            <w:tcW w:w="1546" w:type="dxa"/>
          </w:tcPr>
          <w:p w:rsidR="003F5334" w:rsidRDefault="003F5334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3F5334" w:rsidRPr="0053524D" w:rsidRDefault="003F5334" w:rsidP="004E0A2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24D">
              <w:rPr>
                <w:rFonts w:ascii="Times New Roman" w:hAnsi="Times New Roman" w:cs="Times New Roman"/>
                <w:sz w:val="28"/>
                <w:szCs w:val="28"/>
              </w:rPr>
              <w:t xml:space="preserve">Про вартість харчування дітей та розмір батьківської плати за харчування у закладах дошкільної освіти Хорольської міської ради Лубенського району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у 2025 році</w:t>
            </w:r>
          </w:p>
        </w:tc>
      </w:tr>
      <w:tr w:rsidR="003F5334" w:rsidRPr="008D522B" w:rsidTr="00616E45">
        <w:tc>
          <w:tcPr>
            <w:tcW w:w="904" w:type="dxa"/>
          </w:tcPr>
          <w:p w:rsidR="003F5334" w:rsidRDefault="003F5334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1546" w:type="dxa"/>
          </w:tcPr>
          <w:p w:rsidR="003F5334" w:rsidRDefault="003F5334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3F5334" w:rsidRPr="0053524D" w:rsidRDefault="003F5334" w:rsidP="004E0A2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24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пільгових умов оплати харчування дітей у закладах дошкільної освіти Хорольської міської ради Лубенського району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у 2025 році</w:t>
            </w:r>
          </w:p>
        </w:tc>
      </w:tr>
      <w:tr w:rsidR="00F854C2" w:rsidRPr="008D522B" w:rsidTr="00616E45">
        <w:tc>
          <w:tcPr>
            <w:tcW w:w="904" w:type="dxa"/>
          </w:tcPr>
          <w:p w:rsidR="00F854C2" w:rsidRDefault="00F854C2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1546" w:type="dxa"/>
          </w:tcPr>
          <w:p w:rsidR="00F854C2" w:rsidRDefault="00F854C2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F854C2" w:rsidRPr="00754985" w:rsidRDefault="00F854C2" w:rsidP="00C10D4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985">
              <w:rPr>
                <w:rFonts w:ascii="Times New Roman" w:hAnsi="Times New Roman" w:cs="Times New Roman"/>
                <w:sz w:val="28"/>
                <w:szCs w:val="28"/>
              </w:rPr>
              <w:t xml:space="preserve">Про вартість харчування учнів у закладах загальної середньої освіти Хорольської міської ради Лубенського району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у 2025 році</w:t>
            </w:r>
          </w:p>
        </w:tc>
      </w:tr>
      <w:tr w:rsidR="00F854C2" w:rsidRPr="008D522B" w:rsidTr="0044003D">
        <w:tc>
          <w:tcPr>
            <w:tcW w:w="904" w:type="dxa"/>
          </w:tcPr>
          <w:p w:rsidR="00F854C2" w:rsidRDefault="00F854C2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</w:p>
        </w:tc>
        <w:tc>
          <w:tcPr>
            <w:tcW w:w="1546" w:type="dxa"/>
          </w:tcPr>
          <w:p w:rsidR="00F854C2" w:rsidRDefault="00F854C2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F854C2" w:rsidRPr="00754985" w:rsidRDefault="00F854C2" w:rsidP="00C10D4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498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пільгових умов оплати харчування дітей у закладах загальної середньої освіти Хорольської міської ради Лубенського району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у 2025 році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3613F0">
            <w:r w:rsidRPr="00911D81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актів на списання паливно-мастильних матеріалів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3613F0">
            <w:r w:rsidRPr="00911D81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 на квартирний облік ветерана війни – особи з інвалідністю внаслідок війни ІІІ групи </w:t>
            </w:r>
            <w:proofErr w:type="spellStart"/>
            <w:r w:rsidRPr="00911D81">
              <w:rPr>
                <w:rFonts w:ascii="Times New Roman" w:hAnsi="Times New Roman" w:cs="Times New Roman"/>
                <w:sz w:val="28"/>
                <w:szCs w:val="28"/>
              </w:rPr>
              <w:t>Кереуша</w:t>
            </w:r>
            <w:proofErr w:type="spellEnd"/>
            <w:r w:rsidRPr="00911D81">
              <w:rPr>
                <w:rFonts w:ascii="Times New Roman" w:hAnsi="Times New Roman" w:cs="Times New Roman"/>
                <w:sz w:val="28"/>
                <w:szCs w:val="28"/>
              </w:rPr>
              <w:t xml:space="preserve"> В.А. 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3613F0">
            <w:r w:rsidRPr="00911D81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внутрішньо переміщену особу з числа учасників бойових дій Іванова М.Ю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3613F0">
            <w:r w:rsidRPr="00911D81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 на квартирний облік дитину-сироту </w:t>
            </w:r>
            <w:proofErr w:type="spellStart"/>
            <w:r w:rsidRPr="00911D81">
              <w:rPr>
                <w:rFonts w:ascii="Times New Roman" w:hAnsi="Times New Roman" w:cs="Times New Roman"/>
                <w:sz w:val="28"/>
                <w:szCs w:val="28"/>
              </w:rPr>
              <w:t>Куц</w:t>
            </w:r>
            <w:proofErr w:type="spellEnd"/>
            <w:r w:rsidRPr="00911D81">
              <w:rPr>
                <w:rFonts w:ascii="Times New Roman" w:hAnsi="Times New Roman" w:cs="Times New Roman"/>
                <w:sz w:val="28"/>
                <w:szCs w:val="28"/>
              </w:rPr>
              <w:t xml:space="preserve"> К.В. 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3613F0">
            <w:r w:rsidRPr="00911D81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 на квартирний облік особу із числа дітей, позбавлених батьківського піклування Полупана Б.П. 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911D81">
            <w:pPr>
              <w:jc w:val="both"/>
            </w:pPr>
            <w:r w:rsidRPr="00911D81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конкурсного відбору суб’єкту оціночної діяльності, який буде залучений для оцінки 9/25 частки житлового    будинку  по   вул. 8 Березня, 21 в м. Хорол та укладення договору послуги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911D81">
            <w:pPr>
              <w:jc w:val="both"/>
            </w:pPr>
            <w:r w:rsidRPr="00911D81">
              <w:rPr>
                <w:rFonts w:ascii="Times New Roman" w:hAnsi="Times New Roman" w:cs="Times New Roman"/>
                <w:sz w:val="28"/>
                <w:szCs w:val="28"/>
              </w:rPr>
              <w:t>Про затвердження результатів конкурсного відбору суб’єкту оціночної діяльності, який буде залучений для оцінки житлового будинку, з господарськими будівлями та спорудами, об’єкт житлової нерухомості по 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Березня, 8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Бригадирівка</w:t>
            </w:r>
            <w:proofErr w:type="spellEnd"/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911D81">
            <w:pPr>
              <w:jc w:val="both"/>
            </w:pPr>
            <w:r w:rsidRPr="00911D81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№5 від 03 грудня 2024 р. п’ятого засідання конкурсної комісії з відбору суб’єктів оціночної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911D81">
            <w:pPr>
              <w:jc w:val="both"/>
            </w:pPr>
            <w:r w:rsidRPr="00911D81">
              <w:rPr>
                <w:rFonts w:ascii="Times New Roman" w:eastAsia="Calibri" w:hAnsi="Times New Roman" w:cs="Times New Roman"/>
                <w:sz w:val="28"/>
                <w:szCs w:val="28"/>
              </w:rPr>
              <w:t>Про розгляд звернення КП «Комунсервіс» щодо встановлення тарифу на централізоване водопостачання</w:t>
            </w:r>
          </w:p>
        </w:tc>
      </w:tr>
      <w:tr w:rsidR="00911D81" w:rsidRPr="008D522B" w:rsidTr="00616E45">
        <w:tc>
          <w:tcPr>
            <w:tcW w:w="904" w:type="dxa"/>
          </w:tcPr>
          <w:p w:rsidR="00911D81" w:rsidRDefault="00911D81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</w:tc>
        <w:tc>
          <w:tcPr>
            <w:tcW w:w="1546" w:type="dxa"/>
          </w:tcPr>
          <w:p w:rsidR="00911D81" w:rsidRDefault="00911D81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11D81" w:rsidRPr="00911D81" w:rsidRDefault="00911D81" w:rsidP="00911D81">
            <w:pPr>
              <w:jc w:val="both"/>
            </w:pPr>
            <w:r w:rsidRPr="00911D81">
              <w:rPr>
                <w:rFonts w:ascii="Times New Roman" w:eastAsia="Calibri" w:hAnsi="Times New Roman" w:cs="Times New Roman"/>
                <w:sz w:val="28"/>
                <w:szCs w:val="28"/>
              </w:rPr>
              <w:t>Про розгляд звернення КП «Комунсервіс» щодо встановлення тарифу на централізоване водовідведення</w:t>
            </w:r>
          </w:p>
        </w:tc>
      </w:tr>
      <w:tr w:rsidR="00A87EE6" w:rsidRPr="008D522B" w:rsidTr="00616E45">
        <w:tc>
          <w:tcPr>
            <w:tcW w:w="904" w:type="dxa"/>
          </w:tcPr>
          <w:p w:rsidR="00A87EE6" w:rsidRDefault="00A87EE6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</w:p>
        </w:tc>
        <w:tc>
          <w:tcPr>
            <w:tcW w:w="1546" w:type="dxa"/>
          </w:tcPr>
          <w:p w:rsidR="00A87EE6" w:rsidRDefault="00A87EE6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A87EE6" w:rsidRPr="0008687D" w:rsidRDefault="00A87EE6" w:rsidP="00E95C8E">
            <w:pPr>
              <w:tabs>
                <w:tab w:val="left" w:pos="963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687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звіту за результатами визначення потреб у соціальних послугах населення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Хорольської міської ради</w:t>
            </w:r>
          </w:p>
        </w:tc>
      </w:tr>
      <w:tr w:rsidR="00A87EE6" w:rsidRPr="008D522B" w:rsidTr="00616E45">
        <w:tc>
          <w:tcPr>
            <w:tcW w:w="904" w:type="dxa"/>
          </w:tcPr>
          <w:p w:rsidR="00A87EE6" w:rsidRDefault="00A87EE6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</w:p>
        </w:tc>
        <w:tc>
          <w:tcPr>
            <w:tcW w:w="1546" w:type="dxa"/>
          </w:tcPr>
          <w:p w:rsidR="00A87EE6" w:rsidRDefault="00A87EE6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A87EE6" w:rsidRPr="0008687D" w:rsidRDefault="00A87EE6" w:rsidP="00E95C8E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687D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 міської територіальної громади.</w:t>
            </w:r>
          </w:p>
        </w:tc>
      </w:tr>
      <w:tr w:rsidR="00A87EE6" w:rsidRPr="008D522B" w:rsidTr="00616E45">
        <w:tc>
          <w:tcPr>
            <w:tcW w:w="904" w:type="dxa"/>
          </w:tcPr>
          <w:p w:rsidR="00A87EE6" w:rsidRDefault="00A87EE6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1546" w:type="dxa"/>
          </w:tcPr>
          <w:p w:rsidR="00A87EE6" w:rsidRDefault="00A87EE6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A87EE6" w:rsidRPr="0008687D" w:rsidRDefault="00A87EE6" w:rsidP="00E95C8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87D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 у складних життєвих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обставинах</w:t>
            </w:r>
          </w:p>
        </w:tc>
      </w:tr>
      <w:tr w:rsidR="00A87EE6" w:rsidRPr="008D522B" w:rsidTr="00616E45">
        <w:tc>
          <w:tcPr>
            <w:tcW w:w="904" w:type="dxa"/>
          </w:tcPr>
          <w:p w:rsidR="00A87EE6" w:rsidRDefault="00A87EE6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1546" w:type="dxa"/>
          </w:tcPr>
          <w:p w:rsidR="00A87EE6" w:rsidRDefault="00A87EE6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A87EE6" w:rsidRPr="0008687D" w:rsidRDefault="00A87EE6" w:rsidP="00E95C8E">
            <w:pPr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8687D">
              <w:rPr>
                <w:rFonts w:ascii="Times New Roman" w:hAnsi="Times New Roman"/>
                <w:bCs/>
                <w:sz w:val="28"/>
                <w:szCs w:val="28"/>
              </w:rPr>
              <w:t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кого району Полтавської області</w:t>
            </w:r>
          </w:p>
        </w:tc>
      </w:tr>
      <w:tr w:rsidR="00A87EE6" w:rsidRPr="008D522B" w:rsidTr="00616E45">
        <w:tc>
          <w:tcPr>
            <w:tcW w:w="904" w:type="dxa"/>
          </w:tcPr>
          <w:p w:rsidR="00A87EE6" w:rsidRDefault="00A87EE6">
            <w:r w:rsidRPr="0018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1546" w:type="dxa"/>
          </w:tcPr>
          <w:p w:rsidR="00A87EE6" w:rsidRDefault="00A87EE6">
            <w:r w:rsidRPr="002A754E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A87EE6" w:rsidRPr="00A87EE6" w:rsidRDefault="00A87EE6" w:rsidP="00E95C8E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A87EE6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одноразової грошов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ої допомоги військовослужбовцям</w:t>
            </w: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C571DE" w:rsidRPr="0062619A" w:rsidRDefault="00C571DE" w:rsidP="009F178D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6261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6278FE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C571DE" w:rsidRPr="00C571DE" w:rsidRDefault="00C571DE" w:rsidP="00C571DE">
            <w:pPr>
              <w:jc w:val="both"/>
              <w:rPr>
                <w:rFonts w:ascii="Times New Roman" w:hAnsi="Times New Roman" w:cs="Times New Roman"/>
              </w:rPr>
            </w:pPr>
            <w:r w:rsidRPr="00C571DE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одноразової матеріальної допомоги</w:t>
            </w:r>
            <w:r w:rsidRPr="00C571DE">
              <w:rPr>
                <w:rStyle w:val="a5"/>
                <w:rFonts w:ascii="Times New Roman" w:hAnsi="Times New Roman"/>
                <w:sz w:val="28"/>
                <w:szCs w:val="28"/>
              </w:rPr>
              <w:t xml:space="preserve"> </w:t>
            </w:r>
            <w:r w:rsidRPr="00C571DE">
              <w:rPr>
                <w:rFonts w:ascii="Times New Roman" w:hAnsi="Times New Roman" w:cs="Times New Roman"/>
                <w:sz w:val="28"/>
                <w:szCs w:val="28"/>
              </w:rPr>
              <w:t xml:space="preserve"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 </w:t>
            </w: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C571DE" w:rsidRPr="00C571DE" w:rsidRDefault="00C571DE" w:rsidP="00C571DE">
            <w:pPr>
              <w:jc w:val="both"/>
            </w:pPr>
            <w:r w:rsidRPr="00C571DE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зміни опікуна повнолітньої недієздатної особи Головань Лідії Іванівни </w:t>
            </w: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C571DE" w:rsidRPr="00E90B58" w:rsidRDefault="00C571DE" w:rsidP="00C57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84">
              <w:rPr>
                <w:rFonts w:ascii="Times New Roman" w:hAnsi="Times New Roman" w:cs="Times New Roman"/>
                <w:sz w:val="28"/>
                <w:szCs w:val="28"/>
              </w:rPr>
              <w:t xml:space="preserve">Про   влаштування   дітей,   які   перебувають   в    складних   життєвих </w:t>
            </w:r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обставинах,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Турдая</w:t>
            </w:r>
            <w:proofErr w:type="spellEnd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 Іллі Івановича та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Турдай</w:t>
            </w:r>
            <w:proofErr w:type="spellEnd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 Домініки Іванівни до сім’ї патронатного вихователя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Олександра Олександровича</w:t>
            </w:r>
          </w:p>
          <w:p w:rsidR="00C571DE" w:rsidRPr="0062619A" w:rsidRDefault="00C571DE" w:rsidP="009F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57FDB" w:rsidRPr="00E90B58" w:rsidRDefault="00257FDB" w:rsidP="00257FDB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hAnsi="Times New Roman" w:cs="Times New Roman"/>
                <w:sz w:val="28"/>
                <w:szCs w:val="28"/>
              </w:rPr>
              <w:t xml:space="preserve">Про   влаштування   дітей,   які   перебувають   в    складних   життєвих </w:t>
            </w:r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обставинах,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Вечорки</w:t>
            </w:r>
            <w:proofErr w:type="spellEnd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 Анастасії Миколаївни,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Вечорки</w:t>
            </w:r>
            <w:proofErr w:type="spellEnd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 Павла Миколайовича та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Вечорки</w:t>
            </w:r>
            <w:proofErr w:type="spellEnd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 Віталія Миколайовича до сім’ї патронатного вихов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Тендори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Лариси Андріївни</w:t>
            </w:r>
          </w:p>
          <w:p w:rsidR="00C571DE" w:rsidRPr="00D21E6C" w:rsidRDefault="00C571DE" w:rsidP="00257FDB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57FDB" w:rsidRPr="00E90B58" w:rsidRDefault="00257FDB" w:rsidP="00257FDB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hAnsi="Times New Roman" w:cs="Times New Roman"/>
                <w:sz w:val="28"/>
                <w:szCs w:val="28"/>
              </w:rPr>
              <w:t xml:space="preserve">Про  продовження  терміну  перебування  малолітньої   дитини   </w:t>
            </w:r>
            <w:proofErr w:type="spellStart"/>
            <w:r w:rsidRPr="0086113E">
              <w:rPr>
                <w:rFonts w:ascii="Times New Roman" w:hAnsi="Times New Roman" w:cs="Times New Roman"/>
                <w:sz w:val="28"/>
                <w:szCs w:val="28"/>
              </w:rPr>
              <w:t>Богми</w:t>
            </w:r>
            <w:proofErr w:type="spellEnd"/>
            <w:r w:rsidRPr="008611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Катерини Олександрівни в сім’ї </w:t>
            </w:r>
            <w:r w:rsidRPr="00E90B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патронатного вихова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Бокші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Світлани Анатоліївни</w:t>
            </w:r>
          </w:p>
          <w:p w:rsidR="00C571DE" w:rsidRPr="00AB045B" w:rsidRDefault="00C571DE" w:rsidP="00257FDB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651939" w:rsidRPr="00E90B58" w:rsidRDefault="00651939" w:rsidP="0032622D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hAnsi="Times New Roman" w:cs="Times New Roman"/>
                <w:sz w:val="28"/>
                <w:szCs w:val="28"/>
              </w:rPr>
              <w:t xml:space="preserve">Про    затвердження     висновку     щодо     доцільності      позбавлення </w:t>
            </w:r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батьківських прав </w:t>
            </w:r>
            <w:proofErr w:type="spellStart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Старосвіта</w:t>
            </w:r>
            <w:proofErr w:type="spellEnd"/>
            <w:r w:rsidRPr="00E90B58">
              <w:rPr>
                <w:rFonts w:ascii="Times New Roman" w:hAnsi="Times New Roman" w:cs="Times New Roman"/>
                <w:sz w:val="28"/>
                <w:szCs w:val="28"/>
              </w:rPr>
              <w:t xml:space="preserve"> Віталія Івановича по відношенню до малолітнього син</w:t>
            </w:r>
            <w:r w:rsidR="0032622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="0032622D">
              <w:rPr>
                <w:rFonts w:ascii="Times New Roman" w:hAnsi="Times New Roman" w:cs="Times New Roman"/>
                <w:sz w:val="28"/>
                <w:szCs w:val="28"/>
              </w:rPr>
              <w:t>Старосвіта</w:t>
            </w:r>
            <w:proofErr w:type="spellEnd"/>
            <w:r w:rsidR="0032622D">
              <w:rPr>
                <w:rFonts w:ascii="Times New Roman" w:hAnsi="Times New Roman" w:cs="Times New Roman"/>
                <w:sz w:val="28"/>
                <w:szCs w:val="28"/>
              </w:rPr>
              <w:t xml:space="preserve"> Івана Віталійовича</w:t>
            </w:r>
          </w:p>
          <w:p w:rsidR="00C571DE" w:rsidRPr="00AB045B" w:rsidRDefault="00C571DE" w:rsidP="00AB045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A33F34" w:rsidRPr="00A33F34" w:rsidRDefault="00A33F34" w:rsidP="00A33F34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hAnsi="Times New Roman" w:cs="Times New Roman"/>
                <w:sz w:val="28"/>
                <w:szCs w:val="28"/>
              </w:rPr>
              <w:t xml:space="preserve">Про    затвердження     висновку     щодо      доцільності     позбавлення </w:t>
            </w:r>
            <w:r w:rsidRPr="00E90B58">
              <w:rPr>
                <w:rFonts w:ascii="Times New Roman" w:hAnsi="Times New Roman" w:cs="Times New Roman"/>
                <w:sz w:val="28"/>
                <w:szCs w:val="28"/>
              </w:rPr>
              <w:t>батьківських прав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Колісник Лесі Іванівни по відношенню до малолітніх дітей Колісника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Нікіти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вича та Колісник Діани Олегівни</w:t>
            </w:r>
          </w:p>
          <w:p w:rsidR="00C571DE" w:rsidRPr="00AB045B" w:rsidRDefault="00C571DE" w:rsidP="00AB045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C571DE" w:rsidRPr="009A27F5" w:rsidRDefault="009A27F5" w:rsidP="009A27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 піклування, Горбуновим Максимом Сергійовичем</w:t>
            </w: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A27F5" w:rsidRPr="00E90B58" w:rsidRDefault="009A27F5" w:rsidP="009A27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 піклування, Євдо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кимовим Артемом Володимировичем</w:t>
            </w:r>
          </w:p>
          <w:p w:rsidR="00C571DE" w:rsidRPr="00AB045B" w:rsidRDefault="00C571DE" w:rsidP="009A27F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A27F5" w:rsidRPr="00E90B58" w:rsidRDefault="009A27F5" w:rsidP="009A27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 піклуванн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Крабинцем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Денисом Ігоровичем</w:t>
            </w:r>
          </w:p>
          <w:p w:rsidR="00C571DE" w:rsidRPr="00AB045B" w:rsidRDefault="00C571DE" w:rsidP="009A27F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9A27F5" w:rsidRPr="00E90B58" w:rsidRDefault="009A27F5" w:rsidP="009A27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11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 піклу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Нікітіною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Євою Іванівною</w:t>
            </w:r>
          </w:p>
          <w:p w:rsidR="00C571DE" w:rsidRPr="00AB045B" w:rsidRDefault="00C571DE" w:rsidP="009A27F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C571DE" w:rsidRPr="00DD64C6" w:rsidRDefault="00DD64C6" w:rsidP="004F500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лексенком</w:t>
            </w:r>
            <w:proofErr w:type="spellEnd"/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Віталієм</w:t>
            </w:r>
            <w:proofErr w:type="spellEnd"/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Григоровичем</w:t>
            </w: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DD64C6" w:rsidRPr="00E90B58" w:rsidRDefault="00DD64C6" w:rsidP="004F500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Сінгх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Софією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Чарандж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тівною</w:t>
            </w:r>
            <w:proofErr w:type="spellEnd"/>
          </w:p>
          <w:p w:rsidR="00C571DE" w:rsidRPr="00AB045B" w:rsidRDefault="00C571DE" w:rsidP="004F500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DD64C6" w:rsidRPr="00E90B58" w:rsidRDefault="00DD64C6" w:rsidP="004F500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позбавленою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 піклування</w:t>
            </w:r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, Шафар Назаром Олександровичем</w:t>
            </w:r>
          </w:p>
          <w:p w:rsidR="00C571DE" w:rsidRPr="00AB045B" w:rsidRDefault="00C571DE" w:rsidP="004F500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DD64C6" w:rsidRPr="00E90B58" w:rsidRDefault="00DD64C6" w:rsidP="004F500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 права   користування  житлом  за  дітьми - сиротами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Смирновим Костянтином Олександровичем та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Сми</w:t>
            </w:r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рновою</w:t>
            </w:r>
            <w:proofErr w:type="spellEnd"/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Катериною Олександрівною</w:t>
            </w:r>
          </w:p>
          <w:p w:rsidR="00C571DE" w:rsidRPr="00AB045B" w:rsidRDefault="00C571DE" w:rsidP="004F500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DD64C6" w:rsidRPr="00E90B58" w:rsidRDefault="00DD64C6" w:rsidP="004F500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 користування  житлом за дітьми, позбавленими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Ганзенко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Іриною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Анатоліївною,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Ганзенко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Аріною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Анатоліївною та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Ганзенком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</w:t>
            </w:r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ксимом Юрійовичем</w:t>
            </w:r>
          </w:p>
          <w:p w:rsidR="00C571DE" w:rsidRPr="00AB045B" w:rsidRDefault="00C571DE" w:rsidP="004F500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DD64C6" w:rsidRPr="00E90B58" w:rsidRDefault="00DD64C6" w:rsidP="004F500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 користування  житлом за дітьми, позбавленими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Горшковою Вікторією Юріївною </w:t>
            </w:r>
            <w:r w:rsidR="004F5001">
              <w:rPr>
                <w:rFonts w:ascii="Times New Roman" w:eastAsia="Times New Roman" w:hAnsi="Times New Roman" w:cs="Times New Roman"/>
                <w:sz w:val="28"/>
                <w:szCs w:val="28"/>
              </w:rPr>
              <w:t>та Горшковим Артемом Юрійовичем</w:t>
            </w:r>
          </w:p>
          <w:p w:rsidR="00C571DE" w:rsidRPr="00AB045B" w:rsidRDefault="00C571DE" w:rsidP="004F500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B5321C" w:rsidRPr="00E90B58" w:rsidRDefault="00B5321C" w:rsidP="00877AE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 житлом за  дітьми, позбавленими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Желудько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Анастасією Андріївною та</w:t>
            </w:r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Желудьком</w:t>
            </w:r>
            <w:proofErr w:type="spellEnd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Дмитром Андрійовичем</w:t>
            </w:r>
          </w:p>
          <w:p w:rsidR="00C571DE" w:rsidRPr="00AB045B" w:rsidRDefault="00C571DE" w:rsidP="00877AE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B5321C" w:rsidRPr="00E90B58" w:rsidRDefault="00B5321C" w:rsidP="00877AE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 права користування житлом  за дітьми, позбавленими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Загорієм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Антоном Анатолійовичем та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Загорієм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Олександром Анатолійови</w:t>
            </w:r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чем</w:t>
            </w:r>
          </w:p>
          <w:p w:rsidR="00C571DE" w:rsidRPr="00AB045B" w:rsidRDefault="00C571DE" w:rsidP="00877AE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B5321C" w:rsidRPr="00E90B58" w:rsidRDefault="00B5321C" w:rsidP="00877AE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>Про  збереження  права користування</w:t>
            </w:r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житлом за дітьми, </w:t>
            </w:r>
            <w:proofErr w:type="spellStart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позбавленими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піклування, Коротуном Артемом Анатолійовичем, Коротуном Станіславом Анатолійовичем т</w:t>
            </w:r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а Коротун Наталією Анатоліївною</w:t>
            </w:r>
          </w:p>
          <w:p w:rsidR="00C571DE" w:rsidRPr="00AB045B" w:rsidRDefault="00C571DE" w:rsidP="00877AE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584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B5321C" w:rsidRPr="00E90B58" w:rsidRDefault="00B5321C" w:rsidP="00877AE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користування житлом за дітьми, </w:t>
            </w:r>
            <w:proofErr w:type="spellStart"/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>позбавленими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Маначинським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Андрієм Романовичем,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Маначинським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Тимофієм Романовичем,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Маначинською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Міленою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Романівною</w:t>
            </w:r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Нагайник</w:t>
            </w:r>
            <w:proofErr w:type="spellEnd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Міррою</w:t>
            </w:r>
            <w:proofErr w:type="spellEnd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Русланівною</w:t>
            </w:r>
          </w:p>
          <w:p w:rsidR="00C571DE" w:rsidRPr="00AB045B" w:rsidRDefault="00C571DE" w:rsidP="00877AE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B5321C" w:rsidRPr="00E90B58" w:rsidRDefault="00B5321C" w:rsidP="00877AE1">
            <w:pPr>
              <w:ind w:lef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користування житлом за дітьми, позбавленими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Рябченко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Ярославою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Максимівною,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Рябченком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Іллею Максимовичем,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Рябченком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Данилом Максимовичем та </w:t>
            </w:r>
            <w:proofErr w:type="spellStart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>Рябченком</w:t>
            </w:r>
            <w:proofErr w:type="spellEnd"/>
            <w:r w:rsidR="00877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Олексієм Максимовичем</w:t>
            </w:r>
          </w:p>
          <w:p w:rsidR="00C571DE" w:rsidRPr="00AB045B" w:rsidRDefault="00C571DE" w:rsidP="00877AE1">
            <w:pPr>
              <w:ind w:left="-4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813A0" w:rsidRPr="00E90B58" w:rsidRDefault="002813A0" w:rsidP="002813A0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  права  користування  житлом  за  дитиною – </w:t>
            </w:r>
            <w:proofErr w:type="spellStart"/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>сиротою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Калашник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Наталією Валеріївною</w:t>
            </w:r>
          </w:p>
          <w:p w:rsidR="00C571DE" w:rsidRPr="00AB045B" w:rsidRDefault="00C571DE" w:rsidP="002813A0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813A0" w:rsidRPr="00E90B58" w:rsidRDefault="002813A0" w:rsidP="002813A0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дитиною - сиротою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Колодяж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Олександром Володимировичем</w:t>
            </w:r>
          </w:p>
          <w:p w:rsidR="00C571DE" w:rsidRPr="00AB045B" w:rsidRDefault="00C571DE" w:rsidP="002813A0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813A0" w:rsidRPr="00E90B58" w:rsidRDefault="002813A0" w:rsidP="002813A0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дитиною - сиротою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Манзирєвою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Кірою Володимирівною</w:t>
            </w:r>
          </w:p>
          <w:p w:rsidR="00C571DE" w:rsidRPr="00AB045B" w:rsidRDefault="00C571DE" w:rsidP="002813A0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813A0" w:rsidRPr="00E90B58" w:rsidRDefault="002813A0" w:rsidP="002813A0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дитиною - сиротою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Микитан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Євгенією Сергіївною</w:t>
            </w:r>
          </w:p>
          <w:p w:rsidR="00C571DE" w:rsidRPr="00AB045B" w:rsidRDefault="00C571DE" w:rsidP="002813A0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2813A0" w:rsidRPr="00E90B58" w:rsidRDefault="002813A0" w:rsidP="002813A0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дитиною - сиротою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Рудь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Вікторією Григорівною</w:t>
            </w:r>
          </w:p>
          <w:p w:rsidR="00C571DE" w:rsidRPr="00AB045B" w:rsidRDefault="00C571DE" w:rsidP="002813A0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4A00">
              <w:rPr>
                <w:rFonts w:ascii="Times New Roman" w:hAnsi="Times New Roman" w:cs="Times New Roman"/>
                <w:sz w:val="28"/>
                <w:szCs w:val="28"/>
              </w:rPr>
              <w:t>591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5E0B84" w:rsidRPr="00E90B58" w:rsidRDefault="005E0B84" w:rsidP="005E0B84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дитиною - сиротою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Старченковою</w:t>
            </w:r>
            <w:proofErr w:type="spellEnd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Христиною Оле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ксандрівною</w:t>
            </w:r>
          </w:p>
          <w:p w:rsidR="00C571DE" w:rsidRPr="00AB045B" w:rsidRDefault="00C571DE" w:rsidP="005E0B84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7ABD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5E0B84" w:rsidRPr="00E90B58" w:rsidRDefault="005E0B84" w:rsidP="005E0B84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дитиною - сиротою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ипіловим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Ігорем Олександровичем</w:t>
            </w:r>
          </w:p>
          <w:p w:rsidR="00C571DE" w:rsidRPr="00AB045B" w:rsidRDefault="00C571DE" w:rsidP="005E0B84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7ABD">
              <w:rPr>
                <w:rFonts w:ascii="Times New Roman" w:hAnsi="Times New Roman" w:cs="Times New Roman"/>
                <w:sz w:val="28"/>
                <w:szCs w:val="28"/>
              </w:rPr>
              <w:t>593</w:t>
            </w:r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5E0B84" w:rsidRPr="00E90B58" w:rsidRDefault="005E0B84" w:rsidP="005E0B84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 за  дітьми, позбавленими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батьківського піклування, Волос Кариною Володимирівною, Волосом Олександром Андріановичем та </w:t>
            </w:r>
            <w:proofErr w:type="spellStart"/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Пільчен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Станіславом Олександровичем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571DE" w:rsidRPr="00AB045B" w:rsidRDefault="00C571DE" w:rsidP="005E0B84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1DE" w:rsidRPr="008D522B" w:rsidTr="00616E45">
        <w:tc>
          <w:tcPr>
            <w:tcW w:w="904" w:type="dxa"/>
          </w:tcPr>
          <w:p w:rsidR="00C571DE" w:rsidRDefault="00C571DE">
            <w:r w:rsidRPr="00090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7ABD"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  <w:bookmarkStart w:id="0" w:name="_GoBack"/>
            <w:bookmarkEnd w:id="0"/>
          </w:p>
        </w:tc>
        <w:tc>
          <w:tcPr>
            <w:tcW w:w="1546" w:type="dxa"/>
          </w:tcPr>
          <w:p w:rsidR="00C571DE" w:rsidRDefault="00C571DE">
            <w:r w:rsidRPr="00417C5B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7297" w:type="dxa"/>
          </w:tcPr>
          <w:p w:rsidR="005E0B84" w:rsidRPr="00E90B58" w:rsidRDefault="005E0B84" w:rsidP="005E0B84">
            <w:pPr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надання  статусу  дитини,  яка постраждала внаслідок воєнних дій </w:t>
            </w:r>
            <w:r w:rsidRPr="00E90B58">
              <w:rPr>
                <w:rFonts w:ascii="Times New Roman" w:eastAsia="Times New Roman" w:hAnsi="Times New Roman" w:cs="Times New Roman"/>
                <w:sz w:val="28"/>
                <w:szCs w:val="28"/>
              </w:rPr>
              <w:t>та збройних конфліктів, Тендітній Кароліні Валер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іївні</w:t>
            </w:r>
          </w:p>
          <w:p w:rsidR="00C571DE" w:rsidRPr="00AB045B" w:rsidRDefault="00C571DE" w:rsidP="005E0B84">
            <w:pPr>
              <w:ind w:left="10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B1" w:rsidRDefault="001C26B1" w:rsidP="00AA7810">
      <w:pPr>
        <w:spacing w:after="0" w:line="240" w:lineRule="auto"/>
      </w:pPr>
      <w:r>
        <w:separator/>
      </w:r>
    </w:p>
  </w:endnote>
  <w:endnote w:type="continuationSeparator" w:id="0">
    <w:p w:rsidR="001C26B1" w:rsidRDefault="001C26B1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B1" w:rsidRDefault="001C26B1" w:rsidP="00AA7810">
      <w:pPr>
        <w:spacing w:after="0" w:line="240" w:lineRule="auto"/>
      </w:pPr>
      <w:r>
        <w:separator/>
      </w:r>
    </w:p>
  </w:footnote>
  <w:footnote w:type="continuationSeparator" w:id="0">
    <w:p w:rsidR="001C26B1" w:rsidRDefault="001C26B1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ABD">
          <w:rPr>
            <w:noProof/>
          </w:rPr>
          <w:t>5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D069E-1FD4-45E9-B1F2-801DB9F6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5</Pages>
  <Words>5635</Words>
  <Characters>3212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178</cp:revision>
  <cp:lastPrinted>2024-11-20T06:45:00Z</cp:lastPrinted>
  <dcterms:created xsi:type="dcterms:W3CDTF">2023-08-15T13:18:00Z</dcterms:created>
  <dcterms:modified xsi:type="dcterms:W3CDTF">2024-12-18T12:18:00Z</dcterms:modified>
</cp:coreProperties>
</file>