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684F8AC5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506D7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gramStart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proofErr w:type="gramEnd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14A22AB2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506D70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506D70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серпня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1B453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№</w:t>
      </w:r>
      <w:r w:rsidR="001B453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343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67438941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</w:t>
      </w:r>
      <w:proofErr w:type="spellStart"/>
      <w:r w:rsidR="00421A31">
        <w:rPr>
          <w:rFonts w:ascii="Times New Roman" w:hAnsi="Times New Roman" w:cs="Times New Roman"/>
          <w:sz w:val="28"/>
          <w:szCs w:val="28"/>
        </w:rPr>
        <w:t>Хорольського</w:t>
      </w:r>
      <w:proofErr w:type="spellEnd"/>
      <w:r w:rsidR="00421A31">
        <w:rPr>
          <w:rFonts w:ascii="Times New Roman" w:hAnsi="Times New Roman" w:cs="Times New Roman"/>
          <w:sz w:val="28"/>
          <w:szCs w:val="28"/>
        </w:rPr>
        <w:t xml:space="preserve">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D03C73">
        <w:rPr>
          <w:rFonts w:ascii="Times New Roman" w:hAnsi="Times New Roman" w:cs="Times New Roman"/>
          <w:sz w:val="28"/>
          <w:szCs w:val="28"/>
        </w:rPr>
        <w:t>548/</w:t>
      </w:r>
      <w:r w:rsidR="00AA3A77">
        <w:rPr>
          <w:rFonts w:ascii="Times New Roman" w:hAnsi="Times New Roman" w:cs="Times New Roman"/>
          <w:sz w:val="28"/>
          <w:szCs w:val="28"/>
        </w:rPr>
        <w:t>2426/24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AA3A77">
        <w:rPr>
          <w:rFonts w:ascii="Times New Roman" w:hAnsi="Times New Roman" w:cs="Times New Roman"/>
          <w:sz w:val="28"/>
          <w:szCs w:val="28"/>
        </w:rPr>
        <w:t>02.05</w:t>
      </w:r>
      <w:r w:rsidR="00A4602C">
        <w:rPr>
          <w:rFonts w:ascii="Times New Roman" w:hAnsi="Times New Roman" w:cs="Times New Roman"/>
          <w:sz w:val="28"/>
          <w:szCs w:val="28"/>
        </w:rPr>
        <w:t>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</w:t>
      </w:r>
      <w:proofErr w:type="spellStart"/>
      <w:r w:rsidR="00200477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200477">
        <w:rPr>
          <w:rFonts w:ascii="Times New Roman" w:hAnsi="Times New Roman" w:cs="Times New Roman"/>
          <w:sz w:val="28"/>
          <w:szCs w:val="28"/>
        </w:rPr>
        <w:t xml:space="preserve"> міської ради                                     від</w:t>
      </w:r>
      <w:r w:rsidR="000B0885">
        <w:rPr>
          <w:rFonts w:ascii="Times New Roman" w:hAnsi="Times New Roman" w:cs="Times New Roman"/>
          <w:sz w:val="28"/>
          <w:szCs w:val="28"/>
        </w:rPr>
        <w:t xml:space="preserve"> </w:t>
      </w:r>
      <w:r w:rsidR="001A6B79" w:rsidRPr="001A6B79">
        <w:rPr>
          <w:rFonts w:ascii="Times New Roman" w:hAnsi="Times New Roman" w:cs="Times New Roman"/>
          <w:sz w:val="28"/>
          <w:szCs w:val="28"/>
        </w:rPr>
        <w:t>14.08</w:t>
      </w:r>
      <w:r w:rsidR="00A4602C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1A6B79" w:rsidRPr="001A6B79">
        <w:rPr>
          <w:rFonts w:ascii="Times New Roman" w:hAnsi="Times New Roman" w:cs="Times New Roman"/>
          <w:sz w:val="28"/>
          <w:szCs w:val="28"/>
        </w:rPr>
        <w:t>15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00F39E04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</w:t>
      </w:r>
      <w:proofErr w:type="spellStart"/>
      <w:r w:rsidR="00C5533D">
        <w:rPr>
          <w:rFonts w:ascii="Times New Roman" w:hAnsi="Times New Roman" w:cs="Times New Roman"/>
          <w:sz w:val="28"/>
          <w:szCs w:val="28"/>
        </w:rPr>
        <w:t>Хорольського</w:t>
      </w:r>
      <w:proofErr w:type="spellEnd"/>
      <w:r w:rsidR="00C5533D">
        <w:rPr>
          <w:rFonts w:ascii="Times New Roman" w:hAnsi="Times New Roman" w:cs="Times New Roman"/>
          <w:sz w:val="28"/>
          <w:szCs w:val="28"/>
        </w:rPr>
        <w:t xml:space="preserve">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910563">
        <w:rPr>
          <w:rFonts w:ascii="Times New Roman" w:hAnsi="Times New Roman" w:cs="Times New Roman"/>
          <w:sz w:val="28"/>
          <w:szCs w:val="28"/>
        </w:rPr>
        <w:t xml:space="preserve">Дворника </w:t>
      </w:r>
      <w:proofErr w:type="spellStart"/>
      <w:r w:rsidR="00910563">
        <w:rPr>
          <w:rFonts w:ascii="Times New Roman" w:hAnsi="Times New Roman" w:cs="Times New Roman"/>
          <w:sz w:val="28"/>
          <w:szCs w:val="28"/>
        </w:rPr>
        <w:t>Дмитрія</w:t>
      </w:r>
      <w:proofErr w:type="spellEnd"/>
      <w:r w:rsidR="00910563">
        <w:rPr>
          <w:rFonts w:ascii="Times New Roman" w:hAnsi="Times New Roman" w:cs="Times New Roman"/>
          <w:sz w:val="28"/>
          <w:szCs w:val="28"/>
        </w:rPr>
        <w:t xml:space="preserve"> Олександровича</w:t>
      </w:r>
      <w:r w:rsidR="00DC5BF8">
        <w:rPr>
          <w:rFonts w:ascii="Times New Roman" w:hAnsi="Times New Roman" w:cs="Times New Roman"/>
          <w:sz w:val="28"/>
          <w:szCs w:val="28"/>
        </w:rPr>
        <w:t>,</w:t>
      </w:r>
      <w:r w:rsidR="006B0E55">
        <w:rPr>
          <w:rFonts w:ascii="Times New Roman" w:hAnsi="Times New Roman" w:cs="Times New Roman"/>
          <w:sz w:val="28"/>
          <w:szCs w:val="28"/>
        </w:rPr>
        <w:t xml:space="preserve"> </w:t>
      </w:r>
      <w:r w:rsidR="00910563">
        <w:rPr>
          <w:rFonts w:ascii="Times New Roman" w:hAnsi="Times New Roman" w:cs="Times New Roman"/>
          <w:sz w:val="28"/>
          <w:szCs w:val="28"/>
        </w:rPr>
        <w:t>22.12.1981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</w:t>
      </w:r>
      <w:r w:rsidR="00910563">
        <w:rPr>
          <w:rFonts w:ascii="Times New Roman" w:hAnsi="Times New Roman" w:cs="Times New Roman"/>
          <w:sz w:val="28"/>
          <w:szCs w:val="28"/>
        </w:rPr>
        <w:t>ця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6B0E55">
        <w:rPr>
          <w:rFonts w:ascii="Times New Roman" w:hAnsi="Times New Roman" w:cs="Times New Roman"/>
          <w:sz w:val="28"/>
          <w:szCs w:val="28"/>
        </w:rPr>
        <w:t>села</w:t>
      </w:r>
      <w:r w:rsidR="00771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563">
        <w:rPr>
          <w:rFonts w:ascii="Times New Roman" w:hAnsi="Times New Roman" w:cs="Times New Roman"/>
          <w:sz w:val="28"/>
          <w:szCs w:val="28"/>
        </w:rPr>
        <w:t>Лісянщина</w:t>
      </w:r>
      <w:proofErr w:type="spellEnd"/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1134">
        <w:rPr>
          <w:rFonts w:ascii="Times New Roman" w:hAnsi="Times New Roman" w:cs="Times New Roman"/>
          <w:sz w:val="28"/>
          <w:szCs w:val="28"/>
        </w:rPr>
        <w:t>,</w:t>
      </w:r>
      <w:r w:rsidR="00A672EB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>опікун</w:t>
      </w:r>
      <w:r w:rsidR="0009734B">
        <w:rPr>
          <w:rFonts w:ascii="Times New Roman" w:hAnsi="Times New Roman" w:cs="Times New Roman"/>
          <w:sz w:val="28"/>
          <w:szCs w:val="28"/>
        </w:rPr>
        <w:t>ом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>недієздатн</w:t>
      </w:r>
      <w:r w:rsidR="00910563">
        <w:rPr>
          <w:rFonts w:ascii="Times New Roman" w:hAnsi="Times New Roman" w:cs="Times New Roman"/>
          <w:sz w:val="28"/>
          <w:szCs w:val="28"/>
        </w:rPr>
        <w:t>ою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 </w:t>
      </w:r>
      <w:r w:rsidR="00910563">
        <w:rPr>
          <w:rFonts w:ascii="Times New Roman" w:hAnsi="Times New Roman" w:cs="Times New Roman"/>
          <w:sz w:val="28"/>
          <w:szCs w:val="28"/>
        </w:rPr>
        <w:t>Дворник Варварою Степанівною</w:t>
      </w:r>
      <w:r w:rsidR="00D12F11">
        <w:rPr>
          <w:rFonts w:ascii="Times New Roman" w:hAnsi="Times New Roman" w:cs="Times New Roman"/>
          <w:sz w:val="28"/>
          <w:szCs w:val="28"/>
        </w:rPr>
        <w:t xml:space="preserve">, </w:t>
      </w:r>
      <w:r w:rsidR="00910563">
        <w:rPr>
          <w:rFonts w:ascii="Times New Roman" w:hAnsi="Times New Roman" w:cs="Times New Roman"/>
          <w:sz w:val="28"/>
          <w:szCs w:val="28"/>
        </w:rPr>
        <w:t>05.07.1935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</w:t>
      </w:r>
      <w:r w:rsidR="00910563">
        <w:rPr>
          <w:rFonts w:ascii="Times New Roman" w:hAnsi="Times New Roman" w:cs="Times New Roman"/>
          <w:sz w:val="28"/>
          <w:szCs w:val="28"/>
        </w:rPr>
        <w:t>ькою</w:t>
      </w:r>
      <w:r w:rsidR="001E2A5B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910563">
        <w:rPr>
          <w:rFonts w:ascii="Times New Roman" w:hAnsi="Times New Roman" w:cs="Times New Roman"/>
          <w:sz w:val="28"/>
          <w:szCs w:val="28"/>
        </w:rPr>
        <w:t>Лісянщина</w:t>
      </w:r>
      <w:proofErr w:type="spellEnd"/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64A3C">
        <w:rPr>
          <w:rFonts w:ascii="Times New Roman" w:hAnsi="Times New Roman" w:cs="Times New Roman"/>
          <w:sz w:val="28"/>
          <w:szCs w:val="28"/>
        </w:rPr>
        <w:t>подання 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2CAB1F" w14:textId="77777777" w:rsidR="003B0481" w:rsidRDefault="003B0481" w:rsidP="003B04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7BADB1A7" w14:textId="77777777" w:rsidR="003B0481" w:rsidRDefault="003B0481" w:rsidP="003B04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51855B5D" w14:textId="77777777" w:rsidR="003B0481" w:rsidRDefault="003B0481" w:rsidP="003B0481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02B3A"/>
    <w:rsid w:val="000321E9"/>
    <w:rsid w:val="00040134"/>
    <w:rsid w:val="000538BD"/>
    <w:rsid w:val="0005709F"/>
    <w:rsid w:val="000627D9"/>
    <w:rsid w:val="00063C21"/>
    <w:rsid w:val="0009734B"/>
    <w:rsid w:val="000B0885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91FD6"/>
    <w:rsid w:val="001A5FCE"/>
    <w:rsid w:val="001A6B79"/>
    <w:rsid w:val="001B2867"/>
    <w:rsid w:val="001B4532"/>
    <w:rsid w:val="001B45DC"/>
    <w:rsid w:val="001C7C98"/>
    <w:rsid w:val="001D05DA"/>
    <w:rsid w:val="001D5118"/>
    <w:rsid w:val="001D60D2"/>
    <w:rsid w:val="001E2A5B"/>
    <w:rsid w:val="001F1C53"/>
    <w:rsid w:val="00200477"/>
    <w:rsid w:val="00211161"/>
    <w:rsid w:val="00223FD6"/>
    <w:rsid w:val="00230710"/>
    <w:rsid w:val="002437BE"/>
    <w:rsid w:val="002478B1"/>
    <w:rsid w:val="00251120"/>
    <w:rsid w:val="0028057B"/>
    <w:rsid w:val="002926C8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5700A"/>
    <w:rsid w:val="003642D1"/>
    <w:rsid w:val="00372556"/>
    <w:rsid w:val="003767BD"/>
    <w:rsid w:val="00383876"/>
    <w:rsid w:val="003B0481"/>
    <w:rsid w:val="003B7E81"/>
    <w:rsid w:val="003C4D98"/>
    <w:rsid w:val="003C5FFE"/>
    <w:rsid w:val="00403309"/>
    <w:rsid w:val="004045F7"/>
    <w:rsid w:val="004144B4"/>
    <w:rsid w:val="00421A31"/>
    <w:rsid w:val="00427102"/>
    <w:rsid w:val="0044720C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06D70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331AF"/>
    <w:rsid w:val="006414DD"/>
    <w:rsid w:val="00644250"/>
    <w:rsid w:val="00644DE7"/>
    <w:rsid w:val="00652D3D"/>
    <w:rsid w:val="00681783"/>
    <w:rsid w:val="00685E92"/>
    <w:rsid w:val="006A70C0"/>
    <w:rsid w:val="006A714C"/>
    <w:rsid w:val="006A749D"/>
    <w:rsid w:val="006B0E55"/>
    <w:rsid w:val="006D408C"/>
    <w:rsid w:val="006E201C"/>
    <w:rsid w:val="006E2E91"/>
    <w:rsid w:val="006E38A3"/>
    <w:rsid w:val="006F7188"/>
    <w:rsid w:val="00704A09"/>
    <w:rsid w:val="00742C7C"/>
    <w:rsid w:val="007443E3"/>
    <w:rsid w:val="00744668"/>
    <w:rsid w:val="007504FB"/>
    <w:rsid w:val="007533A5"/>
    <w:rsid w:val="00753E60"/>
    <w:rsid w:val="00771A54"/>
    <w:rsid w:val="00783E3B"/>
    <w:rsid w:val="00793E2C"/>
    <w:rsid w:val="00796A75"/>
    <w:rsid w:val="007A5F7A"/>
    <w:rsid w:val="007B4D8A"/>
    <w:rsid w:val="007D32FF"/>
    <w:rsid w:val="007F6D75"/>
    <w:rsid w:val="00814D56"/>
    <w:rsid w:val="00826557"/>
    <w:rsid w:val="0083200E"/>
    <w:rsid w:val="00852B2A"/>
    <w:rsid w:val="00853ED5"/>
    <w:rsid w:val="008902B6"/>
    <w:rsid w:val="008A7D2D"/>
    <w:rsid w:val="008E0E24"/>
    <w:rsid w:val="00904FAF"/>
    <w:rsid w:val="009065D2"/>
    <w:rsid w:val="00910563"/>
    <w:rsid w:val="009129CC"/>
    <w:rsid w:val="009167E1"/>
    <w:rsid w:val="00927323"/>
    <w:rsid w:val="00932763"/>
    <w:rsid w:val="00947D40"/>
    <w:rsid w:val="009533A3"/>
    <w:rsid w:val="00961BC8"/>
    <w:rsid w:val="009714BC"/>
    <w:rsid w:val="00984D69"/>
    <w:rsid w:val="00985AE9"/>
    <w:rsid w:val="009872DF"/>
    <w:rsid w:val="0099071F"/>
    <w:rsid w:val="009B4E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6395A"/>
    <w:rsid w:val="00A672EB"/>
    <w:rsid w:val="00A673DB"/>
    <w:rsid w:val="00A761C8"/>
    <w:rsid w:val="00A80BA3"/>
    <w:rsid w:val="00AA3A77"/>
    <w:rsid w:val="00AD667B"/>
    <w:rsid w:val="00AE72C3"/>
    <w:rsid w:val="00B018CA"/>
    <w:rsid w:val="00B03D1E"/>
    <w:rsid w:val="00B05DF6"/>
    <w:rsid w:val="00B17807"/>
    <w:rsid w:val="00B33E39"/>
    <w:rsid w:val="00B428B9"/>
    <w:rsid w:val="00B43875"/>
    <w:rsid w:val="00B45BC9"/>
    <w:rsid w:val="00B474FB"/>
    <w:rsid w:val="00B70714"/>
    <w:rsid w:val="00B85BE0"/>
    <w:rsid w:val="00B90BF4"/>
    <w:rsid w:val="00B92DF6"/>
    <w:rsid w:val="00B93750"/>
    <w:rsid w:val="00BE59AA"/>
    <w:rsid w:val="00C006E6"/>
    <w:rsid w:val="00C1290E"/>
    <w:rsid w:val="00C21092"/>
    <w:rsid w:val="00C3103C"/>
    <w:rsid w:val="00C41D02"/>
    <w:rsid w:val="00C47F5B"/>
    <w:rsid w:val="00C5533D"/>
    <w:rsid w:val="00C56ED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54AB4"/>
    <w:rsid w:val="00D5592B"/>
    <w:rsid w:val="00D631E1"/>
    <w:rsid w:val="00DC1B96"/>
    <w:rsid w:val="00DC5BF8"/>
    <w:rsid w:val="00DF6F57"/>
    <w:rsid w:val="00E06839"/>
    <w:rsid w:val="00E15D20"/>
    <w:rsid w:val="00E169C8"/>
    <w:rsid w:val="00E33AB7"/>
    <w:rsid w:val="00E36668"/>
    <w:rsid w:val="00E47323"/>
    <w:rsid w:val="00E64A3C"/>
    <w:rsid w:val="00E7616A"/>
    <w:rsid w:val="00E766EB"/>
    <w:rsid w:val="00E8711F"/>
    <w:rsid w:val="00EC7C42"/>
    <w:rsid w:val="00F00AC5"/>
    <w:rsid w:val="00F34096"/>
    <w:rsid w:val="00F51134"/>
    <w:rsid w:val="00F52DAC"/>
    <w:rsid w:val="00F53A57"/>
    <w:rsid w:val="00F57278"/>
    <w:rsid w:val="00F835DC"/>
    <w:rsid w:val="00F83DEE"/>
    <w:rsid w:val="00F8521B"/>
    <w:rsid w:val="00F90C91"/>
    <w:rsid w:val="00F9418E"/>
    <w:rsid w:val="00FC51DD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User</cp:lastModifiedBy>
  <cp:revision>197</cp:revision>
  <cp:lastPrinted>2025-08-21T08:29:00Z</cp:lastPrinted>
  <dcterms:created xsi:type="dcterms:W3CDTF">2023-12-29T07:37:00Z</dcterms:created>
  <dcterms:modified xsi:type="dcterms:W3CDTF">2025-08-21T09:34:00Z</dcterms:modified>
</cp:coreProperties>
</file>