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311FD" w14:textId="77777777" w:rsidR="002A3560" w:rsidRPr="00945DD5" w:rsidRDefault="002A3560" w:rsidP="002A3560">
      <w:pPr>
        <w:contextualSpacing/>
        <w:jc w:val="center"/>
        <w:rPr>
          <w:b/>
          <w:smallCaps/>
          <w:noProof/>
          <w:color w:val="0000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E9AC6A9" wp14:editId="12C44EB6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60714" w14:textId="77777777" w:rsidR="002A3560" w:rsidRPr="00945DD5" w:rsidRDefault="002A3560" w:rsidP="002A3560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ХОРОЛЬСЬКА МІСЬКА РАДА</w:t>
      </w:r>
    </w:p>
    <w:p w14:paraId="48DA60F5" w14:textId="77777777" w:rsidR="002A3560" w:rsidRPr="00945DD5" w:rsidRDefault="002A3560" w:rsidP="002A3560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CC676E9" w14:textId="66840981" w:rsidR="002A3560" w:rsidRPr="00171F58" w:rsidRDefault="002A3560" w:rsidP="002A3560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ВИКОНАВЧИЙ КОМІТЕТ</w:t>
      </w:r>
      <w:r w:rsidRPr="00945DD5">
        <w:rPr>
          <w:b/>
          <w:bCs/>
          <w:sz w:val="28"/>
          <w:szCs w:val="28"/>
          <w:lang w:val="uk-UA"/>
        </w:rPr>
        <w:br/>
        <w:t> </w:t>
      </w:r>
      <w:r w:rsidRPr="00945DD5">
        <w:rPr>
          <w:b/>
          <w:bCs/>
          <w:sz w:val="28"/>
          <w:szCs w:val="28"/>
          <w:lang w:val="uk-UA"/>
        </w:rPr>
        <w:br/>
        <w:t>РІШЕННЯ</w:t>
      </w:r>
    </w:p>
    <w:p w14:paraId="64CCB5AA" w14:textId="6DAB7DDB" w:rsidR="002A3560" w:rsidRPr="00FF1737" w:rsidRDefault="002A3560" w:rsidP="002A3560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19 серпня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2025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року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           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</w:t>
      </w:r>
      <w:r w:rsidR="002447C2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  №317</w:t>
      </w:r>
    </w:p>
    <w:p w14:paraId="1C621FB0" w14:textId="05EA3E62" w:rsidR="002A3560" w:rsidRDefault="002A3560" w:rsidP="002A3560">
      <w:pPr>
        <w:pStyle w:val="rtecenter"/>
        <w:spacing w:after="0" w:afterAutospacing="0"/>
        <w:ind w:right="5385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EA5461">
        <w:rPr>
          <w:rStyle w:val="a3"/>
          <w:b w:val="0"/>
          <w:sz w:val="28"/>
          <w:szCs w:val="28"/>
          <w:lang w:val="uk-UA"/>
        </w:rPr>
        <w:t>Про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дотримання Закону України «Про звернення громадян» у виконавчому комітеті Хорольської міської ради за І півріччя 2025 року</w:t>
      </w:r>
    </w:p>
    <w:p w14:paraId="7B66701C" w14:textId="77777777" w:rsidR="002A3560" w:rsidRPr="00666213" w:rsidRDefault="002A3560" w:rsidP="002A3560">
      <w:pPr>
        <w:rPr>
          <w:color w:val="000000" w:themeColor="text1"/>
          <w:sz w:val="28"/>
          <w:szCs w:val="28"/>
          <w:lang w:val="uk-UA"/>
        </w:rPr>
      </w:pPr>
    </w:p>
    <w:p w14:paraId="23E7E5D3" w14:textId="544B2F4F" w:rsidR="002A3560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ст.40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 xml:space="preserve">, заслухавши інформацію про </w:t>
      </w:r>
      <w:r>
        <w:rPr>
          <w:rStyle w:val="a3"/>
          <w:b w:val="0"/>
          <w:sz w:val="28"/>
          <w:szCs w:val="28"/>
          <w:lang w:val="uk-UA"/>
        </w:rPr>
        <w:t>дотримання Закону України «Про звернення громадян» у виконавчому комітеті Хорольської міської ради за І півріччя 202</w:t>
      </w:r>
      <w:r w:rsidR="00CA4431">
        <w:rPr>
          <w:rStyle w:val="a3"/>
          <w:b w:val="0"/>
          <w:sz w:val="28"/>
          <w:szCs w:val="28"/>
          <w:lang w:val="uk-UA"/>
        </w:rPr>
        <w:t>5</w:t>
      </w:r>
      <w:r>
        <w:rPr>
          <w:rStyle w:val="a3"/>
          <w:b w:val="0"/>
          <w:sz w:val="28"/>
          <w:szCs w:val="28"/>
          <w:lang w:val="uk-UA"/>
        </w:rPr>
        <w:t xml:space="preserve"> року, виконавчий комітет міської ради </w:t>
      </w:r>
    </w:p>
    <w:p w14:paraId="126888AD" w14:textId="77777777" w:rsidR="002A3560" w:rsidRDefault="002A3560" w:rsidP="002A3560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14:paraId="4F501117" w14:textId="77777777" w:rsidR="002A3560" w:rsidRPr="00277EF6" w:rsidRDefault="002A3560" w:rsidP="002A3560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14:paraId="4DAC7AB1" w14:textId="77777777" w:rsidR="002A3560" w:rsidRPr="00666213" w:rsidRDefault="002A3560" w:rsidP="002A3560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14:paraId="6CEBC23F" w14:textId="439CF628" w:rsidR="002A3560" w:rsidRDefault="002A3560" w:rsidP="002A3560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1</w:t>
      </w:r>
      <w:r w:rsidRPr="009C4F76">
        <w:rPr>
          <w:b/>
          <w:color w:val="000000" w:themeColor="text1"/>
          <w:sz w:val="28"/>
          <w:szCs w:val="28"/>
          <w:lang w:val="uk-UA"/>
        </w:rPr>
        <w:t>.</w:t>
      </w:r>
      <w:r w:rsidR="005E193C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9C4F76">
        <w:rPr>
          <w:color w:val="000000" w:themeColor="text1"/>
          <w:sz w:val="28"/>
          <w:szCs w:val="28"/>
          <w:lang w:val="uk-UA"/>
        </w:rPr>
        <w:t xml:space="preserve">Інформацію про </w:t>
      </w:r>
      <w:r>
        <w:rPr>
          <w:rStyle w:val="a3"/>
          <w:b w:val="0"/>
          <w:sz w:val="28"/>
          <w:szCs w:val="28"/>
          <w:lang w:val="uk-UA"/>
        </w:rPr>
        <w:t>дотримання Закону України «Про звернення громадян» у виконавчому комітеті Хорольської міської ради за І півріччя 202</w:t>
      </w:r>
      <w:r w:rsidR="00CA4431">
        <w:rPr>
          <w:rStyle w:val="a3"/>
          <w:b w:val="0"/>
          <w:sz w:val="28"/>
          <w:szCs w:val="28"/>
          <w:lang w:val="uk-UA"/>
        </w:rPr>
        <w:t>5</w:t>
      </w:r>
      <w:r>
        <w:rPr>
          <w:rStyle w:val="a3"/>
          <w:b w:val="0"/>
          <w:sz w:val="28"/>
          <w:szCs w:val="28"/>
          <w:lang w:val="uk-UA"/>
        </w:rPr>
        <w:t xml:space="preserve"> року</w:t>
      </w:r>
      <w:r w:rsidRPr="009C4F76">
        <w:rPr>
          <w:color w:val="000000" w:themeColor="text1"/>
          <w:sz w:val="28"/>
          <w:szCs w:val="28"/>
          <w:lang w:val="uk-UA"/>
        </w:rPr>
        <w:t xml:space="preserve"> взяти до відома (додається).</w:t>
      </w:r>
    </w:p>
    <w:p w14:paraId="2B87E4F2" w14:textId="779C2CB4" w:rsidR="002A3560" w:rsidRPr="009C4F76" w:rsidRDefault="002A3560" w:rsidP="002A3560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</w:t>
      </w:r>
      <w:r w:rsidR="005E193C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Посадовим особам виконавчого комітету дотримуватися графіків особистого прийому громадян.</w:t>
      </w:r>
    </w:p>
    <w:p w14:paraId="1766EDB6" w14:textId="3D6BDCDE" w:rsidR="002A3560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Pr="00465088">
        <w:rPr>
          <w:color w:val="000000" w:themeColor="text1"/>
          <w:sz w:val="28"/>
          <w:szCs w:val="28"/>
          <w:lang w:val="uk-UA"/>
        </w:rPr>
        <w:t>.</w:t>
      </w:r>
      <w:r w:rsidR="005E193C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</w:t>
      </w:r>
      <w:r w:rsidRPr="00465088">
        <w:rPr>
          <w:color w:val="000000" w:themeColor="text1"/>
          <w:sz w:val="28"/>
          <w:szCs w:val="28"/>
          <w:lang w:val="uk-UA"/>
        </w:rPr>
        <w:t>ачальникам відділів ви</w:t>
      </w:r>
      <w:r>
        <w:rPr>
          <w:color w:val="000000" w:themeColor="text1"/>
          <w:sz w:val="28"/>
          <w:szCs w:val="28"/>
          <w:lang w:val="uk-UA"/>
        </w:rPr>
        <w:t>конавчого комітету міської ради</w:t>
      </w:r>
      <w:r w:rsidRPr="00465088">
        <w:rPr>
          <w:color w:val="000000" w:themeColor="text1"/>
          <w:sz w:val="28"/>
          <w:szCs w:val="28"/>
          <w:lang w:val="uk-UA"/>
        </w:rPr>
        <w:t xml:space="preserve"> забезпечувати </w:t>
      </w:r>
      <w:r>
        <w:rPr>
          <w:color w:val="000000" w:themeColor="text1"/>
          <w:sz w:val="28"/>
          <w:szCs w:val="28"/>
          <w:lang w:val="uk-UA"/>
        </w:rPr>
        <w:t>своєчасний, кваліфікований та неупереджений</w:t>
      </w:r>
      <w:r w:rsidRPr="00465088">
        <w:rPr>
          <w:color w:val="000000" w:themeColor="text1"/>
          <w:sz w:val="28"/>
          <w:szCs w:val="28"/>
          <w:lang w:val="uk-UA"/>
        </w:rPr>
        <w:t xml:space="preserve"> розгляд звернень громадян</w:t>
      </w:r>
      <w:r>
        <w:rPr>
          <w:color w:val="000000" w:themeColor="text1"/>
          <w:sz w:val="28"/>
          <w:szCs w:val="28"/>
          <w:lang w:val="uk-UA"/>
        </w:rPr>
        <w:t>. Не допускати порушень термінів розгляду звернень.</w:t>
      </w:r>
    </w:p>
    <w:p w14:paraId="62BA11C4" w14:textId="77777777" w:rsidR="002A3560" w:rsidRPr="005E193C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14:paraId="17488451" w14:textId="3A88141A" w:rsidR="002A3560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C4F76">
        <w:rPr>
          <w:color w:val="000000" w:themeColor="text1"/>
          <w:sz w:val="28"/>
          <w:szCs w:val="28"/>
          <w:lang w:val="uk-UA"/>
        </w:rPr>
        <w:t>.Загальному відділу виконавчого комітету міської ради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5E193C">
        <w:rPr>
          <w:color w:val="000000" w:themeColor="text1"/>
          <w:sz w:val="28"/>
          <w:szCs w:val="28"/>
          <w:lang w:val="uk-UA"/>
        </w:rPr>
        <w:t xml:space="preserve">(начальник Гвоздик Н.І.) </w:t>
      </w:r>
      <w:r w:rsidRPr="009C4F76">
        <w:rPr>
          <w:color w:val="000000" w:themeColor="text1"/>
          <w:sz w:val="28"/>
          <w:szCs w:val="28"/>
          <w:lang w:val="uk-UA"/>
        </w:rPr>
        <w:t>здійснювати постійний контроль за своєчас</w:t>
      </w:r>
      <w:r>
        <w:rPr>
          <w:color w:val="000000" w:themeColor="text1"/>
          <w:sz w:val="28"/>
          <w:szCs w:val="28"/>
          <w:lang w:val="uk-UA"/>
        </w:rPr>
        <w:t>ним розглядом звернень громадян.</w:t>
      </w:r>
    </w:p>
    <w:p w14:paraId="5408D16B" w14:textId="77777777" w:rsidR="002A3560" w:rsidRPr="005E193C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14:paraId="7156E656" w14:textId="1B56CE8D" w:rsidR="002A3560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Pr="009C4F76">
        <w:rPr>
          <w:color w:val="000000" w:themeColor="text1"/>
          <w:sz w:val="28"/>
          <w:szCs w:val="28"/>
        </w:rPr>
        <w:t>.Ко</w:t>
      </w:r>
      <w:proofErr w:type="spellStart"/>
      <w:r w:rsidRPr="009C4F76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Pr="009C4F76">
        <w:rPr>
          <w:color w:val="000000" w:themeColor="text1"/>
          <w:sz w:val="28"/>
          <w:szCs w:val="28"/>
          <w:lang w:val="uk-UA"/>
        </w:rPr>
        <w:t xml:space="preserve"> за виконанням даного</w:t>
      </w:r>
      <w:r w:rsidRPr="009C4F76">
        <w:rPr>
          <w:color w:val="000000" w:themeColor="text1"/>
          <w:sz w:val="28"/>
          <w:szCs w:val="28"/>
        </w:rPr>
        <w:t xml:space="preserve"> </w:t>
      </w:r>
      <w:proofErr w:type="spellStart"/>
      <w:r w:rsidRPr="009C4F76">
        <w:rPr>
          <w:color w:val="000000" w:themeColor="text1"/>
          <w:sz w:val="28"/>
          <w:szCs w:val="28"/>
        </w:rPr>
        <w:t>рішення</w:t>
      </w:r>
      <w:proofErr w:type="spellEnd"/>
      <w:r w:rsidRPr="009C4F76">
        <w:rPr>
          <w:color w:val="000000" w:themeColor="text1"/>
          <w:sz w:val="28"/>
          <w:szCs w:val="28"/>
        </w:rPr>
        <w:t xml:space="preserve"> </w:t>
      </w:r>
      <w:r w:rsidRPr="009C4F76">
        <w:rPr>
          <w:color w:val="000000" w:themeColor="text1"/>
          <w:sz w:val="28"/>
          <w:szCs w:val="28"/>
          <w:lang w:val="uk-UA"/>
        </w:rPr>
        <w:t>покласти</w:t>
      </w:r>
      <w:r w:rsidRPr="009C4F76">
        <w:rPr>
          <w:color w:val="000000" w:themeColor="text1"/>
          <w:sz w:val="28"/>
          <w:szCs w:val="28"/>
        </w:rPr>
        <w:t xml:space="preserve"> на </w:t>
      </w:r>
      <w:r w:rsidR="005E193C">
        <w:rPr>
          <w:color w:val="000000" w:themeColor="text1"/>
          <w:sz w:val="28"/>
          <w:szCs w:val="28"/>
          <w:lang w:val="uk-UA"/>
        </w:rPr>
        <w:t xml:space="preserve">керуючого справами </w:t>
      </w:r>
      <w:r w:rsidRPr="009C4F76">
        <w:rPr>
          <w:color w:val="000000" w:themeColor="text1"/>
          <w:sz w:val="28"/>
          <w:szCs w:val="28"/>
          <w:lang w:val="uk-UA"/>
        </w:rPr>
        <w:t xml:space="preserve">(секретаря) виконавчого комітету Хорольської міської ради    </w:t>
      </w:r>
      <w:r w:rsidR="00CA4431">
        <w:rPr>
          <w:color w:val="000000" w:themeColor="text1"/>
          <w:sz w:val="28"/>
          <w:szCs w:val="28"/>
          <w:lang w:val="uk-UA"/>
        </w:rPr>
        <w:t xml:space="preserve">   </w:t>
      </w:r>
      <w:r w:rsidRPr="009C4F76">
        <w:rPr>
          <w:color w:val="000000" w:themeColor="text1"/>
          <w:sz w:val="28"/>
          <w:szCs w:val="28"/>
          <w:lang w:val="uk-UA"/>
        </w:rPr>
        <w:t>Козлову Г.М.</w:t>
      </w:r>
    </w:p>
    <w:p w14:paraId="31A26389" w14:textId="77777777" w:rsidR="005E193C" w:rsidRDefault="005E193C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14:paraId="731D2BF7" w14:textId="77777777" w:rsidR="002447C2" w:rsidRDefault="002447C2" w:rsidP="00244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</w:p>
    <w:p w14:paraId="412C87CF" w14:textId="77777777" w:rsidR="002447C2" w:rsidRPr="0085316C" w:rsidRDefault="002447C2" w:rsidP="002447C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                                    Валентин МІСНІЧЕНКО</w:t>
      </w:r>
    </w:p>
    <w:p w14:paraId="6462F906" w14:textId="77777777" w:rsidR="002447C2" w:rsidRPr="0085316C" w:rsidRDefault="002447C2" w:rsidP="002447C2">
      <w:pPr>
        <w:jc w:val="both"/>
        <w:rPr>
          <w:sz w:val="28"/>
          <w:szCs w:val="28"/>
        </w:rPr>
      </w:pPr>
    </w:p>
    <w:p w14:paraId="2DCF63BC" w14:textId="77777777" w:rsidR="002A3560" w:rsidRPr="002447C2" w:rsidRDefault="002A3560" w:rsidP="002A356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2A3560" w:rsidRPr="002447C2" w:rsidSect="00CA4431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60"/>
    <w:rsid w:val="001351B1"/>
    <w:rsid w:val="002447C2"/>
    <w:rsid w:val="002A3560"/>
    <w:rsid w:val="00323B76"/>
    <w:rsid w:val="005E193C"/>
    <w:rsid w:val="006E2405"/>
    <w:rsid w:val="006E6EF6"/>
    <w:rsid w:val="00705D02"/>
    <w:rsid w:val="007B5E8F"/>
    <w:rsid w:val="0088756F"/>
    <w:rsid w:val="00934C39"/>
    <w:rsid w:val="0095730B"/>
    <w:rsid w:val="00962E12"/>
    <w:rsid w:val="00A60E11"/>
    <w:rsid w:val="00BF0619"/>
    <w:rsid w:val="00C90809"/>
    <w:rsid w:val="00CA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E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A3560"/>
    <w:rPr>
      <w:b/>
      <w:bCs w:val="0"/>
    </w:rPr>
  </w:style>
  <w:style w:type="paragraph" w:customStyle="1" w:styleId="rtecenter">
    <w:name w:val="rtecenter"/>
    <w:basedOn w:val="a"/>
    <w:uiPriority w:val="99"/>
    <w:rsid w:val="002A3560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2A3560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62E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E1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A3560"/>
    <w:rPr>
      <w:b/>
      <w:bCs w:val="0"/>
    </w:rPr>
  </w:style>
  <w:style w:type="paragraph" w:customStyle="1" w:styleId="rtecenter">
    <w:name w:val="rtecenter"/>
    <w:basedOn w:val="a"/>
    <w:uiPriority w:val="99"/>
    <w:rsid w:val="002A3560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2A3560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62E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E1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KRISTINA</cp:lastModifiedBy>
  <cp:revision>10</cp:revision>
  <cp:lastPrinted>2025-08-20T10:09:00Z</cp:lastPrinted>
  <dcterms:created xsi:type="dcterms:W3CDTF">2025-07-23T10:08:00Z</dcterms:created>
  <dcterms:modified xsi:type="dcterms:W3CDTF">2025-08-20T10:10:00Z</dcterms:modified>
</cp:coreProperties>
</file>