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DB8" w:rsidRPr="00261DD1" w:rsidRDefault="00377DB8" w:rsidP="00377DB8">
      <w:pPr>
        <w:jc w:val="center"/>
        <w:rPr>
          <w:b/>
          <w:smallCaps/>
          <w:color w:val="000000"/>
          <w:w w:val="200"/>
          <w:sz w:val="8"/>
          <w:szCs w:val="20"/>
        </w:rPr>
      </w:pPr>
      <w:r>
        <w:rPr>
          <w:b/>
          <w:smallCaps/>
          <w:noProof/>
          <w:color w:val="000000"/>
        </w:rPr>
        <w:drawing>
          <wp:inline distT="0" distB="0" distL="0" distR="0">
            <wp:extent cx="428625" cy="609600"/>
            <wp:effectExtent l="0" t="0" r="9525" b="0"/>
            <wp:docPr id="1"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8" cstate="print">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377DB8" w:rsidRDefault="00377DB8" w:rsidP="00377DB8">
      <w:pPr>
        <w:jc w:val="center"/>
        <w:rPr>
          <w:b/>
          <w:sz w:val="28"/>
          <w:szCs w:val="28"/>
        </w:rPr>
      </w:pPr>
      <w:r>
        <w:rPr>
          <w:b/>
          <w:sz w:val="28"/>
          <w:szCs w:val="28"/>
        </w:rPr>
        <w:t xml:space="preserve">    ХОРОЛЬСЬКА МІСЬКА РАДА</w:t>
      </w:r>
    </w:p>
    <w:p w:rsidR="00377DB8" w:rsidRDefault="00377DB8" w:rsidP="00377DB8">
      <w:pPr>
        <w:jc w:val="center"/>
        <w:rPr>
          <w:b/>
          <w:sz w:val="28"/>
          <w:szCs w:val="28"/>
        </w:rPr>
      </w:pPr>
      <w:r>
        <w:rPr>
          <w:b/>
          <w:sz w:val="28"/>
          <w:szCs w:val="28"/>
        </w:rPr>
        <w:t>ЛУБЕНСЬКОГО РАЙОНУ ПОЛТАВСЬКОЇ ОБЛАСТІ</w:t>
      </w:r>
    </w:p>
    <w:p w:rsidR="00377DB8" w:rsidRPr="00032BCF" w:rsidRDefault="00377DB8" w:rsidP="009444C9">
      <w:pPr>
        <w:jc w:val="center"/>
        <w:rPr>
          <w:rStyle w:val="a3"/>
          <w:sz w:val="28"/>
          <w:szCs w:val="28"/>
          <w:lang w:val="uk-UA"/>
        </w:rPr>
      </w:pPr>
      <w:r>
        <w:rPr>
          <w:b/>
          <w:sz w:val="28"/>
          <w:szCs w:val="28"/>
        </w:rPr>
        <w:t>ВИКОНАВЧИЙ КОМІТЕТ</w:t>
      </w:r>
      <w:r>
        <w:rPr>
          <w:b/>
          <w:bCs/>
          <w:sz w:val="28"/>
          <w:szCs w:val="28"/>
        </w:rPr>
        <w:br/>
        <w:t> </w:t>
      </w:r>
      <w:r>
        <w:rPr>
          <w:b/>
          <w:bCs/>
          <w:sz w:val="28"/>
          <w:szCs w:val="28"/>
        </w:rPr>
        <w:br/>
      </w:r>
      <w:proofErr w:type="gramStart"/>
      <w:r w:rsidRPr="00250862">
        <w:rPr>
          <w:b/>
          <w:bCs/>
          <w:sz w:val="28"/>
          <w:szCs w:val="28"/>
        </w:rPr>
        <w:t>Р</w:t>
      </w:r>
      <w:proofErr w:type="gramEnd"/>
      <w:r w:rsidRPr="00250862">
        <w:rPr>
          <w:b/>
          <w:bCs/>
          <w:sz w:val="28"/>
          <w:szCs w:val="28"/>
        </w:rPr>
        <w:t>ІШЕННЯ</w:t>
      </w:r>
    </w:p>
    <w:p w:rsidR="00377DB8" w:rsidRDefault="00377DB8" w:rsidP="00377DB8">
      <w:pPr>
        <w:pStyle w:val="rtecenter"/>
        <w:spacing w:before="0" w:beforeAutospacing="0" w:after="0" w:afterAutospacing="0"/>
        <w:rPr>
          <w:rStyle w:val="a3"/>
          <w:b w:val="0"/>
          <w:bCs/>
          <w:sz w:val="28"/>
          <w:szCs w:val="28"/>
          <w:lang w:val="uk-UA"/>
        </w:rPr>
      </w:pPr>
    </w:p>
    <w:p w:rsidR="00377DB8" w:rsidRPr="00E21C89" w:rsidRDefault="00486FE3" w:rsidP="00E65115">
      <w:pPr>
        <w:pStyle w:val="rtecenter"/>
        <w:spacing w:before="0" w:beforeAutospacing="0" w:after="0" w:afterAutospacing="0"/>
        <w:ind w:left="-284"/>
        <w:rPr>
          <w:b/>
          <w:bCs/>
          <w:sz w:val="28"/>
          <w:szCs w:val="28"/>
          <w:lang w:val="uk-UA"/>
        </w:rPr>
      </w:pPr>
      <w:r>
        <w:rPr>
          <w:rStyle w:val="a3"/>
          <w:b w:val="0"/>
          <w:bCs/>
          <w:sz w:val="28"/>
          <w:szCs w:val="28"/>
          <w:lang w:val="uk-UA"/>
        </w:rPr>
        <w:t xml:space="preserve">15 </w:t>
      </w:r>
      <w:r w:rsidR="009558F0">
        <w:rPr>
          <w:rStyle w:val="a3"/>
          <w:b w:val="0"/>
          <w:bCs/>
          <w:sz w:val="28"/>
          <w:szCs w:val="28"/>
          <w:lang w:val="uk-UA"/>
        </w:rPr>
        <w:t>липн</w:t>
      </w:r>
      <w:r>
        <w:rPr>
          <w:rStyle w:val="a3"/>
          <w:b w:val="0"/>
          <w:bCs/>
          <w:sz w:val="28"/>
          <w:szCs w:val="28"/>
          <w:lang w:val="uk-UA"/>
        </w:rPr>
        <w:t>я</w:t>
      </w:r>
      <w:r w:rsidR="00790934">
        <w:rPr>
          <w:rStyle w:val="a3"/>
          <w:b w:val="0"/>
          <w:bCs/>
          <w:sz w:val="28"/>
          <w:szCs w:val="28"/>
          <w:lang w:val="uk-UA"/>
        </w:rPr>
        <w:t xml:space="preserve"> 202</w:t>
      </w:r>
      <w:r w:rsidR="00723C6C">
        <w:rPr>
          <w:rStyle w:val="a3"/>
          <w:b w:val="0"/>
          <w:bCs/>
          <w:sz w:val="28"/>
          <w:szCs w:val="28"/>
          <w:lang w:val="uk-UA"/>
        </w:rPr>
        <w:t>5</w:t>
      </w:r>
      <w:r w:rsidR="00377DB8" w:rsidRPr="0080227C">
        <w:rPr>
          <w:rStyle w:val="a3"/>
          <w:b w:val="0"/>
          <w:bCs/>
          <w:sz w:val="28"/>
          <w:szCs w:val="28"/>
          <w:lang w:val="uk-UA"/>
        </w:rPr>
        <w:t xml:space="preserve"> року       </w:t>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t xml:space="preserve">                                  </w:t>
      </w:r>
      <w:r w:rsidR="00637545">
        <w:rPr>
          <w:rStyle w:val="a3"/>
          <w:b w:val="0"/>
          <w:bCs/>
          <w:sz w:val="28"/>
          <w:szCs w:val="28"/>
          <w:lang w:val="uk-UA"/>
        </w:rPr>
        <w:t xml:space="preserve"> </w:t>
      </w:r>
      <w:r w:rsidR="00E65115">
        <w:rPr>
          <w:rStyle w:val="a3"/>
          <w:b w:val="0"/>
          <w:bCs/>
          <w:sz w:val="28"/>
          <w:szCs w:val="28"/>
          <w:lang w:val="uk-UA"/>
        </w:rPr>
        <w:t xml:space="preserve">      </w:t>
      </w:r>
      <w:r w:rsidR="009558F0">
        <w:rPr>
          <w:rStyle w:val="a3"/>
          <w:b w:val="0"/>
          <w:bCs/>
          <w:sz w:val="28"/>
          <w:szCs w:val="28"/>
          <w:lang w:val="uk-UA"/>
        </w:rPr>
        <w:t xml:space="preserve">    </w:t>
      </w:r>
      <w:bookmarkStart w:id="0" w:name="_GoBack"/>
      <w:bookmarkEnd w:id="0"/>
      <w:r w:rsidR="00E65115">
        <w:rPr>
          <w:rStyle w:val="a3"/>
          <w:b w:val="0"/>
          <w:bCs/>
          <w:sz w:val="28"/>
          <w:szCs w:val="28"/>
          <w:lang w:val="uk-UA"/>
        </w:rPr>
        <w:t xml:space="preserve"> </w:t>
      </w:r>
      <w:r w:rsidR="00377DB8" w:rsidRPr="0080227C">
        <w:rPr>
          <w:rStyle w:val="a3"/>
          <w:b w:val="0"/>
          <w:bCs/>
          <w:sz w:val="28"/>
          <w:szCs w:val="28"/>
          <w:lang w:val="uk-UA"/>
        </w:rPr>
        <w:t>№</w:t>
      </w:r>
      <w:r w:rsidR="009558F0">
        <w:rPr>
          <w:rStyle w:val="a3"/>
          <w:b w:val="0"/>
          <w:bCs/>
          <w:sz w:val="28"/>
          <w:szCs w:val="28"/>
          <w:lang w:val="uk-UA"/>
        </w:rPr>
        <w:t>277</w:t>
      </w:r>
    </w:p>
    <w:p w:rsidR="00377DB8" w:rsidRPr="00E21C89" w:rsidRDefault="00377DB8" w:rsidP="00E65115">
      <w:pPr>
        <w:tabs>
          <w:tab w:val="left" w:pos="4800"/>
        </w:tabs>
        <w:ind w:left="-284" w:right="5669"/>
        <w:jc w:val="both"/>
        <w:outlineLvl w:val="0"/>
        <w:rPr>
          <w:sz w:val="28"/>
          <w:szCs w:val="28"/>
          <w:lang w:val="uk-UA"/>
        </w:rPr>
      </w:pPr>
    </w:p>
    <w:p w:rsidR="00486FE3" w:rsidRPr="00486FE3" w:rsidRDefault="007F3E5B" w:rsidP="00486FE3">
      <w:pPr>
        <w:tabs>
          <w:tab w:val="left" w:pos="4800"/>
        </w:tabs>
        <w:ind w:left="-284" w:right="5669"/>
        <w:jc w:val="both"/>
        <w:outlineLvl w:val="0"/>
        <w:rPr>
          <w:rFonts w:eastAsia="Times New Roman"/>
          <w:color w:val="000000" w:themeColor="text1"/>
          <w:sz w:val="28"/>
          <w:szCs w:val="28"/>
          <w:lang w:val="uk-UA"/>
        </w:rPr>
      </w:pPr>
      <w:r w:rsidRPr="00486FE3">
        <w:rPr>
          <w:rFonts w:eastAsia="Times New Roman"/>
          <w:color w:val="000000" w:themeColor="text1"/>
          <w:sz w:val="28"/>
          <w:szCs w:val="28"/>
          <w:lang w:val="uk-UA"/>
        </w:rPr>
        <w:t xml:space="preserve">Про взяття на квартирний облік </w:t>
      </w:r>
      <w:r w:rsidR="00486FE3">
        <w:rPr>
          <w:rFonts w:eastAsia="Times New Roman"/>
          <w:color w:val="000000" w:themeColor="text1"/>
          <w:sz w:val="28"/>
          <w:szCs w:val="28"/>
          <w:lang w:val="uk-UA"/>
        </w:rPr>
        <w:t>Ковальчук О.</w:t>
      </w:r>
      <w:r w:rsidR="00AD610A">
        <w:rPr>
          <w:rFonts w:eastAsia="Times New Roman"/>
          <w:color w:val="000000" w:themeColor="text1"/>
          <w:sz w:val="28"/>
          <w:szCs w:val="28"/>
          <w:lang w:val="uk-UA"/>
        </w:rPr>
        <w:t>О</w:t>
      </w:r>
      <w:r w:rsidR="00486FE3">
        <w:rPr>
          <w:rFonts w:eastAsia="Times New Roman"/>
          <w:color w:val="000000" w:themeColor="text1"/>
          <w:sz w:val="28"/>
          <w:szCs w:val="28"/>
          <w:lang w:val="uk-UA"/>
        </w:rPr>
        <w:t>.</w:t>
      </w:r>
      <w:r w:rsidR="00AD610A">
        <w:rPr>
          <w:rFonts w:eastAsia="Times New Roman"/>
          <w:color w:val="000000" w:themeColor="text1"/>
          <w:sz w:val="28"/>
          <w:szCs w:val="28"/>
          <w:lang w:val="uk-UA"/>
        </w:rPr>
        <w:t xml:space="preserve"> та її доньку</w:t>
      </w:r>
      <w:r w:rsidR="00002E77">
        <w:rPr>
          <w:rFonts w:eastAsia="Times New Roman"/>
          <w:color w:val="000000" w:themeColor="text1"/>
          <w:sz w:val="28"/>
          <w:szCs w:val="28"/>
          <w:lang w:val="uk-UA"/>
        </w:rPr>
        <w:t>, як внутрішньо переміщених осіб</w:t>
      </w:r>
      <w:r w:rsidRPr="00486FE3">
        <w:rPr>
          <w:rFonts w:eastAsia="Times New Roman"/>
          <w:color w:val="000000" w:themeColor="text1"/>
          <w:sz w:val="28"/>
          <w:szCs w:val="28"/>
          <w:lang w:val="uk-UA"/>
        </w:rPr>
        <w:t xml:space="preserve"> </w:t>
      </w:r>
      <w:r w:rsidR="00486FE3">
        <w:rPr>
          <w:rFonts w:eastAsia="Times New Roman"/>
          <w:color w:val="000000" w:themeColor="text1"/>
          <w:sz w:val="28"/>
          <w:szCs w:val="28"/>
          <w:lang w:val="uk-UA"/>
        </w:rPr>
        <w:t>та</w:t>
      </w:r>
      <w:r w:rsidR="00486FE3" w:rsidRPr="00486FE3">
        <w:rPr>
          <w:rFonts w:eastAsia="Times New Roman"/>
          <w:color w:val="000000" w:themeColor="text1"/>
          <w:sz w:val="28"/>
          <w:szCs w:val="28"/>
          <w:lang w:val="uk-UA"/>
        </w:rPr>
        <w:t xml:space="preserve"> член</w:t>
      </w:r>
      <w:r w:rsidR="00AD610A">
        <w:rPr>
          <w:rFonts w:eastAsia="Times New Roman"/>
          <w:color w:val="000000" w:themeColor="text1"/>
          <w:sz w:val="28"/>
          <w:szCs w:val="28"/>
          <w:lang w:val="uk-UA"/>
        </w:rPr>
        <w:t>ів</w:t>
      </w:r>
      <w:r w:rsidR="00486FE3">
        <w:rPr>
          <w:rFonts w:eastAsia="Times New Roman"/>
          <w:color w:val="000000" w:themeColor="text1"/>
          <w:sz w:val="28"/>
          <w:szCs w:val="28"/>
          <w:lang w:val="uk-UA"/>
        </w:rPr>
        <w:t xml:space="preserve"> сім’ї</w:t>
      </w:r>
      <w:r w:rsidR="00486FE3" w:rsidRPr="00486FE3">
        <w:rPr>
          <w:rFonts w:eastAsia="Times New Roman"/>
          <w:color w:val="000000" w:themeColor="text1"/>
          <w:sz w:val="28"/>
          <w:szCs w:val="28"/>
          <w:lang w:val="uk-UA"/>
        </w:rPr>
        <w:t xml:space="preserve"> </w:t>
      </w:r>
      <w:r w:rsidR="00486FE3" w:rsidRPr="00002E77">
        <w:rPr>
          <w:rFonts w:eastAsia="Times New Roman"/>
          <w:color w:val="000000" w:themeColor="text1"/>
          <w:sz w:val="28"/>
          <w:szCs w:val="28"/>
          <w:lang w:val="uk-UA"/>
        </w:rPr>
        <w:t>загиблого (померлого) Захисника України</w:t>
      </w:r>
    </w:p>
    <w:p w:rsidR="00377DB8" w:rsidRPr="00E21C89" w:rsidRDefault="00377DB8" w:rsidP="00486FE3">
      <w:pPr>
        <w:tabs>
          <w:tab w:val="left" w:pos="4800"/>
        </w:tabs>
        <w:ind w:left="-284" w:right="5669"/>
        <w:jc w:val="both"/>
        <w:outlineLvl w:val="0"/>
        <w:rPr>
          <w:sz w:val="28"/>
          <w:szCs w:val="28"/>
          <w:lang w:val="uk-UA"/>
        </w:rPr>
      </w:pPr>
    </w:p>
    <w:p w:rsidR="00377DB8" w:rsidRDefault="00904B09" w:rsidP="00B31B66">
      <w:pPr>
        <w:ind w:left="-284" w:firstLine="709"/>
        <w:jc w:val="both"/>
        <w:rPr>
          <w:sz w:val="28"/>
          <w:szCs w:val="28"/>
          <w:lang w:val="uk-UA"/>
        </w:rPr>
      </w:pPr>
      <w:r>
        <w:rPr>
          <w:sz w:val="28"/>
          <w:szCs w:val="28"/>
          <w:lang w:val="uk-UA"/>
        </w:rPr>
        <w:t>Відповідно до пп.2 п. а) ст. 30 Закону України «Про місцеве самоврядування в Україні»</w:t>
      </w:r>
      <w:r w:rsidR="0036725A" w:rsidRPr="00044733">
        <w:rPr>
          <w:sz w:val="28"/>
          <w:szCs w:val="28"/>
          <w:lang w:val="uk-UA"/>
        </w:rPr>
        <w:t>,</w:t>
      </w:r>
      <w:r w:rsidRPr="00904B09">
        <w:rPr>
          <w:sz w:val="28"/>
          <w:szCs w:val="28"/>
          <w:lang w:val="uk-UA"/>
        </w:rPr>
        <w:t xml:space="preserve"> </w:t>
      </w:r>
      <w:r w:rsidR="004A2334" w:rsidRPr="004A2334">
        <w:rPr>
          <w:rFonts w:eastAsia="Times New Roman"/>
          <w:sz w:val="28"/>
          <w:szCs w:val="28"/>
          <w:lang w:val="uk-UA"/>
        </w:rPr>
        <w:t xml:space="preserve">до п. 5 ст. 34, 46 Житлового кодексу України, п. 8, пп. 8 п. 13, 18, </w:t>
      </w:r>
      <w:r w:rsidR="00AD49EC">
        <w:rPr>
          <w:rFonts w:eastAsia="Times New Roman"/>
          <w:sz w:val="28"/>
          <w:szCs w:val="28"/>
          <w:lang w:val="uk-UA"/>
        </w:rPr>
        <w:br/>
      </w:r>
      <w:r w:rsidR="004A2334" w:rsidRPr="004A2334">
        <w:rPr>
          <w:rFonts w:eastAsia="Times New Roman"/>
          <w:sz w:val="28"/>
          <w:szCs w:val="28"/>
          <w:lang w:val="uk-UA"/>
        </w:rPr>
        <w:t>пп. 5-2 п. 46 «Про затвердження Правил обліку громадян, які потребують поліпшення житлових умов, і надання їм жилих приміщень в Українській РСР», затверджених постановою Ради Міністрів УРСР і Української республіканської ради професійних спілок від 11.12.1984 № 470 (зі змінами), пп. 2 п. 1 Постанови Кабінету Міністрів України від 20.05.2022 № 605 «Про внесення змін до деяких постанов Кабінету Міністрів України щодо соціального захисту членів сімей загиблих (померлих) ветеранів війни та членів сімей загиблих (померлих) Захисників і Захисниць України», п. 5 ч. 1 ст. 10</w:t>
      </w:r>
      <w:r w:rsidR="004A2334" w:rsidRPr="004A2334">
        <w:rPr>
          <w:rFonts w:eastAsia="Times New Roman"/>
          <w:sz w:val="28"/>
          <w:szCs w:val="28"/>
          <w:vertAlign w:val="superscript"/>
          <w:lang w:val="uk-UA"/>
        </w:rPr>
        <w:t>1</w:t>
      </w:r>
      <w:r w:rsidR="004A2334" w:rsidRPr="004A2334">
        <w:rPr>
          <w:rFonts w:eastAsia="Times New Roman"/>
          <w:sz w:val="28"/>
          <w:szCs w:val="28"/>
          <w:lang w:val="uk-UA"/>
        </w:rPr>
        <w:t xml:space="preserve">, п. 15 ст.15 Закону України «Про статус ветеранів війни, гарантії їх соціального захисту» п. 9 ст. 11 Закону України «Про забезпечення прав і свобод внутрішньо переміщених осіб», пп. 8, 17, 20 Порядку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 затвердженого Постановою Кабінету Міністрів України від 29.04.2022 № 495, Постанови Кабінету Міністрів України від 26.06.2019 №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Переліку територій, на яких ведуться (велися) бойові дії або тимчасово окупованих Російською Федерацією, затвердженого Наказом Міністерства розвитку громад та територій України від 28.02.2025 № 376 зареєстрованого в Міністерстві юстиції України від 11 березня 2025 року за </w:t>
      </w:r>
      <w:r w:rsidR="00AD49EC">
        <w:rPr>
          <w:rFonts w:eastAsia="Times New Roman"/>
          <w:sz w:val="28"/>
          <w:szCs w:val="28"/>
          <w:lang w:val="uk-UA"/>
        </w:rPr>
        <w:br/>
      </w:r>
      <w:r w:rsidR="004A2334" w:rsidRPr="004A2334">
        <w:rPr>
          <w:rFonts w:eastAsia="Times New Roman"/>
          <w:sz w:val="28"/>
          <w:szCs w:val="28"/>
          <w:lang w:val="uk-UA"/>
        </w:rPr>
        <w:t>№ 380/43786</w:t>
      </w:r>
      <w:r w:rsidRPr="00904B09">
        <w:rPr>
          <w:sz w:val="28"/>
          <w:szCs w:val="28"/>
          <w:lang w:val="uk-UA"/>
        </w:rPr>
        <w:t>,</w:t>
      </w:r>
      <w:r w:rsidR="00FA6640">
        <w:rPr>
          <w:sz w:val="28"/>
          <w:szCs w:val="28"/>
          <w:lang w:val="uk-UA"/>
        </w:rPr>
        <w:t xml:space="preserve"> </w:t>
      </w:r>
      <w:r>
        <w:rPr>
          <w:rFonts w:eastAsia="Times New Roman"/>
          <w:color w:val="000000" w:themeColor="text1"/>
          <w:sz w:val="28"/>
          <w:szCs w:val="28"/>
          <w:bdr w:val="none" w:sz="0" w:space="0" w:color="auto" w:frame="1"/>
          <w:lang w:val="uk-UA" w:eastAsia="uk-UA"/>
        </w:rPr>
        <w:t xml:space="preserve">враховуючи протокол </w:t>
      </w:r>
      <w:r w:rsidRPr="001066AB">
        <w:rPr>
          <w:rFonts w:eastAsia="Times New Roman"/>
          <w:color w:val="000000"/>
          <w:sz w:val="28"/>
          <w:szCs w:val="28"/>
          <w:lang w:val="uk-UA"/>
        </w:rPr>
        <w:t xml:space="preserve">від </w:t>
      </w:r>
      <w:r w:rsidR="009558F0">
        <w:rPr>
          <w:rFonts w:eastAsia="Times New Roman"/>
          <w:color w:val="000000"/>
          <w:sz w:val="28"/>
          <w:szCs w:val="28"/>
          <w:lang w:val="uk-UA"/>
        </w:rPr>
        <w:t>10.07</w:t>
      </w:r>
      <w:r w:rsidR="00723C6C">
        <w:rPr>
          <w:rFonts w:eastAsia="Times New Roman"/>
          <w:color w:val="000000"/>
          <w:sz w:val="28"/>
          <w:szCs w:val="28"/>
          <w:lang w:val="uk-UA"/>
        </w:rPr>
        <w:t>.2025</w:t>
      </w:r>
      <w:r w:rsidRPr="001066AB">
        <w:rPr>
          <w:rFonts w:eastAsia="Times New Roman"/>
          <w:color w:val="000000"/>
          <w:sz w:val="28"/>
          <w:szCs w:val="28"/>
          <w:lang w:val="uk-UA"/>
        </w:rPr>
        <w:t xml:space="preserve"> №</w:t>
      </w:r>
      <w:r w:rsidR="004A2334">
        <w:rPr>
          <w:rFonts w:eastAsia="Times New Roman"/>
          <w:color w:val="000000"/>
          <w:sz w:val="28"/>
          <w:szCs w:val="28"/>
          <w:lang w:val="uk-UA"/>
        </w:rPr>
        <w:t xml:space="preserve"> </w:t>
      </w:r>
      <w:r w:rsidR="00723C6C">
        <w:rPr>
          <w:rFonts w:eastAsia="Times New Roman"/>
          <w:color w:val="000000"/>
          <w:sz w:val="28"/>
          <w:szCs w:val="28"/>
          <w:lang w:val="uk-UA"/>
        </w:rPr>
        <w:t>0</w:t>
      </w:r>
      <w:r w:rsidR="004A2334">
        <w:rPr>
          <w:rFonts w:eastAsia="Times New Roman"/>
          <w:color w:val="000000"/>
          <w:sz w:val="28"/>
          <w:szCs w:val="28"/>
          <w:lang w:val="uk-UA"/>
        </w:rPr>
        <w:t>6</w:t>
      </w:r>
      <w:r>
        <w:rPr>
          <w:rFonts w:eastAsia="Times New Roman"/>
          <w:color w:val="000000" w:themeColor="text1"/>
          <w:sz w:val="28"/>
          <w:szCs w:val="28"/>
          <w:bdr w:val="none" w:sz="0" w:space="0" w:color="auto" w:frame="1"/>
          <w:lang w:val="uk-UA" w:eastAsia="uk-UA"/>
        </w:rPr>
        <w:t xml:space="preserve"> засідання </w:t>
      </w:r>
      <w:r>
        <w:rPr>
          <w:rFonts w:eastAsia="Times New Roman"/>
          <w:color w:val="000000"/>
          <w:sz w:val="28"/>
          <w:szCs w:val="28"/>
          <w:lang w:val="uk-UA"/>
        </w:rPr>
        <w:t xml:space="preserve">громадської комісії з житлових питань при виконавчому комітеті Хорольської міської ради, затвердженої рішенням двадцятої сесії  Хорольської міської ради восьмого скликання від </w:t>
      </w:r>
      <w:r w:rsidR="00CB272F">
        <w:rPr>
          <w:rFonts w:eastAsia="Times New Roman"/>
          <w:color w:val="000000"/>
          <w:sz w:val="28"/>
          <w:szCs w:val="28"/>
          <w:lang w:val="uk-UA"/>
        </w:rPr>
        <w:t>16.02.2024</w:t>
      </w:r>
      <w:r>
        <w:rPr>
          <w:rFonts w:eastAsia="Times New Roman"/>
          <w:color w:val="000000"/>
          <w:sz w:val="28"/>
          <w:szCs w:val="28"/>
          <w:lang w:val="uk-UA"/>
        </w:rPr>
        <w:t xml:space="preserve"> №</w:t>
      </w:r>
      <w:r w:rsidR="00AD49EC">
        <w:rPr>
          <w:rFonts w:eastAsia="Times New Roman"/>
          <w:color w:val="000000"/>
          <w:sz w:val="28"/>
          <w:szCs w:val="28"/>
          <w:lang w:val="uk-UA"/>
        </w:rPr>
        <w:t xml:space="preserve"> </w:t>
      </w:r>
      <w:r w:rsidR="00CB272F">
        <w:rPr>
          <w:rFonts w:eastAsia="Times New Roman"/>
          <w:color w:val="000000"/>
          <w:sz w:val="28"/>
          <w:szCs w:val="28"/>
          <w:lang w:val="uk-UA"/>
        </w:rPr>
        <w:t>2457</w:t>
      </w:r>
      <w:r>
        <w:rPr>
          <w:sz w:val="28"/>
          <w:szCs w:val="28"/>
          <w:lang w:val="uk-UA"/>
        </w:rPr>
        <w:t xml:space="preserve">, розглянувши заяву від </w:t>
      </w:r>
      <w:r w:rsidR="004A2334">
        <w:rPr>
          <w:sz w:val="28"/>
          <w:szCs w:val="28"/>
          <w:lang w:val="uk-UA"/>
        </w:rPr>
        <w:t>11.06</w:t>
      </w:r>
      <w:r w:rsidR="00723C6C">
        <w:rPr>
          <w:sz w:val="28"/>
          <w:szCs w:val="28"/>
          <w:lang w:val="uk-UA"/>
        </w:rPr>
        <w:t>.2025</w:t>
      </w:r>
      <w:r>
        <w:rPr>
          <w:sz w:val="28"/>
          <w:szCs w:val="28"/>
          <w:lang w:val="uk-UA"/>
        </w:rPr>
        <w:t xml:space="preserve"> №</w:t>
      </w:r>
      <w:r w:rsidR="004A2334">
        <w:rPr>
          <w:sz w:val="28"/>
          <w:szCs w:val="28"/>
          <w:lang w:val="uk-UA"/>
        </w:rPr>
        <w:t xml:space="preserve"> 8</w:t>
      </w:r>
      <w:r w:rsidR="003E624F">
        <w:rPr>
          <w:sz w:val="28"/>
          <w:szCs w:val="28"/>
          <w:lang w:val="uk-UA"/>
        </w:rPr>
        <w:t>80</w:t>
      </w:r>
      <w:r>
        <w:rPr>
          <w:sz w:val="28"/>
          <w:szCs w:val="28"/>
          <w:lang w:val="uk-UA"/>
        </w:rPr>
        <w:t xml:space="preserve">/02-19, </w:t>
      </w:r>
      <w:r w:rsidR="002E2DA1" w:rsidRPr="002E2DA1">
        <w:rPr>
          <w:sz w:val="28"/>
          <w:szCs w:val="28"/>
          <w:lang w:val="uk-UA"/>
        </w:rPr>
        <w:t xml:space="preserve">про </w:t>
      </w:r>
      <w:r w:rsidR="007F3E5B" w:rsidRPr="007F3E5B">
        <w:rPr>
          <w:sz w:val="28"/>
          <w:szCs w:val="28"/>
          <w:lang w:val="uk-UA"/>
        </w:rPr>
        <w:t xml:space="preserve">взяття на квартирний облік </w:t>
      </w:r>
      <w:r w:rsidR="004A2334">
        <w:rPr>
          <w:sz w:val="28"/>
          <w:szCs w:val="28"/>
          <w:lang w:val="uk-UA"/>
        </w:rPr>
        <w:t xml:space="preserve">Ковальчук Олену </w:t>
      </w:r>
      <w:r w:rsidR="003E624F">
        <w:rPr>
          <w:sz w:val="28"/>
          <w:szCs w:val="28"/>
          <w:lang w:val="uk-UA"/>
        </w:rPr>
        <w:t>Олександрівну</w:t>
      </w:r>
      <w:r w:rsidR="007F3E5B" w:rsidRPr="007F3E5B">
        <w:rPr>
          <w:sz w:val="28"/>
          <w:szCs w:val="28"/>
          <w:lang w:val="uk-UA"/>
        </w:rPr>
        <w:t xml:space="preserve">, як внутрішньо переміщену особу </w:t>
      </w:r>
      <w:r w:rsidR="004A2334" w:rsidRPr="004A2334">
        <w:rPr>
          <w:sz w:val="28"/>
          <w:szCs w:val="28"/>
          <w:lang w:val="uk-UA"/>
        </w:rPr>
        <w:t>та члена сім’ї загиблого (померлого) Захисника України</w:t>
      </w:r>
      <w:r w:rsidR="00BA3057">
        <w:rPr>
          <w:sz w:val="28"/>
          <w:szCs w:val="28"/>
          <w:lang w:val="uk-UA"/>
        </w:rPr>
        <w:t xml:space="preserve">, </w:t>
      </w:r>
      <w:r>
        <w:rPr>
          <w:sz w:val="28"/>
          <w:szCs w:val="28"/>
          <w:lang w:val="uk-UA"/>
        </w:rPr>
        <w:t xml:space="preserve">виконавчий комітет міської </w:t>
      </w:r>
      <w:r w:rsidR="00A421DD">
        <w:rPr>
          <w:sz w:val="28"/>
          <w:szCs w:val="28"/>
          <w:lang w:val="uk-UA"/>
        </w:rPr>
        <w:t>ради</w:t>
      </w:r>
    </w:p>
    <w:p w:rsidR="00904B09" w:rsidRPr="00E21C89" w:rsidRDefault="00904B09" w:rsidP="00E65115">
      <w:pPr>
        <w:ind w:left="-284" w:firstLine="709"/>
        <w:jc w:val="both"/>
        <w:rPr>
          <w:b/>
          <w:sz w:val="28"/>
          <w:szCs w:val="28"/>
          <w:lang w:val="uk-UA"/>
        </w:rPr>
      </w:pPr>
    </w:p>
    <w:p w:rsidR="00377DB8" w:rsidRPr="00E21C89" w:rsidRDefault="00377DB8" w:rsidP="00737A86">
      <w:pPr>
        <w:ind w:left="-284"/>
        <w:jc w:val="both"/>
        <w:rPr>
          <w:sz w:val="28"/>
          <w:szCs w:val="28"/>
          <w:lang w:val="uk-UA"/>
        </w:rPr>
      </w:pPr>
      <w:r w:rsidRPr="00E21C89">
        <w:rPr>
          <w:sz w:val="28"/>
          <w:szCs w:val="28"/>
          <w:lang w:val="uk-UA"/>
        </w:rPr>
        <w:t>ВИРІШИВ:</w:t>
      </w:r>
    </w:p>
    <w:p w:rsidR="00377DB8" w:rsidRPr="00E21C89" w:rsidRDefault="00377DB8" w:rsidP="00E65115">
      <w:pPr>
        <w:ind w:left="-284" w:firstLine="709"/>
        <w:contextualSpacing/>
        <w:jc w:val="both"/>
        <w:outlineLvl w:val="0"/>
        <w:rPr>
          <w:b/>
          <w:sz w:val="28"/>
          <w:szCs w:val="28"/>
          <w:lang w:val="uk-UA"/>
        </w:rPr>
      </w:pPr>
    </w:p>
    <w:p w:rsidR="002E2DA1" w:rsidRDefault="0080227C" w:rsidP="00B31B66">
      <w:pPr>
        <w:ind w:left="-284" w:firstLine="709"/>
        <w:jc w:val="both"/>
        <w:rPr>
          <w:sz w:val="28"/>
          <w:szCs w:val="28"/>
          <w:lang w:val="uk-UA"/>
        </w:rPr>
      </w:pPr>
      <w:r>
        <w:rPr>
          <w:sz w:val="28"/>
          <w:szCs w:val="28"/>
          <w:lang w:val="uk-UA"/>
        </w:rPr>
        <w:lastRenderedPageBreak/>
        <w:t xml:space="preserve">1. </w:t>
      </w:r>
      <w:r w:rsidR="00904B09" w:rsidRPr="00F80417">
        <w:rPr>
          <w:sz w:val="28"/>
          <w:szCs w:val="28"/>
          <w:lang w:val="uk-UA"/>
        </w:rPr>
        <w:t>Взяти на квартирний облік</w:t>
      </w:r>
      <w:r w:rsidR="00904B09" w:rsidRPr="0033351D">
        <w:rPr>
          <w:sz w:val="28"/>
          <w:szCs w:val="28"/>
          <w:lang w:val="uk-UA"/>
        </w:rPr>
        <w:t xml:space="preserve"> </w:t>
      </w:r>
      <w:r w:rsidR="00904B09">
        <w:rPr>
          <w:sz w:val="28"/>
          <w:szCs w:val="28"/>
          <w:lang w:val="uk-UA"/>
        </w:rPr>
        <w:t>при виконавчому комітеті міської ради</w:t>
      </w:r>
      <w:r w:rsidR="006A1644">
        <w:rPr>
          <w:sz w:val="28"/>
          <w:szCs w:val="28"/>
          <w:lang w:val="uk-UA"/>
        </w:rPr>
        <w:t xml:space="preserve"> з </w:t>
      </w:r>
      <w:r w:rsidR="00B31B66">
        <w:rPr>
          <w:sz w:val="28"/>
          <w:szCs w:val="28"/>
          <w:lang w:val="uk-UA"/>
        </w:rPr>
        <w:br/>
        <w:t>15 липня</w:t>
      </w:r>
      <w:r w:rsidR="006A1644">
        <w:rPr>
          <w:sz w:val="28"/>
          <w:szCs w:val="28"/>
          <w:lang w:val="uk-UA"/>
        </w:rPr>
        <w:t xml:space="preserve"> 2025 року, </w:t>
      </w:r>
      <w:r w:rsidR="003E624F" w:rsidRPr="003E624F">
        <w:rPr>
          <w:sz w:val="28"/>
          <w:szCs w:val="28"/>
          <w:lang w:val="uk-UA"/>
        </w:rPr>
        <w:t xml:space="preserve">Ковальчук Олену Олександрівну, 11.12.1984 народження та її неповнолітню доньку </w:t>
      </w:r>
      <w:proofErr w:type="spellStart"/>
      <w:r w:rsidR="003E624F" w:rsidRPr="003E624F">
        <w:rPr>
          <w:sz w:val="28"/>
          <w:szCs w:val="28"/>
          <w:lang w:val="uk-UA"/>
        </w:rPr>
        <w:t>Бугаєвську</w:t>
      </w:r>
      <w:proofErr w:type="spellEnd"/>
      <w:r w:rsidR="003E624F" w:rsidRPr="003E624F">
        <w:rPr>
          <w:sz w:val="28"/>
          <w:szCs w:val="28"/>
          <w:lang w:val="uk-UA"/>
        </w:rPr>
        <w:t xml:space="preserve"> Вікторію Олександрівну, 20.09.2007 року народження, як внутрішньо переміщених осіб на чергу внутрішньо переміщених осіб, які потребують житло для тимчасового проживання та на позачергову чергу</w:t>
      </w:r>
      <w:r w:rsidR="003E624F">
        <w:rPr>
          <w:sz w:val="28"/>
          <w:szCs w:val="28"/>
          <w:lang w:val="uk-UA"/>
        </w:rPr>
        <w:t xml:space="preserve"> квартирного обліку</w:t>
      </w:r>
      <w:r w:rsidR="003E624F" w:rsidRPr="003E624F">
        <w:rPr>
          <w:sz w:val="28"/>
          <w:szCs w:val="28"/>
          <w:lang w:val="uk-UA"/>
        </w:rPr>
        <w:t>, як членів сім’ї загиблого (померлого) Захисника України</w:t>
      </w:r>
    </w:p>
    <w:p w:rsidR="00BA3057" w:rsidRPr="002E2DA1" w:rsidRDefault="00BA3057" w:rsidP="00E65115">
      <w:pPr>
        <w:ind w:left="-284" w:firstLine="709"/>
        <w:jc w:val="both"/>
        <w:rPr>
          <w:sz w:val="12"/>
          <w:szCs w:val="12"/>
          <w:lang w:val="uk-UA"/>
        </w:rPr>
      </w:pPr>
    </w:p>
    <w:p w:rsidR="00E65115" w:rsidRDefault="00C20C33" w:rsidP="00B31B66">
      <w:pPr>
        <w:tabs>
          <w:tab w:val="left" w:pos="7088"/>
        </w:tabs>
        <w:ind w:left="-284" w:firstLine="710"/>
        <w:contextualSpacing/>
        <w:jc w:val="both"/>
        <w:rPr>
          <w:sz w:val="28"/>
          <w:szCs w:val="28"/>
          <w:lang w:val="uk-UA"/>
        </w:rPr>
      </w:pPr>
      <w:r w:rsidRPr="00C20C33">
        <w:rPr>
          <w:sz w:val="28"/>
          <w:szCs w:val="28"/>
          <w:lang w:val="uk-UA"/>
        </w:rPr>
        <w:t xml:space="preserve">2. </w:t>
      </w:r>
      <w:r w:rsidR="00B31B66">
        <w:rPr>
          <w:sz w:val="28"/>
          <w:szCs w:val="28"/>
          <w:lang w:val="uk-UA"/>
        </w:rPr>
        <w:t>Організацію виконання</w:t>
      </w:r>
      <w:r w:rsidRPr="00C20C33">
        <w:rPr>
          <w:sz w:val="28"/>
          <w:szCs w:val="28"/>
          <w:lang w:val="uk-UA"/>
        </w:rPr>
        <w:t xml:space="preserve"> цього рішення покласти на начальника відділу з питань комунальної власності, житлово-комунального господарства та благоустрою виконавчого комітету міської ради Яну КАРМАНСЬКУ.</w:t>
      </w:r>
    </w:p>
    <w:p w:rsidR="00E65115" w:rsidRDefault="00E65115" w:rsidP="00E65115">
      <w:pPr>
        <w:tabs>
          <w:tab w:val="left" w:pos="7088"/>
        </w:tabs>
        <w:ind w:left="-284"/>
        <w:contextualSpacing/>
        <w:jc w:val="both"/>
        <w:rPr>
          <w:sz w:val="28"/>
          <w:szCs w:val="28"/>
          <w:lang w:val="uk-UA"/>
        </w:rPr>
      </w:pPr>
    </w:p>
    <w:p w:rsidR="00AD49EC" w:rsidRDefault="00AD49EC" w:rsidP="00345970">
      <w:pPr>
        <w:spacing w:line="276" w:lineRule="auto"/>
        <w:ind w:left="-284"/>
        <w:rPr>
          <w:sz w:val="28"/>
          <w:szCs w:val="28"/>
          <w:lang w:val="uk-UA"/>
        </w:rPr>
      </w:pPr>
    </w:p>
    <w:p w:rsidR="00345970" w:rsidRDefault="00B25FD3" w:rsidP="00345970">
      <w:pPr>
        <w:spacing w:line="276" w:lineRule="auto"/>
        <w:ind w:left="-284"/>
        <w:rPr>
          <w:sz w:val="28"/>
          <w:szCs w:val="28"/>
          <w:lang w:val="uk-UA"/>
        </w:rPr>
      </w:pPr>
      <w:r>
        <w:rPr>
          <w:sz w:val="28"/>
          <w:szCs w:val="28"/>
          <w:lang w:val="uk-UA"/>
        </w:rPr>
        <w:t>Міський голова                                                                                 Сергій ВОЛОШИН</w:t>
      </w:r>
    </w:p>
    <w:sectPr w:rsidR="00345970" w:rsidSect="00E65115">
      <w:headerReference w:type="default" r:id="rId9"/>
      <w:pgSz w:w="11906" w:h="16838"/>
      <w:pgMar w:top="284" w:right="567" w:bottom="284" w:left="1701" w:header="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5D5" w:rsidRDefault="001575D5" w:rsidP="00147544">
      <w:r>
        <w:separator/>
      </w:r>
    </w:p>
  </w:endnote>
  <w:endnote w:type="continuationSeparator" w:id="0">
    <w:p w:rsidR="001575D5" w:rsidRDefault="001575D5" w:rsidP="00147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5D5" w:rsidRDefault="001575D5" w:rsidP="00147544">
      <w:r>
        <w:separator/>
      </w:r>
    </w:p>
  </w:footnote>
  <w:footnote w:type="continuationSeparator" w:id="0">
    <w:p w:rsidR="001575D5" w:rsidRDefault="001575D5" w:rsidP="00147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544" w:rsidRDefault="00147544" w:rsidP="00147544">
    <w:pPr>
      <w:pStyle w:val="a6"/>
      <w:jc w:val="center"/>
    </w:pPr>
  </w:p>
  <w:p w:rsidR="00147544" w:rsidRDefault="00147544" w:rsidP="00147544">
    <w:pPr>
      <w:pStyle w:val="a6"/>
      <w:jc w:val="center"/>
    </w:pPr>
    <w:r>
      <w:t>2</w:t>
    </w:r>
  </w:p>
  <w:p w:rsidR="00147544" w:rsidRDefault="0014754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DB8"/>
    <w:rsid w:val="00002E77"/>
    <w:rsid w:val="000177C3"/>
    <w:rsid w:val="00044733"/>
    <w:rsid w:val="0007560C"/>
    <w:rsid w:val="000D0DC2"/>
    <w:rsid w:val="00103E90"/>
    <w:rsid w:val="001066AB"/>
    <w:rsid w:val="00147544"/>
    <w:rsid w:val="001575D5"/>
    <w:rsid w:val="00173165"/>
    <w:rsid w:val="00183287"/>
    <w:rsid w:val="001948A3"/>
    <w:rsid w:val="001971F8"/>
    <w:rsid w:val="001B0AB4"/>
    <w:rsid w:val="001B161F"/>
    <w:rsid w:val="001F7731"/>
    <w:rsid w:val="00211015"/>
    <w:rsid w:val="00221F25"/>
    <w:rsid w:val="002414F3"/>
    <w:rsid w:val="002475C2"/>
    <w:rsid w:val="002479F5"/>
    <w:rsid w:val="00271B3B"/>
    <w:rsid w:val="00284D5D"/>
    <w:rsid w:val="00287064"/>
    <w:rsid w:val="00290BEF"/>
    <w:rsid w:val="002930BE"/>
    <w:rsid w:val="002B65FF"/>
    <w:rsid w:val="002E2DA1"/>
    <w:rsid w:val="002F34BC"/>
    <w:rsid w:val="002F4E5F"/>
    <w:rsid w:val="002F729A"/>
    <w:rsid w:val="003179D4"/>
    <w:rsid w:val="00330A51"/>
    <w:rsid w:val="00340D13"/>
    <w:rsid w:val="00345970"/>
    <w:rsid w:val="00351C25"/>
    <w:rsid w:val="00363F5C"/>
    <w:rsid w:val="00364314"/>
    <w:rsid w:val="0036725A"/>
    <w:rsid w:val="00377DB8"/>
    <w:rsid w:val="0039290F"/>
    <w:rsid w:val="0039511C"/>
    <w:rsid w:val="0039587D"/>
    <w:rsid w:val="00397405"/>
    <w:rsid w:val="003B0718"/>
    <w:rsid w:val="003C0E29"/>
    <w:rsid w:val="003E624F"/>
    <w:rsid w:val="003E683C"/>
    <w:rsid w:val="003F46FB"/>
    <w:rsid w:val="00400E32"/>
    <w:rsid w:val="00407D6C"/>
    <w:rsid w:val="00421A48"/>
    <w:rsid w:val="004549C5"/>
    <w:rsid w:val="00461AC1"/>
    <w:rsid w:val="004675EE"/>
    <w:rsid w:val="00486FE3"/>
    <w:rsid w:val="00493208"/>
    <w:rsid w:val="00495B06"/>
    <w:rsid w:val="004A2334"/>
    <w:rsid w:val="004A60C2"/>
    <w:rsid w:val="004C00BE"/>
    <w:rsid w:val="004E16C2"/>
    <w:rsid w:val="00510B06"/>
    <w:rsid w:val="005427AD"/>
    <w:rsid w:val="00544C0A"/>
    <w:rsid w:val="005619D1"/>
    <w:rsid w:val="0058329B"/>
    <w:rsid w:val="0059701A"/>
    <w:rsid w:val="005A6C0C"/>
    <w:rsid w:val="005C25D3"/>
    <w:rsid w:val="005E0CF0"/>
    <w:rsid w:val="005F4897"/>
    <w:rsid w:val="00613693"/>
    <w:rsid w:val="00623C90"/>
    <w:rsid w:val="00625261"/>
    <w:rsid w:val="00630A56"/>
    <w:rsid w:val="00637545"/>
    <w:rsid w:val="00663591"/>
    <w:rsid w:val="006A1644"/>
    <w:rsid w:val="006D480C"/>
    <w:rsid w:val="006D5035"/>
    <w:rsid w:val="006D75A8"/>
    <w:rsid w:val="006F0FB4"/>
    <w:rsid w:val="00710350"/>
    <w:rsid w:val="007130EF"/>
    <w:rsid w:val="00723C6C"/>
    <w:rsid w:val="00735DB2"/>
    <w:rsid w:val="00737A86"/>
    <w:rsid w:val="00780059"/>
    <w:rsid w:val="00781B21"/>
    <w:rsid w:val="00790934"/>
    <w:rsid w:val="007C1CC0"/>
    <w:rsid w:val="007D2B5D"/>
    <w:rsid w:val="007D7156"/>
    <w:rsid w:val="007E5DC7"/>
    <w:rsid w:val="007F0AF7"/>
    <w:rsid w:val="007F3E5B"/>
    <w:rsid w:val="0080227C"/>
    <w:rsid w:val="00834E8D"/>
    <w:rsid w:val="00843E5E"/>
    <w:rsid w:val="0086505B"/>
    <w:rsid w:val="00865A57"/>
    <w:rsid w:val="0089646C"/>
    <w:rsid w:val="008C77CD"/>
    <w:rsid w:val="008D1A71"/>
    <w:rsid w:val="008D5457"/>
    <w:rsid w:val="009015A5"/>
    <w:rsid w:val="0090169B"/>
    <w:rsid w:val="00904B09"/>
    <w:rsid w:val="00904BF0"/>
    <w:rsid w:val="009444C9"/>
    <w:rsid w:val="009558F0"/>
    <w:rsid w:val="009A5AD2"/>
    <w:rsid w:val="009C7869"/>
    <w:rsid w:val="009E30BD"/>
    <w:rsid w:val="00A421DD"/>
    <w:rsid w:val="00A61347"/>
    <w:rsid w:val="00A96B5B"/>
    <w:rsid w:val="00AB76B2"/>
    <w:rsid w:val="00AD3371"/>
    <w:rsid w:val="00AD49EC"/>
    <w:rsid w:val="00AD610A"/>
    <w:rsid w:val="00AE19FF"/>
    <w:rsid w:val="00B01707"/>
    <w:rsid w:val="00B13FAD"/>
    <w:rsid w:val="00B21BE5"/>
    <w:rsid w:val="00B22D56"/>
    <w:rsid w:val="00B25FD3"/>
    <w:rsid w:val="00B31B66"/>
    <w:rsid w:val="00B77437"/>
    <w:rsid w:val="00BA3057"/>
    <w:rsid w:val="00BD1239"/>
    <w:rsid w:val="00BD76FE"/>
    <w:rsid w:val="00BE4B8F"/>
    <w:rsid w:val="00BE6E68"/>
    <w:rsid w:val="00BF62A7"/>
    <w:rsid w:val="00BF6A0D"/>
    <w:rsid w:val="00C0484E"/>
    <w:rsid w:val="00C20C33"/>
    <w:rsid w:val="00C227E3"/>
    <w:rsid w:val="00C31C89"/>
    <w:rsid w:val="00C6648E"/>
    <w:rsid w:val="00C80EB7"/>
    <w:rsid w:val="00C97D1D"/>
    <w:rsid w:val="00CB272F"/>
    <w:rsid w:val="00CD0C05"/>
    <w:rsid w:val="00CF7A66"/>
    <w:rsid w:val="00D004C9"/>
    <w:rsid w:val="00D165A6"/>
    <w:rsid w:val="00D1723A"/>
    <w:rsid w:val="00D5480E"/>
    <w:rsid w:val="00D9052E"/>
    <w:rsid w:val="00DF688A"/>
    <w:rsid w:val="00E135C4"/>
    <w:rsid w:val="00E251E4"/>
    <w:rsid w:val="00E31FDC"/>
    <w:rsid w:val="00E65115"/>
    <w:rsid w:val="00E7385D"/>
    <w:rsid w:val="00EC3D8C"/>
    <w:rsid w:val="00F61E22"/>
    <w:rsid w:val="00F665FD"/>
    <w:rsid w:val="00F75736"/>
    <w:rsid w:val="00F850E9"/>
    <w:rsid w:val="00F95F18"/>
    <w:rsid w:val="00FA6640"/>
    <w:rsid w:val="00FD6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B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377DB8"/>
    <w:pPr>
      <w:spacing w:before="100" w:beforeAutospacing="1" w:after="100" w:afterAutospacing="1"/>
    </w:pPr>
  </w:style>
  <w:style w:type="character" w:styleId="a3">
    <w:name w:val="Strong"/>
    <w:uiPriority w:val="22"/>
    <w:qFormat/>
    <w:rsid w:val="00377DB8"/>
    <w:rPr>
      <w:b/>
    </w:rPr>
  </w:style>
  <w:style w:type="paragraph" w:styleId="a4">
    <w:name w:val="Balloon Text"/>
    <w:basedOn w:val="a"/>
    <w:link w:val="a5"/>
    <w:uiPriority w:val="99"/>
    <w:semiHidden/>
    <w:unhideWhenUsed/>
    <w:rsid w:val="00377DB8"/>
    <w:rPr>
      <w:rFonts w:ascii="Tahoma" w:hAnsi="Tahoma" w:cs="Tahoma"/>
      <w:sz w:val="16"/>
      <w:szCs w:val="16"/>
    </w:rPr>
  </w:style>
  <w:style w:type="character" w:customStyle="1" w:styleId="a5">
    <w:name w:val="Текст выноски Знак"/>
    <w:basedOn w:val="a0"/>
    <w:link w:val="a4"/>
    <w:uiPriority w:val="99"/>
    <w:semiHidden/>
    <w:rsid w:val="00377DB8"/>
    <w:rPr>
      <w:rFonts w:ascii="Tahoma" w:eastAsia="Calibri" w:hAnsi="Tahoma" w:cs="Tahoma"/>
      <w:sz w:val="16"/>
      <w:szCs w:val="16"/>
      <w:lang w:val="ru-RU" w:eastAsia="ru-RU"/>
    </w:rPr>
  </w:style>
  <w:style w:type="paragraph" w:styleId="a6">
    <w:name w:val="header"/>
    <w:basedOn w:val="a"/>
    <w:link w:val="a7"/>
    <w:uiPriority w:val="99"/>
    <w:unhideWhenUsed/>
    <w:rsid w:val="00147544"/>
    <w:pPr>
      <w:tabs>
        <w:tab w:val="center" w:pos="4677"/>
        <w:tab w:val="right" w:pos="9355"/>
      </w:tabs>
    </w:pPr>
  </w:style>
  <w:style w:type="character" w:customStyle="1" w:styleId="a7">
    <w:name w:val="Верхний колонтитул Знак"/>
    <w:basedOn w:val="a0"/>
    <w:link w:val="a6"/>
    <w:uiPriority w:val="99"/>
    <w:rsid w:val="00147544"/>
    <w:rPr>
      <w:rFonts w:ascii="Times New Roman" w:eastAsia="Calibri" w:hAnsi="Times New Roman" w:cs="Times New Roman"/>
      <w:sz w:val="24"/>
      <w:szCs w:val="24"/>
      <w:lang w:val="ru-RU" w:eastAsia="ru-RU"/>
    </w:rPr>
  </w:style>
  <w:style w:type="paragraph" w:styleId="a8">
    <w:name w:val="footer"/>
    <w:basedOn w:val="a"/>
    <w:link w:val="a9"/>
    <w:uiPriority w:val="99"/>
    <w:unhideWhenUsed/>
    <w:rsid w:val="00147544"/>
    <w:pPr>
      <w:tabs>
        <w:tab w:val="center" w:pos="4677"/>
        <w:tab w:val="right" w:pos="9355"/>
      </w:tabs>
    </w:pPr>
  </w:style>
  <w:style w:type="character" w:customStyle="1" w:styleId="a9">
    <w:name w:val="Нижний колонтитул Знак"/>
    <w:basedOn w:val="a0"/>
    <w:link w:val="a8"/>
    <w:uiPriority w:val="99"/>
    <w:rsid w:val="00147544"/>
    <w:rPr>
      <w:rFonts w:ascii="Times New Roman" w:eastAsia="Calibri" w:hAnsi="Times New Roman" w:cs="Times New Roman"/>
      <w:sz w:val="24"/>
      <w:szCs w:val="24"/>
      <w:lang w:val="ru-RU" w:eastAsia="ru-RU"/>
    </w:rPr>
  </w:style>
  <w:style w:type="paragraph" w:styleId="aa">
    <w:name w:val="List Paragraph"/>
    <w:basedOn w:val="a"/>
    <w:uiPriority w:val="34"/>
    <w:qFormat/>
    <w:rsid w:val="006A16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B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377DB8"/>
    <w:pPr>
      <w:spacing w:before="100" w:beforeAutospacing="1" w:after="100" w:afterAutospacing="1"/>
    </w:pPr>
  </w:style>
  <w:style w:type="character" w:styleId="a3">
    <w:name w:val="Strong"/>
    <w:uiPriority w:val="22"/>
    <w:qFormat/>
    <w:rsid w:val="00377DB8"/>
    <w:rPr>
      <w:b/>
    </w:rPr>
  </w:style>
  <w:style w:type="paragraph" w:styleId="a4">
    <w:name w:val="Balloon Text"/>
    <w:basedOn w:val="a"/>
    <w:link w:val="a5"/>
    <w:uiPriority w:val="99"/>
    <w:semiHidden/>
    <w:unhideWhenUsed/>
    <w:rsid w:val="00377DB8"/>
    <w:rPr>
      <w:rFonts w:ascii="Tahoma" w:hAnsi="Tahoma" w:cs="Tahoma"/>
      <w:sz w:val="16"/>
      <w:szCs w:val="16"/>
    </w:rPr>
  </w:style>
  <w:style w:type="character" w:customStyle="1" w:styleId="a5">
    <w:name w:val="Текст выноски Знак"/>
    <w:basedOn w:val="a0"/>
    <w:link w:val="a4"/>
    <w:uiPriority w:val="99"/>
    <w:semiHidden/>
    <w:rsid w:val="00377DB8"/>
    <w:rPr>
      <w:rFonts w:ascii="Tahoma" w:eastAsia="Calibri" w:hAnsi="Tahoma" w:cs="Tahoma"/>
      <w:sz w:val="16"/>
      <w:szCs w:val="16"/>
      <w:lang w:val="ru-RU" w:eastAsia="ru-RU"/>
    </w:rPr>
  </w:style>
  <w:style w:type="paragraph" w:styleId="a6">
    <w:name w:val="header"/>
    <w:basedOn w:val="a"/>
    <w:link w:val="a7"/>
    <w:uiPriority w:val="99"/>
    <w:unhideWhenUsed/>
    <w:rsid w:val="00147544"/>
    <w:pPr>
      <w:tabs>
        <w:tab w:val="center" w:pos="4677"/>
        <w:tab w:val="right" w:pos="9355"/>
      </w:tabs>
    </w:pPr>
  </w:style>
  <w:style w:type="character" w:customStyle="1" w:styleId="a7">
    <w:name w:val="Верхний колонтитул Знак"/>
    <w:basedOn w:val="a0"/>
    <w:link w:val="a6"/>
    <w:uiPriority w:val="99"/>
    <w:rsid w:val="00147544"/>
    <w:rPr>
      <w:rFonts w:ascii="Times New Roman" w:eastAsia="Calibri" w:hAnsi="Times New Roman" w:cs="Times New Roman"/>
      <w:sz w:val="24"/>
      <w:szCs w:val="24"/>
      <w:lang w:val="ru-RU" w:eastAsia="ru-RU"/>
    </w:rPr>
  </w:style>
  <w:style w:type="paragraph" w:styleId="a8">
    <w:name w:val="footer"/>
    <w:basedOn w:val="a"/>
    <w:link w:val="a9"/>
    <w:uiPriority w:val="99"/>
    <w:unhideWhenUsed/>
    <w:rsid w:val="00147544"/>
    <w:pPr>
      <w:tabs>
        <w:tab w:val="center" w:pos="4677"/>
        <w:tab w:val="right" w:pos="9355"/>
      </w:tabs>
    </w:pPr>
  </w:style>
  <w:style w:type="character" w:customStyle="1" w:styleId="a9">
    <w:name w:val="Нижний колонтитул Знак"/>
    <w:basedOn w:val="a0"/>
    <w:link w:val="a8"/>
    <w:uiPriority w:val="99"/>
    <w:rsid w:val="00147544"/>
    <w:rPr>
      <w:rFonts w:ascii="Times New Roman" w:eastAsia="Calibri" w:hAnsi="Times New Roman" w:cs="Times New Roman"/>
      <w:sz w:val="24"/>
      <w:szCs w:val="24"/>
      <w:lang w:val="ru-RU" w:eastAsia="ru-RU"/>
    </w:rPr>
  </w:style>
  <w:style w:type="paragraph" w:styleId="aa">
    <w:name w:val="List Paragraph"/>
    <w:basedOn w:val="a"/>
    <w:uiPriority w:val="34"/>
    <w:qFormat/>
    <w:rsid w:val="006A1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35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824D8-10A6-4913-A62C-C9305623E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495</Words>
  <Characters>2824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Us</cp:lastModifiedBy>
  <cp:revision>5</cp:revision>
  <cp:lastPrinted>2025-04-16T10:42:00Z</cp:lastPrinted>
  <dcterms:created xsi:type="dcterms:W3CDTF">2025-06-25T11:41:00Z</dcterms:created>
  <dcterms:modified xsi:type="dcterms:W3CDTF">2025-07-16T07:21:00Z</dcterms:modified>
</cp:coreProperties>
</file>