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D7642C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AE442E">
        <w:rPr>
          <w:rStyle w:val="a3"/>
          <w:b w:val="0"/>
          <w:bCs/>
          <w:sz w:val="28"/>
          <w:szCs w:val="28"/>
          <w:lang w:val="uk-UA"/>
        </w:rPr>
        <w:t xml:space="preserve">  </w:t>
      </w:r>
      <w:bookmarkStart w:id="0" w:name="_GoBack"/>
      <w:bookmarkEnd w:id="0"/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AE442E">
        <w:rPr>
          <w:rStyle w:val="a3"/>
          <w:b w:val="0"/>
          <w:bCs/>
          <w:sz w:val="28"/>
          <w:szCs w:val="28"/>
          <w:lang w:val="uk-UA"/>
        </w:rPr>
        <w:t>155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D7642C">
      <w:pPr>
        <w:pStyle w:val="a6"/>
        <w:ind w:left="0" w:right="5243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визнання непридатним для проживання і експлуатації житлового будинку по 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Піски, 3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ст.</w:t>
      </w:r>
      <w:r w:rsidR="00F94AE9">
        <w:rPr>
          <w:sz w:val="28"/>
          <w:szCs w:val="28"/>
          <w:lang w:val="uk-UA"/>
        </w:rPr>
        <w:t xml:space="preserve"> </w:t>
      </w:r>
      <w:r w:rsidR="003E5314">
        <w:rPr>
          <w:sz w:val="28"/>
          <w:szCs w:val="28"/>
          <w:lang w:val="uk-UA"/>
        </w:rPr>
        <w:t xml:space="preserve">30, 59,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3E5314">
        <w:rPr>
          <w:sz w:val="28"/>
          <w:szCs w:val="28"/>
          <w:lang w:val="uk-UA"/>
        </w:rPr>
        <w:t>ст. 7 Житлового кодексу України, Положення</w:t>
      </w:r>
      <w:r w:rsidR="003E5314" w:rsidRPr="003E5314">
        <w:rPr>
          <w:sz w:val="28"/>
          <w:szCs w:val="28"/>
          <w:lang w:val="uk-UA"/>
        </w:rPr>
        <w:t xml:space="preserve">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 квітня 1984 року № 189</w:t>
      </w:r>
      <w:r>
        <w:rPr>
          <w:sz w:val="28"/>
          <w:szCs w:val="28"/>
          <w:lang w:val="uk-UA"/>
        </w:rPr>
        <w:t>,</w:t>
      </w:r>
      <w:r w:rsidR="003E5314">
        <w:rPr>
          <w:sz w:val="28"/>
          <w:szCs w:val="28"/>
          <w:lang w:val="uk-UA"/>
        </w:rPr>
        <w:t xml:space="preserve"> акту огляду житлового будинку по вул. Піски, </w:t>
      </w:r>
      <w:r w:rsidR="00001A6A">
        <w:rPr>
          <w:sz w:val="28"/>
          <w:szCs w:val="28"/>
          <w:lang w:val="uk-UA"/>
        </w:rPr>
        <w:t xml:space="preserve">будинок </w:t>
      </w:r>
      <w:r w:rsidR="003E5314">
        <w:rPr>
          <w:sz w:val="28"/>
          <w:szCs w:val="28"/>
          <w:lang w:val="uk-UA"/>
        </w:rPr>
        <w:t>3 в м. Хорол від 19 березня 2025 року,</w:t>
      </w:r>
      <w:r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3E5314">
        <w:rPr>
          <w:sz w:val="28"/>
          <w:szCs w:val="28"/>
          <w:lang w:val="uk-UA"/>
        </w:rPr>
        <w:t xml:space="preserve"> Визнати житловий будинок садибного типу за адресою: Полтавська область, Лубенсь</w:t>
      </w:r>
      <w:r w:rsidR="001301EB">
        <w:rPr>
          <w:sz w:val="28"/>
          <w:szCs w:val="28"/>
          <w:lang w:val="uk-UA"/>
        </w:rPr>
        <w:t>кий район, м. Хорол, вул. Піски</w:t>
      </w:r>
      <w:r w:rsidR="003E5314">
        <w:rPr>
          <w:sz w:val="28"/>
          <w:szCs w:val="28"/>
          <w:lang w:val="uk-UA"/>
        </w:rPr>
        <w:t>, 3 таким, що не відповідає санітарним і технічним вимогам та непридатним для проживання</w:t>
      </w:r>
      <w:r w:rsidR="00F7139F">
        <w:rPr>
          <w:sz w:val="28"/>
          <w:szCs w:val="28"/>
          <w:lang w:val="uk-UA"/>
        </w:rPr>
        <w:t xml:space="preserve"> і експлуатації</w:t>
      </w:r>
      <w:r w:rsidR="00832652">
        <w:rPr>
          <w:sz w:val="28"/>
          <w:szCs w:val="28"/>
          <w:lang w:val="uk-UA"/>
        </w:rPr>
        <w:t xml:space="preserve"> </w:t>
      </w:r>
      <w:r w:rsidR="003E5314">
        <w:rPr>
          <w:sz w:val="28"/>
          <w:szCs w:val="28"/>
          <w:lang w:val="uk-UA"/>
        </w:rPr>
        <w:t xml:space="preserve"> </w:t>
      </w:r>
      <w:r w:rsidR="001301EB">
        <w:rPr>
          <w:sz w:val="28"/>
          <w:szCs w:val="28"/>
          <w:lang w:val="uk-UA"/>
        </w:rPr>
        <w:t>(аварійним).</w:t>
      </w:r>
    </w:p>
    <w:p w:rsidR="00706829" w:rsidRPr="00706829" w:rsidRDefault="00706829" w:rsidP="00240F47">
      <w:pPr>
        <w:ind w:firstLine="708"/>
        <w:jc w:val="both"/>
        <w:rPr>
          <w:sz w:val="12"/>
          <w:szCs w:val="12"/>
          <w:lang w:val="uk-UA"/>
        </w:rPr>
      </w:pPr>
    </w:p>
    <w:p w:rsidR="00706829" w:rsidRPr="00240F47" w:rsidRDefault="00706829" w:rsidP="00240F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з питань комунальної власності, житлово-комунального господарства та благоустрою виконавчого комітету Хорольської міської ради у місячний термін надати пропозиції щодо подальшого використання вказаного житлового будинку.</w:t>
      </w:r>
    </w:p>
    <w:p w:rsidR="00240F47" w:rsidRPr="00240F47" w:rsidRDefault="00240F47" w:rsidP="001301EB">
      <w:pPr>
        <w:jc w:val="both"/>
        <w:rPr>
          <w:sz w:val="12"/>
          <w:szCs w:val="12"/>
          <w:lang w:val="uk-UA"/>
        </w:rPr>
      </w:pPr>
    </w:p>
    <w:p w:rsidR="001301EB" w:rsidRPr="001301EB" w:rsidRDefault="00240F47" w:rsidP="000E1629">
      <w:pPr>
        <w:ind w:firstLine="709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3.</w:t>
      </w:r>
      <w:r w:rsidR="000E1629">
        <w:rPr>
          <w:sz w:val="28"/>
          <w:szCs w:val="28"/>
          <w:lang w:val="uk-UA"/>
        </w:rPr>
        <w:t xml:space="preserve"> </w:t>
      </w:r>
      <w:r w:rsidR="001301EB" w:rsidRPr="001301EB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1301EB" w:rsidRPr="001301EB">
        <w:rPr>
          <w:sz w:val="28"/>
          <w:szCs w:val="28"/>
          <w:lang w:val="uk-UA"/>
        </w:rPr>
        <w:t>Місніченка</w:t>
      </w:r>
      <w:proofErr w:type="spellEnd"/>
      <w:r w:rsidR="001301EB" w:rsidRPr="001301EB">
        <w:rPr>
          <w:sz w:val="28"/>
          <w:szCs w:val="28"/>
          <w:lang w:val="uk-UA"/>
        </w:rPr>
        <w:t xml:space="preserve"> В.О.</w:t>
      </w:r>
    </w:p>
    <w:p w:rsidR="001301EB" w:rsidRPr="001301EB" w:rsidRDefault="001301EB" w:rsidP="001301EB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240F47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:rsidR="00CD0750" w:rsidRDefault="00CD0750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:rsidR="00BB7FBD" w:rsidRDefault="000E1629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6A"/>
    <w:rsid w:val="000177C3"/>
    <w:rsid w:val="000730A9"/>
    <w:rsid w:val="00091993"/>
    <w:rsid w:val="000E1629"/>
    <w:rsid w:val="00110692"/>
    <w:rsid w:val="001301EB"/>
    <w:rsid w:val="001A17DA"/>
    <w:rsid w:val="001B5D41"/>
    <w:rsid w:val="001D653C"/>
    <w:rsid w:val="002126D4"/>
    <w:rsid w:val="0021537F"/>
    <w:rsid w:val="00240F47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E5314"/>
    <w:rsid w:val="003E683C"/>
    <w:rsid w:val="00400E32"/>
    <w:rsid w:val="00432E58"/>
    <w:rsid w:val="00447B61"/>
    <w:rsid w:val="00450B2A"/>
    <w:rsid w:val="004A6BEB"/>
    <w:rsid w:val="00510B06"/>
    <w:rsid w:val="005B50C6"/>
    <w:rsid w:val="005C25D3"/>
    <w:rsid w:val="006039EC"/>
    <w:rsid w:val="006B6DE3"/>
    <w:rsid w:val="00706829"/>
    <w:rsid w:val="00790934"/>
    <w:rsid w:val="007E5DC7"/>
    <w:rsid w:val="0080227C"/>
    <w:rsid w:val="00832652"/>
    <w:rsid w:val="008671E8"/>
    <w:rsid w:val="00870DED"/>
    <w:rsid w:val="008C77CD"/>
    <w:rsid w:val="008D1A71"/>
    <w:rsid w:val="0099768E"/>
    <w:rsid w:val="009D33F0"/>
    <w:rsid w:val="009E6CF2"/>
    <w:rsid w:val="00A15A30"/>
    <w:rsid w:val="00AE442E"/>
    <w:rsid w:val="00B10D4A"/>
    <w:rsid w:val="00B42D5D"/>
    <w:rsid w:val="00BB7FBD"/>
    <w:rsid w:val="00BE6E68"/>
    <w:rsid w:val="00C32776"/>
    <w:rsid w:val="00C63C0A"/>
    <w:rsid w:val="00CD0750"/>
    <w:rsid w:val="00CD0C05"/>
    <w:rsid w:val="00CD5E88"/>
    <w:rsid w:val="00D0320B"/>
    <w:rsid w:val="00D157F4"/>
    <w:rsid w:val="00D165A6"/>
    <w:rsid w:val="00D32495"/>
    <w:rsid w:val="00D7642C"/>
    <w:rsid w:val="00DF4311"/>
    <w:rsid w:val="00E135C4"/>
    <w:rsid w:val="00EB38FF"/>
    <w:rsid w:val="00F2213D"/>
    <w:rsid w:val="00F53E22"/>
    <w:rsid w:val="00F7139F"/>
    <w:rsid w:val="00F94AE9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12</cp:revision>
  <cp:lastPrinted>2025-03-21T08:58:00Z</cp:lastPrinted>
  <dcterms:created xsi:type="dcterms:W3CDTF">2025-03-21T08:19:00Z</dcterms:created>
  <dcterms:modified xsi:type="dcterms:W3CDTF">2025-04-16T10:49:00Z</dcterms:modified>
</cp:coreProperties>
</file>