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785335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A46E6B">
        <w:rPr>
          <w:rStyle w:val="a3"/>
          <w:b w:val="0"/>
          <w:bCs/>
          <w:sz w:val="28"/>
          <w:szCs w:val="28"/>
          <w:lang w:val="uk-UA"/>
        </w:rPr>
        <w:t xml:space="preserve"> квітня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 xml:space="preserve">     </w:t>
      </w:r>
      <w:bookmarkStart w:id="0" w:name="_GoBack"/>
      <w:bookmarkEnd w:id="0"/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165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Pr="0061744F" w:rsidRDefault="00821573" w:rsidP="0061744F">
      <w:pPr>
        <w:tabs>
          <w:tab w:val="left" w:pos="4253"/>
          <w:tab w:val="left" w:pos="4820"/>
        </w:tabs>
        <w:ind w:right="4706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>Про</w:t>
      </w:r>
      <w:r w:rsidR="008859C6"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проведення</w:t>
      </w:r>
      <w:r w:rsidR="00AA7D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13956">
        <w:rPr>
          <w:color w:val="000000"/>
          <w:sz w:val="28"/>
          <w:szCs w:val="28"/>
          <w:shd w:val="clear" w:color="auto" w:fill="FFFFFF"/>
        </w:rPr>
        <w:t>конкурсу</w:t>
      </w:r>
      <w:r w:rsidR="00A46E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з визначення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суб’єктів господарювання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841E7">
        <w:rPr>
          <w:color w:val="000000"/>
          <w:sz w:val="28"/>
          <w:szCs w:val="28"/>
          <w:shd w:val="clear" w:color="auto" w:fill="FFFFFF"/>
          <w:lang w:val="uk-UA"/>
        </w:rPr>
        <w:t>на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="00CE124E"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46E6B">
        <w:rPr>
          <w:sz w:val="28"/>
          <w:szCs w:val="28"/>
          <w:lang w:val="uk-UA"/>
        </w:rPr>
        <w:t xml:space="preserve">на території </w:t>
      </w:r>
      <w:r w:rsidR="00A46E6B">
        <w:rPr>
          <w:sz w:val="28"/>
          <w:szCs w:val="28"/>
          <w:lang w:val="uk-UA"/>
        </w:rPr>
        <w:br/>
        <w:t>міста</w:t>
      </w:r>
      <w:r w:rsidR="00FE3A38" w:rsidRPr="00CE124E">
        <w:rPr>
          <w:sz w:val="28"/>
          <w:szCs w:val="28"/>
          <w:lang w:val="uk-UA"/>
        </w:rPr>
        <w:t xml:space="preserve"> Хорол</w:t>
      </w:r>
      <w:r w:rsidR="00B46C10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CE2574" w:rsidRPr="00CE124E" w:rsidRDefault="00CE2574" w:rsidP="00CE2574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CE124E" w:rsidRDefault="001927BE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«Про управління відходами», 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з метою проведення конкурсу з визначення суб’єктів господарювання на здійснення операцій із збирання та перевезення поб</w:t>
      </w:r>
      <w:r w:rsidR="00A46E6B">
        <w:rPr>
          <w:color w:val="000000"/>
          <w:sz w:val="28"/>
          <w:szCs w:val="28"/>
          <w:shd w:val="clear" w:color="auto" w:fill="FFFFFF"/>
          <w:lang w:val="uk-UA"/>
        </w:rPr>
        <w:t xml:space="preserve">утових відходів на території міста </w:t>
      </w:r>
      <w:r>
        <w:rPr>
          <w:color w:val="000000"/>
          <w:sz w:val="28"/>
          <w:szCs w:val="28"/>
          <w:shd w:val="clear" w:color="auto" w:fill="FFFFFF"/>
          <w:lang w:val="uk-UA"/>
        </w:rPr>
        <w:t>Хорол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B46C10">
        <w:rPr>
          <w:color w:val="000000"/>
          <w:sz w:val="28"/>
          <w:szCs w:val="28"/>
          <w:shd w:val="clear" w:color="auto" w:fill="FFFFFF"/>
          <w:lang w:val="uk-UA"/>
        </w:rPr>
        <w:t xml:space="preserve">Лубенського району Полтавської області                         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B872A6" w:rsidRDefault="00AA7D15" w:rsidP="00C90248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377EA9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proofErr w:type="spellStart"/>
      <w:r w:rsidR="00B872A6" w:rsidRPr="00B872A6">
        <w:rPr>
          <w:rFonts w:eastAsia="Times New Roman"/>
          <w:color w:val="000000"/>
          <w:sz w:val="28"/>
        </w:rPr>
        <w:t>Оголосити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конкурс з </w:t>
      </w:r>
      <w:proofErr w:type="spellStart"/>
      <w:r w:rsidR="00B872A6" w:rsidRPr="00B872A6">
        <w:rPr>
          <w:rFonts w:eastAsia="Times New Roman"/>
          <w:color w:val="000000"/>
          <w:sz w:val="28"/>
        </w:rPr>
        <w:t>визначення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суб’єктів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господарювання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на </w:t>
      </w:r>
      <w:proofErr w:type="spellStart"/>
      <w:r w:rsidR="00B872A6" w:rsidRPr="00B872A6">
        <w:rPr>
          <w:rFonts w:eastAsia="Times New Roman"/>
          <w:color w:val="000000"/>
          <w:sz w:val="28"/>
        </w:rPr>
        <w:t>здійснення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операцій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із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збирання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та </w:t>
      </w:r>
      <w:proofErr w:type="spellStart"/>
      <w:r w:rsidR="00B872A6" w:rsidRPr="00B872A6">
        <w:rPr>
          <w:rFonts w:eastAsia="Times New Roman"/>
          <w:color w:val="000000"/>
          <w:sz w:val="28"/>
        </w:rPr>
        <w:t>перевезення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побутових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відходів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B42062">
        <w:rPr>
          <w:rFonts w:eastAsia="Times New Roman"/>
          <w:color w:val="000000"/>
          <w:sz w:val="28"/>
          <w:lang w:val="uk-UA"/>
        </w:rPr>
        <w:t xml:space="preserve">міста Хорол </w:t>
      </w:r>
      <w:r w:rsidR="00B46C10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B872A6" w:rsidRPr="00B872A6">
        <w:rPr>
          <w:rFonts w:eastAsia="Times New Roman"/>
          <w:color w:val="000000"/>
          <w:sz w:val="28"/>
        </w:rPr>
        <w:t xml:space="preserve">та </w:t>
      </w:r>
      <w:proofErr w:type="spellStart"/>
      <w:r w:rsidR="00B872A6" w:rsidRPr="00B872A6">
        <w:rPr>
          <w:rFonts w:eastAsia="Times New Roman"/>
          <w:color w:val="000000"/>
          <w:sz w:val="28"/>
        </w:rPr>
        <w:t>призначити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дату </w:t>
      </w:r>
      <w:proofErr w:type="spellStart"/>
      <w:r w:rsidR="00B872A6" w:rsidRPr="00B872A6">
        <w:rPr>
          <w:rFonts w:eastAsia="Times New Roman"/>
          <w:color w:val="000000"/>
          <w:sz w:val="28"/>
        </w:rPr>
        <w:t>його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проведення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r w:rsidR="00B46C10">
        <w:rPr>
          <w:rFonts w:eastAsia="Times New Roman"/>
          <w:color w:val="000000"/>
          <w:sz w:val="28"/>
          <w:lang w:val="uk-UA"/>
        </w:rPr>
        <w:t>19</w:t>
      </w:r>
      <w:r w:rsidR="00B872A6" w:rsidRPr="0094597E">
        <w:rPr>
          <w:rFonts w:eastAsia="Times New Roman"/>
          <w:color w:val="000000"/>
          <w:sz w:val="28"/>
        </w:rPr>
        <w:t>.</w:t>
      </w:r>
      <w:r w:rsidR="00A46E6B">
        <w:rPr>
          <w:rFonts w:eastAsia="Times New Roman"/>
          <w:color w:val="000000"/>
          <w:sz w:val="28"/>
          <w:lang w:val="uk-UA"/>
        </w:rPr>
        <w:t>05</w:t>
      </w:r>
      <w:r w:rsidR="00B872A6" w:rsidRPr="0094597E">
        <w:rPr>
          <w:rFonts w:eastAsia="Times New Roman"/>
          <w:color w:val="000000"/>
          <w:sz w:val="28"/>
        </w:rPr>
        <w:t>.202</w:t>
      </w:r>
      <w:r w:rsidR="00B872A6" w:rsidRPr="0094597E">
        <w:rPr>
          <w:rFonts w:eastAsia="Times New Roman"/>
          <w:color w:val="000000"/>
          <w:sz w:val="28"/>
          <w:lang w:val="uk-UA"/>
        </w:rPr>
        <w:t>5</w:t>
      </w:r>
      <w:r w:rsidR="00B872A6" w:rsidRPr="0094597E">
        <w:rPr>
          <w:rFonts w:eastAsia="Times New Roman"/>
          <w:color w:val="000000"/>
          <w:sz w:val="28"/>
        </w:rPr>
        <w:t>.</w:t>
      </w:r>
    </w:p>
    <w:p w:rsidR="00AA7D15" w:rsidRPr="0061744F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      </w:t>
      </w:r>
      <w:bookmarkStart w:id="1" w:name="RichViewCheckpoint0"/>
      <w:bookmarkEnd w:id="1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77EA9">
        <w:rPr>
          <w:rFonts w:eastAsia="Times New Roman"/>
          <w:color w:val="000000"/>
          <w:sz w:val="28"/>
          <w:szCs w:val="28"/>
          <w:lang w:val="uk-UA"/>
        </w:rPr>
        <w:t xml:space="preserve">     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Створити </w:t>
      </w:r>
      <w:r w:rsidR="00ED5E42">
        <w:rPr>
          <w:rFonts w:eastAsia="Times New Roman"/>
          <w:color w:val="000000"/>
          <w:sz w:val="28"/>
          <w:lang w:val="uk-UA"/>
        </w:rPr>
        <w:t xml:space="preserve">та затвердити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конкурсну комісію з розгляду конкурсних пропозицій та прийняття рішення про визначення </w:t>
      </w:r>
      <w:r w:rsidR="00613956" w:rsidRPr="00613956">
        <w:rPr>
          <w:rFonts w:eastAsia="Times New Roman"/>
          <w:color w:val="000000"/>
          <w:sz w:val="28"/>
          <w:lang w:val="uk-UA"/>
        </w:rPr>
        <w:t xml:space="preserve">суб’єктів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конкурсу на здійснення операцій із збирання та перевезення побутових відходів на території міста </w:t>
      </w:r>
      <w:r w:rsidR="00B872A6">
        <w:rPr>
          <w:rFonts w:eastAsia="Times New Roman"/>
          <w:color w:val="000000"/>
          <w:sz w:val="28"/>
          <w:lang w:val="uk-UA"/>
        </w:rPr>
        <w:t>Хорол</w:t>
      </w:r>
      <w:r w:rsidR="001927BE">
        <w:rPr>
          <w:rFonts w:eastAsia="Times New Roman"/>
          <w:color w:val="000000"/>
          <w:sz w:val="28"/>
          <w:lang w:val="uk-UA"/>
        </w:rPr>
        <w:t xml:space="preserve"> </w:t>
      </w:r>
      <w:r w:rsidR="00B46C10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1927BE">
        <w:rPr>
          <w:rFonts w:eastAsia="Times New Roman"/>
          <w:color w:val="000000"/>
          <w:sz w:val="28"/>
          <w:lang w:val="uk-UA"/>
        </w:rPr>
        <w:t>(д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одаток </w:t>
      </w:r>
      <w:r w:rsidR="00ED5E42">
        <w:rPr>
          <w:rFonts w:eastAsia="Times New Roman"/>
          <w:color w:val="000000"/>
          <w:sz w:val="28"/>
          <w:lang w:val="uk-UA"/>
        </w:rPr>
        <w:t>1</w:t>
      </w:r>
      <w:r w:rsidR="00B872A6" w:rsidRPr="00B872A6">
        <w:rPr>
          <w:rFonts w:eastAsia="Times New Roman"/>
          <w:color w:val="000000"/>
          <w:sz w:val="28"/>
          <w:lang w:val="uk-UA"/>
        </w:rPr>
        <w:t>).</w:t>
      </w:r>
    </w:p>
    <w:p w:rsidR="00ED5E42" w:rsidRPr="0061744F" w:rsidRDefault="00AA7D15" w:rsidP="00AA7D15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ED5E42" w:rsidRDefault="00AA7D15" w:rsidP="00377EA9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 xml:space="preserve"> </w:t>
      </w:r>
      <w:r w:rsidR="00377EA9">
        <w:rPr>
          <w:rFonts w:eastAsia="Times New Roman"/>
          <w:color w:val="000000"/>
          <w:sz w:val="28"/>
          <w:lang w:val="uk-UA"/>
        </w:rPr>
        <w:t xml:space="preserve">      </w:t>
      </w:r>
      <w:r w:rsidR="00ED5E42">
        <w:rPr>
          <w:rFonts w:eastAsia="Times New Roman"/>
          <w:color w:val="000000"/>
          <w:sz w:val="28"/>
          <w:lang w:val="uk-UA"/>
        </w:rPr>
        <w:t>3</w:t>
      </w:r>
      <w:r w:rsidR="00B872A6">
        <w:rPr>
          <w:rFonts w:eastAsia="Times New Roman"/>
          <w:color w:val="000000"/>
          <w:sz w:val="28"/>
          <w:lang w:val="uk-UA"/>
        </w:rPr>
        <w:t>.</w:t>
      </w:r>
      <w:proofErr w:type="spellStart"/>
      <w:r w:rsidR="00B872A6" w:rsidRPr="00B872A6">
        <w:rPr>
          <w:rFonts w:eastAsia="Times New Roman"/>
          <w:color w:val="000000"/>
          <w:sz w:val="28"/>
        </w:rPr>
        <w:t>Затвердити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конкурсну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документацію</w:t>
      </w:r>
      <w:proofErr w:type="spellEnd"/>
      <w:r w:rsidR="00B872A6" w:rsidRPr="00B872A6">
        <w:rPr>
          <w:rFonts w:eastAsia="Times New Roman"/>
          <w:color w:val="000000"/>
          <w:sz w:val="28"/>
        </w:rPr>
        <w:t> </w:t>
      </w:r>
      <w:r w:rsidR="00B872A6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</w:rPr>
        <w:t xml:space="preserve">для </w:t>
      </w:r>
      <w:proofErr w:type="spellStart"/>
      <w:r w:rsidR="00B872A6" w:rsidRPr="00B872A6">
        <w:rPr>
          <w:rFonts w:eastAsia="Times New Roman"/>
          <w:color w:val="000000"/>
          <w:sz w:val="28"/>
        </w:rPr>
        <w:t>проведення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к</w:t>
      </w:r>
      <w:r w:rsidR="00613956">
        <w:rPr>
          <w:rFonts w:eastAsia="Times New Roman"/>
          <w:color w:val="000000"/>
          <w:sz w:val="28"/>
        </w:rPr>
        <w:t xml:space="preserve">онкурсу </w:t>
      </w:r>
      <w:r w:rsidR="00613956">
        <w:rPr>
          <w:rFonts w:eastAsia="Times New Roman"/>
          <w:color w:val="000000"/>
          <w:sz w:val="28"/>
          <w:lang w:val="uk-UA"/>
        </w:rPr>
        <w:t>на</w:t>
      </w:r>
      <w:r w:rsidR="00613956">
        <w:rPr>
          <w:rFonts w:eastAsia="Times New Roman"/>
          <w:color w:val="000000"/>
          <w:sz w:val="28"/>
        </w:rPr>
        <w:t> </w:t>
      </w:r>
      <w:proofErr w:type="spellStart"/>
      <w:r w:rsidR="00613956">
        <w:rPr>
          <w:rFonts w:eastAsia="Times New Roman"/>
          <w:color w:val="000000"/>
          <w:sz w:val="28"/>
        </w:rPr>
        <w:t>здійснення</w:t>
      </w:r>
      <w:proofErr w:type="spellEnd"/>
      <w:r w:rsidR="00613956">
        <w:rPr>
          <w:rFonts w:eastAsia="Times New Roman"/>
          <w:color w:val="000000"/>
          <w:sz w:val="28"/>
        </w:rPr>
        <w:t xml:space="preserve"> </w:t>
      </w:r>
      <w:proofErr w:type="spellStart"/>
      <w:r w:rsidR="00613956">
        <w:rPr>
          <w:rFonts w:eastAsia="Times New Roman"/>
          <w:color w:val="000000"/>
          <w:sz w:val="28"/>
        </w:rPr>
        <w:t>операцій</w:t>
      </w:r>
      <w:proofErr w:type="spellEnd"/>
      <w:r w:rsidR="00613956">
        <w:rPr>
          <w:rFonts w:eastAsia="Times New Roman"/>
          <w:color w:val="000000"/>
          <w:sz w:val="28"/>
        </w:rPr>
        <w:t xml:space="preserve"> </w:t>
      </w:r>
      <w:r w:rsidR="00613956">
        <w:rPr>
          <w:rFonts w:eastAsia="Times New Roman"/>
          <w:color w:val="000000"/>
          <w:sz w:val="28"/>
          <w:lang w:val="uk-UA"/>
        </w:rPr>
        <w:t>із</w:t>
      </w:r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збирання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та </w:t>
      </w:r>
      <w:proofErr w:type="spellStart"/>
      <w:r w:rsidR="00B872A6" w:rsidRPr="00B872A6">
        <w:rPr>
          <w:rFonts w:eastAsia="Times New Roman"/>
          <w:color w:val="000000"/>
          <w:sz w:val="28"/>
        </w:rPr>
        <w:t>перевезення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побутових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відходів</w:t>
      </w:r>
      <w:proofErr w:type="spellEnd"/>
      <w:r w:rsidR="00B872A6" w:rsidRPr="00B872A6">
        <w:rPr>
          <w:rFonts w:eastAsia="Times New Roman"/>
          <w:color w:val="000000"/>
          <w:sz w:val="28"/>
        </w:rPr>
        <w:t> </w:t>
      </w:r>
      <w:r w:rsidR="00A46E6B">
        <w:rPr>
          <w:rFonts w:eastAsia="Times New Roman"/>
          <w:color w:val="000000"/>
          <w:sz w:val="28"/>
          <w:lang w:val="uk-UA"/>
        </w:rPr>
        <w:t>на території</w:t>
      </w:r>
      <w:r w:rsidR="00A46E6B">
        <w:rPr>
          <w:rFonts w:eastAsia="Times New Roman"/>
          <w:color w:val="000000"/>
          <w:sz w:val="28"/>
        </w:rPr>
        <w:t xml:space="preserve"> </w:t>
      </w:r>
      <w:proofErr w:type="spellStart"/>
      <w:r w:rsidR="00A46E6B">
        <w:rPr>
          <w:rFonts w:eastAsia="Times New Roman"/>
          <w:color w:val="000000"/>
          <w:sz w:val="28"/>
        </w:rPr>
        <w:t>міст</w:t>
      </w:r>
      <w:proofErr w:type="spellEnd"/>
      <w:r w:rsidR="00A46E6B">
        <w:rPr>
          <w:rFonts w:eastAsia="Times New Roman"/>
          <w:color w:val="000000"/>
          <w:sz w:val="28"/>
          <w:lang w:val="uk-UA"/>
        </w:rPr>
        <w:t>а</w:t>
      </w:r>
      <w:r w:rsidR="00B872A6" w:rsidRPr="00B872A6">
        <w:rPr>
          <w:rFonts w:eastAsia="Times New Roman"/>
          <w:color w:val="000000"/>
          <w:sz w:val="28"/>
        </w:rPr>
        <w:t xml:space="preserve"> </w:t>
      </w:r>
      <w:r w:rsidR="00B872A6">
        <w:rPr>
          <w:rFonts w:eastAsia="Times New Roman"/>
          <w:color w:val="000000"/>
          <w:sz w:val="28"/>
          <w:lang w:val="uk-UA"/>
        </w:rPr>
        <w:t>Хорол</w:t>
      </w:r>
      <w:r w:rsidR="00B46C10"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 </w:t>
      </w:r>
      <w:r w:rsidR="00613956">
        <w:rPr>
          <w:rFonts w:eastAsia="Times New Roman"/>
          <w:color w:val="000000"/>
          <w:sz w:val="28"/>
        </w:rPr>
        <w:t> (</w:t>
      </w:r>
      <w:r w:rsidR="001927BE">
        <w:rPr>
          <w:rFonts w:eastAsia="Times New Roman"/>
          <w:color w:val="000000"/>
          <w:sz w:val="28"/>
          <w:lang w:val="uk-UA"/>
        </w:rPr>
        <w:t>д</w:t>
      </w:r>
      <w:r w:rsidR="00B46C10">
        <w:rPr>
          <w:rFonts w:eastAsia="Times New Roman"/>
          <w:color w:val="000000"/>
          <w:sz w:val="28"/>
        </w:rPr>
        <w:t>ода</w:t>
      </w:r>
      <w:proofErr w:type="spellStart"/>
      <w:r w:rsidR="00B46C10">
        <w:rPr>
          <w:rFonts w:eastAsia="Times New Roman"/>
          <w:color w:val="000000"/>
          <w:sz w:val="28"/>
          <w:lang w:val="uk-UA"/>
        </w:rPr>
        <w:t>ється</w:t>
      </w:r>
      <w:proofErr w:type="spellEnd"/>
      <w:r w:rsidR="003A35FE">
        <w:rPr>
          <w:rFonts w:eastAsia="Times New Roman"/>
          <w:color w:val="000000"/>
          <w:sz w:val="28"/>
          <w:lang w:val="uk-UA"/>
        </w:rPr>
        <w:t>)</w:t>
      </w:r>
      <w:r w:rsidR="00B46C10">
        <w:rPr>
          <w:rFonts w:eastAsia="Times New Roman"/>
          <w:color w:val="000000"/>
          <w:sz w:val="28"/>
          <w:lang w:val="uk-UA"/>
        </w:rPr>
        <w:t>.</w:t>
      </w:r>
    </w:p>
    <w:p w:rsidR="0061744F" w:rsidRPr="00B46C10" w:rsidRDefault="0061744F" w:rsidP="00377EA9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A352C8" w:rsidRPr="00ED5E42" w:rsidRDefault="00ED5E42" w:rsidP="00ED5E42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377EA9">
        <w:rPr>
          <w:rFonts w:eastAsia="Times New Roman"/>
          <w:color w:val="000000"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4.</w:t>
      </w:r>
      <w:r w:rsidR="00A352C8" w:rsidRPr="00A352C8">
        <w:rPr>
          <w:sz w:val="28"/>
          <w:szCs w:val="28"/>
          <w:lang w:val="uk-UA"/>
        </w:rPr>
        <w:t>Провести ко</w:t>
      </w:r>
      <w:r w:rsidR="00B872A6">
        <w:rPr>
          <w:sz w:val="28"/>
          <w:szCs w:val="28"/>
          <w:lang w:val="uk-UA"/>
        </w:rPr>
        <w:t>нкурс з</w:t>
      </w:r>
      <w:r w:rsidR="00A352C8" w:rsidRPr="00A352C8">
        <w:rPr>
          <w:sz w:val="28"/>
          <w:szCs w:val="28"/>
          <w:lang w:val="uk-UA"/>
        </w:rPr>
        <w:t xml:space="preserve"> визначення суб’єктів господарюв</w:t>
      </w:r>
      <w:r w:rsidR="00B872A6">
        <w:rPr>
          <w:sz w:val="28"/>
          <w:szCs w:val="28"/>
          <w:lang w:val="uk-UA"/>
        </w:rPr>
        <w:t xml:space="preserve">ання на здійснення операцій зі </w:t>
      </w:r>
      <w:r w:rsidR="00A352C8" w:rsidRPr="00A352C8">
        <w:rPr>
          <w:sz w:val="28"/>
          <w:szCs w:val="28"/>
          <w:lang w:val="uk-UA"/>
        </w:rPr>
        <w:t xml:space="preserve">збирання та </w:t>
      </w:r>
      <w:r w:rsidR="00B872A6">
        <w:rPr>
          <w:sz w:val="28"/>
          <w:szCs w:val="28"/>
          <w:lang w:val="uk-UA"/>
        </w:rPr>
        <w:t xml:space="preserve">перевезення побутових відходів </w:t>
      </w:r>
      <w:r w:rsidR="00A46E6B">
        <w:rPr>
          <w:sz w:val="28"/>
          <w:szCs w:val="28"/>
          <w:lang w:val="uk-UA"/>
        </w:rPr>
        <w:t>на території міста</w:t>
      </w:r>
      <w:r w:rsidR="00A55358">
        <w:rPr>
          <w:sz w:val="28"/>
          <w:szCs w:val="28"/>
          <w:lang w:val="uk-UA"/>
        </w:rPr>
        <w:t xml:space="preserve"> </w:t>
      </w:r>
      <w:r w:rsidR="00A55358">
        <w:rPr>
          <w:sz w:val="28"/>
          <w:szCs w:val="28"/>
          <w:lang w:val="uk-UA"/>
        </w:rPr>
        <w:lastRenderedPageBreak/>
        <w:t>Хорол</w:t>
      </w:r>
      <w:r w:rsidR="00A352C8" w:rsidRPr="00A352C8">
        <w:rPr>
          <w:sz w:val="28"/>
          <w:szCs w:val="28"/>
          <w:lang w:val="uk-UA"/>
        </w:rPr>
        <w:t xml:space="preserve"> </w:t>
      </w:r>
      <w:r w:rsidR="00B46C10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A352C8" w:rsidRPr="00A352C8">
        <w:rPr>
          <w:sz w:val="28"/>
          <w:szCs w:val="28"/>
          <w:lang w:val="uk-UA"/>
        </w:rPr>
        <w:t>відповідно до чинного законодавства України.</w:t>
      </w:r>
    </w:p>
    <w:p w:rsidR="00A352C8" w:rsidRPr="00B46C10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B46C10" w:rsidRDefault="00B872A6" w:rsidP="00A352C8">
      <w:pPr>
        <w:tabs>
          <w:tab w:val="left" w:pos="0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77EA9">
        <w:rPr>
          <w:sz w:val="28"/>
          <w:szCs w:val="28"/>
          <w:lang w:val="uk-UA"/>
        </w:rPr>
        <w:t xml:space="preserve">       </w:t>
      </w:r>
      <w:r w:rsidR="00ED5E4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B46C10">
        <w:rPr>
          <w:sz w:val="28"/>
          <w:szCs w:val="28"/>
          <w:lang w:val="uk-UA"/>
        </w:rPr>
        <w:t xml:space="preserve">Рішення конкурсної комісії за результатами проведення конкурсу з визначення суб’єктів господарювання на здійснення операцій із збирання та перевезення побутових відходів </w:t>
      </w:r>
      <w:r w:rsidR="00B46C10">
        <w:rPr>
          <w:rFonts w:eastAsia="Times New Roman"/>
          <w:color w:val="000000"/>
          <w:sz w:val="28"/>
          <w:lang w:val="uk-UA"/>
        </w:rPr>
        <w:t>на території міста Хорол Лубенського району Полтавської області подати на розгляд виконавчому комітету Хорольської міської ради.</w:t>
      </w:r>
    </w:p>
    <w:p w:rsidR="00B46C10" w:rsidRPr="00B46C10" w:rsidRDefault="00B46C10" w:rsidP="00A352C8">
      <w:pPr>
        <w:tabs>
          <w:tab w:val="left" w:pos="0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A352C8" w:rsidRPr="00B46C10" w:rsidRDefault="00B46C10" w:rsidP="00A352C8">
      <w:pPr>
        <w:tabs>
          <w:tab w:val="left" w:pos="0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      6.Конкурсній комісії </w:t>
      </w:r>
      <w:r>
        <w:rPr>
          <w:sz w:val="28"/>
          <w:szCs w:val="28"/>
          <w:lang w:val="uk-UA"/>
        </w:rPr>
        <w:t>о</w:t>
      </w:r>
      <w:r w:rsidR="00613956">
        <w:rPr>
          <w:sz w:val="28"/>
          <w:szCs w:val="28"/>
          <w:lang w:val="uk-UA"/>
        </w:rPr>
        <w:t>прилюднити</w:t>
      </w:r>
      <w:r>
        <w:rPr>
          <w:sz w:val="28"/>
          <w:szCs w:val="28"/>
          <w:lang w:val="uk-UA"/>
        </w:rPr>
        <w:t xml:space="preserve"> дане</w:t>
      </w:r>
      <w:r w:rsidR="00B872A6">
        <w:rPr>
          <w:sz w:val="28"/>
          <w:szCs w:val="28"/>
          <w:lang w:val="uk-UA"/>
        </w:rPr>
        <w:t xml:space="preserve"> рішення </w:t>
      </w:r>
      <w:r w:rsidR="00A352C8" w:rsidRPr="00A352C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оголосити</w:t>
      </w:r>
      <w:r w:rsidR="00B872A6">
        <w:rPr>
          <w:sz w:val="28"/>
          <w:szCs w:val="28"/>
          <w:lang w:val="uk-UA"/>
        </w:rPr>
        <w:t xml:space="preserve"> про</w:t>
      </w:r>
      <w:r w:rsidR="00A352C8">
        <w:rPr>
          <w:sz w:val="28"/>
          <w:szCs w:val="28"/>
          <w:lang w:val="uk-UA"/>
        </w:rPr>
        <w:t xml:space="preserve"> проведення </w:t>
      </w:r>
      <w:r w:rsidR="00A352C8" w:rsidRPr="00A352C8">
        <w:rPr>
          <w:sz w:val="28"/>
          <w:szCs w:val="28"/>
          <w:lang w:val="uk-UA"/>
        </w:rPr>
        <w:t xml:space="preserve">конкурсу </w:t>
      </w:r>
      <w:r w:rsidR="00B872A6">
        <w:rPr>
          <w:sz w:val="28"/>
          <w:szCs w:val="28"/>
          <w:lang w:val="uk-UA"/>
        </w:rPr>
        <w:t xml:space="preserve">з визначення суб’єктів господарювання на здійснення </w:t>
      </w:r>
      <w:r w:rsidR="00613956">
        <w:rPr>
          <w:sz w:val="28"/>
          <w:szCs w:val="28"/>
          <w:lang w:val="uk-UA"/>
        </w:rPr>
        <w:t>операцій</w:t>
      </w:r>
      <w:r w:rsidR="00A352C8" w:rsidRPr="00A352C8">
        <w:rPr>
          <w:sz w:val="28"/>
          <w:szCs w:val="28"/>
          <w:lang w:val="uk-UA"/>
        </w:rPr>
        <w:t xml:space="preserve"> із</w:t>
      </w:r>
      <w:r w:rsidR="00B872A6">
        <w:rPr>
          <w:sz w:val="28"/>
          <w:szCs w:val="28"/>
          <w:lang w:val="uk-UA"/>
        </w:rPr>
        <w:t xml:space="preserve"> збирання та перевезення побутових </w:t>
      </w:r>
      <w:r w:rsidR="00A352C8" w:rsidRPr="00A352C8">
        <w:rPr>
          <w:sz w:val="28"/>
          <w:szCs w:val="28"/>
          <w:lang w:val="uk-UA"/>
        </w:rPr>
        <w:t>від</w:t>
      </w:r>
      <w:r w:rsidR="00B872A6">
        <w:rPr>
          <w:sz w:val="28"/>
          <w:szCs w:val="28"/>
          <w:lang w:val="uk-UA"/>
        </w:rPr>
        <w:t>ходів</w:t>
      </w:r>
      <w:r w:rsidR="00A352C8">
        <w:rPr>
          <w:sz w:val="28"/>
          <w:szCs w:val="28"/>
          <w:lang w:val="uk-UA"/>
        </w:rPr>
        <w:t xml:space="preserve"> </w:t>
      </w:r>
      <w:r w:rsidR="00B872A6">
        <w:rPr>
          <w:sz w:val="28"/>
          <w:szCs w:val="28"/>
          <w:lang w:val="uk-UA"/>
        </w:rPr>
        <w:t>в м. Хорол</w:t>
      </w:r>
      <w:r w:rsidR="00A352C8" w:rsidRPr="00A352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Лубенського району Полтавської області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13956">
        <w:rPr>
          <w:sz w:val="28"/>
          <w:szCs w:val="28"/>
          <w:lang w:val="uk-UA"/>
        </w:rPr>
        <w:t xml:space="preserve"> (</w:t>
      </w:r>
      <w:r w:rsidR="001927BE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одається</w:t>
      </w:r>
      <w:r w:rsidR="002267BC">
        <w:rPr>
          <w:sz w:val="28"/>
          <w:szCs w:val="28"/>
          <w:lang w:val="uk-UA"/>
        </w:rPr>
        <w:t>)</w:t>
      </w:r>
      <w:r w:rsidR="00A352C8" w:rsidRPr="00A352C8">
        <w:rPr>
          <w:sz w:val="28"/>
          <w:szCs w:val="28"/>
          <w:lang w:val="uk-UA"/>
        </w:rPr>
        <w:t xml:space="preserve">. </w:t>
      </w:r>
    </w:p>
    <w:p w:rsidR="00A352C8" w:rsidRPr="0061744F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6F22FE" w:rsidRPr="00B46C10" w:rsidRDefault="00ED5E42" w:rsidP="006F22F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77EA9">
        <w:rPr>
          <w:sz w:val="28"/>
          <w:szCs w:val="28"/>
          <w:lang w:val="uk-UA"/>
        </w:rPr>
        <w:t xml:space="preserve">     </w:t>
      </w:r>
      <w:r w:rsidR="00B46C10">
        <w:rPr>
          <w:sz w:val="28"/>
          <w:szCs w:val="28"/>
          <w:lang w:val="uk-UA"/>
        </w:rPr>
        <w:t>7</w:t>
      </w:r>
      <w:r w:rsidR="00A352C8">
        <w:rPr>
          <w:sz w:val="28"/>
          <w:szCs w:val="28"/>
          <w:lang w:val="uk-UA"/>
        </w:rPr>
        <w:t>.</w:t>
      </w:r>
      <w:r w:rsidR="00A352C8" w:rsidRPr="00A352C8">
        <w:rPr>
          <w:sz w:val="28"/>
          <w:szCs w:val="28"/>
          <w:lang w:val="uk-UA"/>
        </w:rPr>
        <w:t>Рішення набирає чинн</w:t>
      </w:r>
      <w:r w:rsidR="006F22FE">
        <w:rPr>
          <w:sz w:val="28"/>
          <w:szCs w:val="28"/>
          <w:lang w:val="uk-UA"/>
        </w:rPr>
        <w:t>о</w:t>
      </w:r>
      <w:r w:rsidR="00613956">
        <w:rPr>
          <w:sz w:val="28"/>
          <w:szCs w:val="28"/>
          <w:lang w:val="uk-UA"/>
        </w:rPr>
        <w:t>сті з моменту його оприлюднення</w:t>
      </w:r>
      <w:r w:rsidR="00A352C8" w:rsidRPr="00A352C8">
        <w:rPr>
          <w:sz w:val="28"/>
          <w:szCs w:val="28"/>
          <w:lang w:val="uk-UA"/>
        </w:rPr>
        <w:t>.</w:t>
      </w:r>
    </w:p>
    <w:p w:rsidR="00A352C8" w:rsidRPr="0061744F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61744F" w:rsidRDefault="00ED5E42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77EA9">
        <w:rPr>
          <w:sz w:val="28"/>
          <w:szCs w:val="28"/>
          <w:lang w:val="uk-UA"/>
        </w:rPr>
        <w:t xml:space="preserve">    </w:t>
      </w:r>
      <w:r w:rsidR="0061744F">
        <w:rPr>
          <w:sz w:val="28"/>
          <w:szCs w:val="28"/>
          <w:lang w:val="uk-UA"/>
        </w:rPr>
        <w:t xml:space="preserve"> </w:t>
      </w:r>
      <w:r w:rsidR="006F22FE">
        <w:rPr>
          <w:sz w:val="28"/>
          <w:szCs w:val="28"/>
          <w:lang w:val="uk-UA"/>
        </w:rPr>
        <w:t>8</w:t>
      </w:r>
      <w:r w:rsidR="00A55358">
        <w:rPr>
          <w:sz w:val="28"/>
          <w:szCs w:val="28"/>
          <w:lang w:val="uk-UA"/>
        </w:rPr>
        <w:t>.</w:t>
      </w:r>
      <w:r w:rsidR="00A352C8">
        <w:rPr>
          <w:sz w:val="28"/>
          <w:szCs w:val="28"/>
          <w:lang w:val="uk-UA"/>
        </w:rPr>
        <w:t>Організаці</w:t>
      </w:r>
      <w:r w:rsidR="00A46E6B">
        <w:rPr>
          <w:sz w:val="28"/>
          <w:szCs w:val="28"/>
          <w:lang w:val="uk-UA"/>
        </w:rPr>
        <w:t>ю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начальника відділу з питань комунальної власності, житлово – комунального господарства та благоустрою </w:t>
      </w:r>
      <w:proofErr w:type="spellStart"/>
      <w:r w:rsidR="00A352C8">
        <w:rPr>
          <w:sz w:val="28"/>
          <w:szCs w:val="28"/>
          <w:lang w:val="uk-UA"/>
        </w:rPr>
        <w:t>Карманську</w:t>
      </w:r>
      <w:proofErr w:type="spellEnd"/>
      <w:r w:rsidR="00A352C8">
        <w:rPr>
          <w:sz w:val="28"/>
          <w:szCs w:val="28"/>
          <w:lang w:val="uk-UA"/>
        </w:rPr>
        <w:t xml:space="preserve"> Яну Юріївну.</w:t>
      </w:r>
      <w:r w:rsidR="0061744F">
        <w:rPr>
          <w:sz w:val="28"/>
          <w:szCs w:val="28"/>
          <w:lang w:val="uk-UA"/>
        </w:rPr>
        <w:t xml:space="preserve">  </w:t>
      </w:r>
    </w:p>
    <w:p w:rsidR="00367F15" w:rsidRPr="00367F15" w:rsidRDefault="00367F15" w:rsidP="00367F15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EC6238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F22FE">
        <w:rPr>
          <w:sz w:val="28"/>
          <w:szCs w:val="28"/>
          <w:lang w:val="uk-UA"/>
        </w:rPr>
        <w:t>9</w:t>
      </w:r>
      <w:r w:rsidR="00A352C8">
        <w:rPr>
          <w:sz w:val="28"/>
          <w:szCs w:val="28"/>
          <w:lang w:val="uk-UA"/>
        </w:rPr>
        <w:t>.Контроль з</w:t>
      </w:r>
      <w:r w:rsidR="00A46E6B">
        <w:rPr>
          <w:sz w:val="28"/>
          <w:szCs w:val="28"/>
          <w:lang w:val="uk-UA"/>
        </w:rPr>
        <w:t>а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           </w:t>
      </w:r>
      <w:r w:rsidR="00A46E6B">
        <w:rPr>
          <w:sz w:val="28"/>
          <w:szCs w:val="28"/>
          <w:lang w:val="uk-UA"/>
        </w:rPr>
        <w:br/>
      </w:r>
      <w:proofErr w:type="spellStart"/>
      <w:r w:rsidR="00A352C8">
        <w:rPr>
          <w:sz w:val="28"/>
          <w:szCs w:val="28"/>
          <w:lang w:val="uk-UA"/>
        </w:rPr>
        <w:t>Місніченко</w:t>
      </w:r>
      <w:proofErr w:type="spellEnd"/>
      <w:r w:rsidR="00A352C8">
        <w:rPr>
          <w:sz w:val="28"/>
          <w:szCs w:val="28"/>
          <w:lang w:val="uk-UA"/>
        </w:rPr>
        <w:t xml:space="preserve"> Валентина Олексійовича. </w:t>
      </w:r>
    </w:p>
    <w:p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95BF7" w:rsidRDefault="00703C93" w:rsidP="00795B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61744F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55A" w:rsidRDefault="00E1455A" w:rsidP="00D83699">
      <w:r>
        <w:separator/>
      </w:r>
    </w:p>
  </w:endnote>
  <w:endnote w:type="continuationSeparator" w:id="0">
    <w:p w:rsidR="00E1455A" w:rsidRDefault="00E1455A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55A" w:rsidRDefault="00E1455A" w:rsidP="00D83699">
      <w:r>
        <w:separator/>
      </w:r>
    </w:p>
  </w:footnote>
  <w:footnote w:type="continuationSeparator" w:id="0">
    <w:p w:rsidR="00E1455A" w:rsidRDefault="00E1455A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16457E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1AA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57E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7BE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67B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6E7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83E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67F15"/>
    <w:rsid w:val="0037185D"/>
    <w:rsid w:val="00372449"/>
    <w:rsid w:val="00375A85"/>
    <w:rsid w:val="00377D33"/>
    <w:rsid w:val="00377EA9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6293"/>
    <w:rsid w:val="00567B2F"/>
    <w:rsid w:val="00571AEA"/>
    <w:rsid w:val="005736B9"/>
    <w:rsid w:val="00574140"/>
    <w:rsid w:val="0057530F"/>
    <w:rsid w:val="00576088"/>
    <w:rsid w:val="00576576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3956"/>
    <w:rsid w:val="0061571E"/>
    <w:rsid w:val="0061744F"/>
    <w:rsid w:val="00622A34"/>
    <w:rsid w:val="006231D1"/>
    <w:rsid w:val="006261E2"/>
    <w:rsid w:val="00631A1A"/>
    <w:rsid w:val="006333F4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176E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3301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22FE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2C01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5335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59C6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597E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58AF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2C8"/>
    <w:rsid w:val="00A3541A"/>
    <w:rsid w:val="00A355E4"/>
    <w:rsid w:val="00A35D6A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46E6B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6FD0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35C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062"/>
    <w:rsid w:val="00B42B94"/>
    <w:rsid w:val="00B458B2"/>
    <w:rsid w:val="00B46C10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5BF3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6AE4"/>
    <w:rsid w:val="00C60744"/>
    <w:rsid w:val="00C61706"/>
    <w:rsid w:val="00C62399"/>
    <w:rsid w:val="00C62AA9"/>
    <w:rsid w:val="00C6356C"/>
    <w:rsid w:val="00C63D1A"/>
    <w:rsid w:val="00C64348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4DC8"/>
    <w:rsid w:val="00C8526F"/>
    <w:rsid w:val="00C90248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55A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6B75"/>
    <w:rsid w:val="00E374A6"/>
    <w:rsid w:val="00E3796C"/>
    <w:rsid w:val="00E40DD8"/>
    <w:rsid w:val="00E42F30"/>
    <w:rsid w:val="00E44C07"/>
    <w:rsid w:val="00E4770A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14D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4E37-335B-4EED-B308-930F9A3E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2702</cp:revision>
  <cp:lastPrinted>2025-04-17T04:58:00Z</cp:lastPrinted>
  <dcterms:created xsi:type="dcterms:W3CDTF">2021-05-13T06:35:00Z</dcterms:created>
  <dcterms:modified xsi:type="dcterms:W3CDTF">2025-04-17T05:00:00Z</dcterms:modified>
</cp:coreProperties>
</file>