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EA4620">
        <w:rPr>
          <w:rFonts w:ascii="Times New Roman" w:hAnsi="Times New Roman" w:cs="Times New Roman"/>
          <w:b/>
          <w:sz w:val="28"/>
          <w:szCs w:val="28"/>
        </w:rPr>
        <w:t>1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EA4620">
        <w:rPr>
          <w:rFonts w:ascii="Times New Roman" w:hAnsi="Times New Roman" w:cs="Times New Roman"/>
          <w:b/>
          <w:sz w:val="28"/>
          <w:szCs w:val="28"/>
        </w:rPr>
        <w:t>21.01.2025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C64E1B" w:rsidRPr="008D522B" w:rsidTr="009E0C2E">
        <w:tc>
          <w:tcPr>
            <w:tcW w:w="904" w:type="dxa"/>
            <w:vAlign w:val="center"/>
          </w:tcPr>
          <w:p w:rsidR="00C64E1B" w:rsidRPr="008D522B" w:rsidRDefault="00C64E1B" w:rsidP="00DE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1546" w:type="dxa"/>
            <w:vAlign w:val="center"/>
          </w:tcPr>
          <w:p w:rsidR="00C64E1B" w:rsidRDefault="00C64E1B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6E3FDD" w:rsidRDefault="00C64E1B" w:rsidP="00C64E1B">
            <w:pPr>
              <w:jc w:val="both"/>
            </w:pPr>
            <w:r w:rsidRPr="006E3FD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 підсумки роботи із 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верненнями громадян у 2024 році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6E3FDD" w:rsidRDefault="00C64E1B" w:rsidP="00C64E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DD">
              <w:rPr>
                <w:rFonts w:ascii="Times New Roman" w:hAnsi="Times New Roman" w:cs="Times New Roman"/>
                <w:sz w:val="28"/>
                <w:szCs w:val="28"/>
              </w:rPr>
              <w:t>Про роботу відділу «Центр надання адміністративних послуг» виконавчого комітету Хороль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ської міської ради за 2024 рік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6E3FDD" w:rsidRDefault="00C64E1B" w:rsidP="00C64E1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DD">
              <w:rPr>
                <w:rFonts w:ascii="Times New Roman" w:hAnsi="Times New Roman" w:cs="Times New Roman"/>
                <w:sz w:val="28"/>
                <w:szCs w:val="28"/>
              </w:rPr>
              <w:t xml:space="preserve">Про реалізацію ветеранської політики у відділі соціального захисту населення Хорольської міської ради Лубенського району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Полтавської області у 2024 році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6E3FDD" w:rsidRDefault="00C64E1B" w:rsidP="00C64E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E3FDD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Про організацію роботи закладів дошкільної освіти Хорольської міської ради у 20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24 році та завдання на 2025 рік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6E3FDD" w:rsidRDefault="00C64E1B" w:rsidP="00C64E1B">
            <w:pPr>
              <w:tabs>
                <w:tab w:val="left" w:pos="0"/>
                <w:tab w:val="left" w:pos="3544"/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DD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комітету Хорольської міської ради від 17 грудня 2024 року №546 «</w:t>
            </w:r>
            <w:r w:rsidRPr="006E3FD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 вартість харчування учнів у закладах загальної середньої освіти Хорольської міської ради Лубенського району П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олтавської області у 2025 році»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7E3BD6" w:rsidRDefault="00C64E1B" w:rsidP="00C64E1B">
            <w:pPr>
              <w:tabs>
                <w:tab w:val="left" w:pos="9639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BD6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договору оренди з Управлінням соціального захисту населення Лубенської районної державної адміністрації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Полтавської області на 2025 рік</w:t>
            </w:r>
          </w:p>
        </w:tc>
      </w:tr>
      <w:tr w:rsidR="00C64E1B" w:rsidRPr="008D522B" w:rsidTr="0044003D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7E3BD6" w:rsidRDefault="00C64E1B" w:rsidP="00C64E1B">
            <w:pPr>
              <w:tabs>
                <w:tab w:val="left" w:pos="9639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BD6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основного складу постійно діючої конкурсної комісії з відбору суб’єктів оціночної діяльності та затве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рдження її персонального складу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7E3BD6" w:rsidRDefault="00C64E1B" w:rsidP="00C64E1B">
            <w:pPr>
              <w:tabs>
                <w:tab w:val="left" w:pos="9639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BD6">
              <w:rPr>
                <w:rFonts w:ascii="Times New Roman" w:hAnsi="Times New Roman" w:cs="Times New Roman"/>
                <w:sz w:val="28"/>
                <w:szCs w:val="28"/>
              </w:rPr>
              <w:t>Про відміну електронного аукціону №</w:t>
            </w:r>
            <w:r w:rsidRPr="007E3B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LLE</w:t>
            </w:r>
            <w:r w:rsidRPr="007E3BD6">
              <w:rPr>
                <w:rFonts w:ascii="Times New Roman" w:hAnsi="Times New Roman" w:cs="Times New Roman"/>
                <w:sz w:val="28"/>
                <w:szCs w:val="28"/>
              </w:rPr>
              <w:t>001-</w:t>
            </w:r>
            <w:r w:rsidRPr="007E3B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-20241128-86527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7E3BD6" w:rsidRDefault="00C64E1B" w:rsidP="00C64E1B">
            <w:pPr>
              <w:jc w:val="both"/>
            </w:pPr>
            <w:r w:rsidRPr="007E3BD6">
              <w:rPr>
                <w:rFonts w:ascii="Times New Roman" w:hAnsi="Times New Roman" w:cs="Times New Roman"/>
                <w:sz w:val="28"/>
                <w:szCs w:val="28"/>
              </w:rPr>
              <w:t>Про завершення електронного аукціону №</w:t>
            </w:r>
            <w:r w:rsidRPr="007E3B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LLE</w:t>
            </w:r>
            <w:r w:rsidRPr="007E3BD6">
              <w:rPr>
                <w:rFonts w:ascii="Times New Roman" w:hAnsi="Times New Roman" w:cs="Times New Roman"/>
                <w:sz w:val="28"/>
                <w:szCs w:val="28"/>
              </w:rPr>
              <w:t>001-</w:t>
            </w:r>
            <w:r w:rsidRPr="007E3B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-20241014-58694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7E3BD6" w:rsidRDefault="00C64E1B" w:rsidP="00C64E1B">
            <w:pPr>
              <w:tabs>
                <w:tab w:val="left" w:pos="4253"/>
                <w:tab w:val="left" w:pos="9639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BD6">
              <w:rPr>
                <w:rFonts w:ascii="Times New Roman" w:hAnsi="Times New Roman" w:cs="Times New Roman"/>
                <w:sz w:val="28"/>
                <w:szCs w:val="28"/>
              </w:rPr>
              <w:t>Про завершення електронного аукціону №</w:t>
            </w:r>
            <w:r w:rsidRPr="007E3B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LLE</w:t>
            </w:r>
            <w:r w:rsidRPr="007E3BD6">
              <w:rPr>
                <w:rFonts w:ascii="Times New Roman" w:hAnsi="Times New Roman" w:cs="Times New Roman"/>
                <w:sz w:val="28"/>
                <w:szCs w:val="28"/>
              </w:rPr>
              <w:t>001-</w:t>
            </w:r>
            <w:r w:rsidRPr="007E3B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UA</w:t>
            </w:r>
            <w:r w:rsidRPr="007E3BD6">
              <w:rPr>
                <w:rFonts w:ascii="Times New Roman" w:hAnsi="Times New Roman" w:cs="Times New Roman"/>
                <w:sz w:val="28"/>
                <w:szCs w:val="28"/>
              </w:rPr>
              <w:t>-20241015-20855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DD78B2" w:rsidRDefault="00C64E1B" w:rsidP="00AD11E9">
            <w:pPr>
              <w:tabs>
                <w:tab w:val="left" w:pos="4253"/>
                <w:tab w:val="left" w:pos="9639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78B2">
              <w:rPr>
                <w:rFonts w:ascii="Times New Roman" w:hAnsi="Times New Roman" w:cs="Times New Roman"/>
                <w:sz w:val="28"/>
                <w:szCs w:val="28"/>
              </w:rPr>
              <w:t>Про завершення електронного аукціону №</w:t>
            </w:r>
            <w:r w:rsidRPr="00DD78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LLE</w:t>
            </w:r>
            <w:r w:rsidRPr="00DD78B2">
              <w:rPr>
                <w:rFonts w:ascii="Times New Roman" w:hAnsi="Times New Roman" w:cs="Times New Roman"/>
                <w:sz w:val="28"/>
                <w:szCs w:val="28"/>
              </w:rPr>
              <w:t>001-</w:t>
            </w:r>
            <w:r w:rsidRPr="00DD78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-20241107-97945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DD78B2" w:rsidRDefault="00C64E1B" w:rsidP="00AD11E9">
            <w:pPr>
              <w:tabs>
                <w:tab w:val="left" w:pos="4253"/>
                <w:tab w:val="left" w:pos="9639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78B2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протоколу та завершення електронного аукціону </w:t>
            </w:r>
            <w:hyperlink r:id="rId8" w:tgtFrame="_blank" w:history="1">
              <w:r w:rsidRPr="00C64E1B">
                <w:rPr>
                  <w:rStyle w:val="ae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LLE001-UA-20241218-49993</w:t>
              </w:r>
            </w:hyperlink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DD78B2" w:rsidRDefault="00C64E1B" w:rsidP="00AD11E9">
            <w:pPr>
              <w:tabs>
                <w:tab w:val="left" w:pos="411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8B2">
              <w:rPr>
                <w:rFonts w:ascii="Times New Roman" w:hAnsi="Times New Roman" w:cs="Times New Roman"/>
                <w:sz w:val="28"/>
                <w:szCs w:val="28"/>
              </w:rPr>
              <w:t>Про визначення Переліку підприємств комунальної власності для організації виконання адміністративних стягнень у вигляді громадських робіт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DD78B2" w:rsidRDefault="00C64E1B" w:rsidP="00AD11E9">
            <w:pPr>
              <w:tabs>
                <w:tab w:val="left" w:pos="411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8B2">
              <w:rPr>
                <w:rFonts w:ascii="Times New Roman" w:hAnsi="Times New Roman" w:cs="Times New Roman"/>
                <w:sz w:val="28"/>
                <w:szCs w:val="28"/>
              </w:rPr>
              <w:t>Про затвердження Переліку об’єктів та видів робіт для осіб, на яких судом накладене адміністративне стягнення у виді суспільно корисних робіт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DD78B2" w:rsidRDefault="00C64E1B" w:rsidP="00AD11E9">
            <w:pPr>
              <w:shd w:val="clear" w:color="auto" w:fill="FFFFFF"/>
              <w:tabs>
                <w:tab w:val="left" w:pos="7982"/>
              </w:tabs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</w:pPr>
            <w:r w:rsidRPr="00DD78B2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Про внесення змін до рішення виконавчого комітету Хорольської міської ради від 07.11.2022  №274 «Про організацію </w:t>
            </w:r>
            <w:r w:rsidRPr="00DD78B2">
              <w:rPr>
                <w:rFonts w:ascii="Times New Roman" w:eastAsia="Times New Roman" w:hAnsi="Times New Roman" w:cs="Times New Roman"/>
                <w:sz w:val="28"/>
                <w:szCs w:val="28"/>
              </w:rPr>
              <w:t>суспільно корисних</w:t>
            </w:r>
            <w:r w:rsidRPr="00DD78B2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DD78B2">
              <w:rPr>
                <w:rFonts w:ascii="Times New Roman" w:eastAsia="Times New Roman" w:hAnsi="Times New Roman" w:cs="Times New Roman"/>
                <w:sz w:val="28"/>
                <w:szCs w:val="28"/>
              </w:rPr>
              <w:t>робіт в умовах воєнного стану»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022551" w:rsidRDefault="00C64E1B" w:rsidP="00C64E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551">
              <w:rPr>
                <w:rFonts w:ascii="Times New Roman" w:hAnsi="Times New Roman" w:cs="Times New Roman"/>
                <w:sz w:val="28"/>
                <w:szCs w:val="28"/>
              </w:rPr>
              <w:t>Про розгляд заяви ТОВ «ПОЛТАВА- ТЕПЛОЕНЕРГО» щодо встанов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лення тарифу на теплову енергію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022551" w:rsidRDefault="00C64E1B" w:rsidP="00C64E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225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 проведену роботу КО «Трудовий архів Хороль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ської міської ради» за 2024 рік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022551" w:rsidRDefault="00C64E1B" w:rsidP="00C64E1B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022551">
              <w:rPr>
                <w:rFonts w:ascii="Times New Roman" w:hAnsi="Times New Roman" w:cs="Times New Roman"/>
                <w:sz w:val="28"/>
                <w:szCs w:val="28"/>
              </w:rPr>
              <w:t>Про затвердження звіту комісії з отримання та розподілу гуманітарної допомоги для внутрішньо переміщених осіб та інших пільгових категорій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селення за ІV квартал 2024 року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022551" w:rsidRDefault="00C64E1B" w:rsidP="00C64E1B">
            <w:pPr>
              <w:tabs>
                <w:tab w:val="left" w:pos="9638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25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надання дозволу на розміщення тимчасової споруди для провадження підприємницької діяльності гр. </w:t>
            </w:r>
            <w:proofErr w:type="spellStart"/>
            <w:r w:rsidRPr="00022551">
              <w:rPr>
                <w:rFonts w:ascii="Times New Roman" w:hAnsi="Times New Roman" w:cs="Times New Roman"/>
                <w:bCs/>
                <w:sz w:val="28"/>
                <w:szCs w:val="28"/>
              </w:rPr>
              <w:t>Коляндрі</w:t>
            </w:r>
            <w:proofErr w:type="spellEnd"/>
            <w:r w:rsidRPr="000225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В.В.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022551" w:rsidRDefault="00C64E1B" w:rsidP="00C64E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25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надання дозволу на розміщення тимчасових споруд для провадження підприємницької діяльності гр. </w:t>
            </w:r>
            <w:proofErr w:type="spellStart"/>
            <w:r w:rsidRPr="00022551">
              <w:rPr>
                <w:rFonts w:ascii="Times New Roman" w:hAnsi="Times New Roman" w:cs="Times New Roman"/>
                <w:bCs/>
                <w:sz w:val="28"/>
                <w:szCs w:val="28"/>
              </w:rPr>
              <w:t>Склемі</w:t>
            </w:r>
            <w:proofErr w:type="spellEnd"/>
            <w:r w:rsidRPr="000225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Б.В.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4276F3" w:rsidRDefault="00C64E1B" w:rsidP="0048484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76F3">
              <w:rPr>
                <w:rFonts w:ascii="Times New Roman" w:hAnsi="Times New Roman" w:cs="Times New Roman"/>
                <w:bCs/>
                <w:sz w:val="28"/>
                <w:szCs w:val="28"/>
              </w:rPr>
              <w:t>Про надання дозволу на розміщення тимчасової споруди для провадження підприємницької діяльності гр. Волошину А.С.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4276F3" w:rsidRDefault="00C64E1B" w:rsidP="004848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76F3">
              <w:rPr>
                <w:rFonts w:ascii="Times New Roman" w:hAnsi="Times New Roman" w:cs="Times New Roman"/>
                <w:sz w:val="28"/>
                <w:szCs w:val="28"/>
              </w:rPr>
              <w:t>Про виконання плану роботи виконавчого комітету Хорол</w:t>
            </w:r>
            <w:r w:rsidR="00CF210B">
              <w:rPr>
                <w:rFonts w:ascii="Times New Roman" w:hAnsi="Times New Roman" w:cs="Times New Roman"/>
                <w:sz w:val="28"/>
                <w:szCs w:val="28"/>
              </w:rPr>
              <w:t>ьської міської ради за 2024 рік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4276F3" w:rsidRDefault="00C64E1B" w:rsidP="0048484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76F3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громадянам, які опинилися</w:t>
            </w:r>
            <w:r w:rsidR="00CF210B">
              <w:rPr>
                <w:rFonts w:ascii="Times New Roman" w:hAnsi="Times New Roman" w:cs="Times New Roman"/>
                <w:sz w:val="28"/>
                <w:szCs w:val="28"/>
              </w:rPr>
              <w:t xml:space="preserve"> у складних життєвих обставинах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CF210B" w:rsidRDefault="00C64E1B" w:rsidP="00484843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CF210B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Про надання одноразової грошов</w:t>
            </w:r>
            <w:r w:rsidR="00CF210B" w:rsidRPr="00CF210B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ої допомоги військовослужбовцям</w:t>
            </w:r>
          </w:p>
        </w:tc>
      </w:tr>
      <w:tr w:rsidR="00C64E1B" w:rsidRPr="008D522B" w:rsidTr="00616E45">
        <w:tc>
          <w:tcPr>
            <w:tcW w:w="904" w:type="dxa"/>
          </w:tcPr>
          <w:p w:rsidR="00C64E1B" w:rsidRDefault="00C64E1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46" w:type="dxa"/>
          </w:tcPr>
          <w:p w:rsidR="00C64E1B" w:rsidRDefault="00C64E1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64E1B" w:rsidRPr="004276F3" w:rsidRDefault="00C64E1B" w:rsidP="00484843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4276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надання та </w:t>
            </w:r>
            <w:r w:rsidRPr="00CF210B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</w:t>
            </w:r>
            <w:r w:rsidR="00CF210B" w:rsidRPr="00CF210B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кої Федерації проти України</w:t>
            </w:r>
          </w:p>
        </w:tc>
      </w:tr>
      <w:tr w:rsidR="00B81A0D" w:rsidRPr="008D522B" w:rsidTr="00616E45">
        <w:tc>
          <w:tcPr>
            <w:tcW w:w="904" w:type="dxa"/>
          </w:tcPr>
          <w:p w:rsidR="00B81A0D" w:rsidRDefault="00B81A0D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46" w:type="dxa"/>
          </w:tcPr>
          <w:p w:rsidR="00B81A0D" w:rsidRDefault="00B81A0D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B81A0D" w:rsidRPr="004A5777" w:rsidRDefault="00CF210B" w:rsidP="004A5777">
            <w:pPr>
              <w:pStyle w:val="rtecenter"/>
              <w:spacing w:before="0" w:beforeAutospacing="0" w:after="0" w:afterAutospacing="0" w:line="276" w:lineRule="auto"/>
              <w:ind w:right="-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CF210B">
              <w:rPr>
                <w:sz w:val="28"/>
                <w:szCs w:val="28"/>
                <w:lang w:val="uk-UA"/>
              </w:rPr>
              <w:t>Про затвердження висновку комісії  з  питань захисту прав дитини при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F210B">
              <w:rPr>
                <w:sz w:val="28"/>
                <w:szCs w:val="28"/>
                <w:lang w:val="uk-UA"/>
              </w:rPr>
              <w:t xml:space="preserve">виконавчому комітеті Хорольської міської ради щодо доцільності      позбавлення батьківських прав </w:t>
            </w:r>
            <w:r w:rsidR="004A5777">
              <w:rPr>
                <w:sz w:val="28"/>
                <w:szCs w:val="28"/>
                <w:lang w:val="uk-UA"/>
              </w:rPr>
              <w:t>____</w:t>
            </w:r>
            <w:r w:rsidRPr="00CF210B">
              <w:rPr>
                <w:sz w:val="28"/>
                <w:szCs w:val="28"/>
                <w:lang w:val="uk-UA"/>
              </w:rPr>
              <w:t xml:space="preserve"> по відношенню до дітей </w:t>
            </w:r>
            <w:r w:rsidR="004A5777">
              <w:rPr>
                <w:sz w:val="28"/>
                <w:szCs w:val="28"/>
                <w:lang w:val="uk-UA"/>
              </w:rPr>
              <w:t>________</w:t>
            </w:r>
          </w:p>
        </w:tc>
      </w:tr>
      <w:tr w:rsidR="00CF210B" w:rsidRPr="008D522B" w:rsidTr="00616E45">
        <w:tc>
          <w:tcPr>
            <w:tcW w:w="904" w:type="dxa"/>
          </w:tcPr>
          <w:p w:rsidR="00CF210B" w:rsidRDefault="00CF210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546" w:type="dxa"/>
          </w:tcPr>
          <w:p w:rsidR="00CF210B" w:rsidRDefault="00CF210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F210B" w:rsidRPr="005F65E6" w:rsidRDefault="00CF210B" w:rsidP="004A57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5E6">
              <w:rPr>
                <w:rFonts w:ascii="Times New Roman" w:hAnsi="Times New Roman" w:cs="Times New Roman"/>
                <w:sz w:val="28"/>
                <w:szCs w:val="28"/>
              </w:rPr>
              <w:t>Про затвердження  висновку  комісії  з  питань захисту прав дитини при виконавчому комітеті Хорольської міської ради щодо доцільності     позбавлення батьківських прав</w:t>
            </w:r>
            <w:r w:rsidRPr="005F65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A577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</w:t>
            </w:r>
            <w:r w:rsidRPr="005F65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відношенню до неповнолітнього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ина </w:t>
            </w:r>
            <w:r w:rsidR="004A5777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</w:p>
        </w:tc>
      </w:tr>
      <w:tr w:rsidR="00CF210B" w:rsidRPr="008D522B" w:rsidTr="00616E45">
        <w:tc>
          <w:tcPr>
            <w:tcW w:w="904" w:type="dxa"/>
          </w:tcPr>
          <w:p w:rsidR="00CF210B" w:rsidRDefault="00CF210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46" w:type="dxa"/>
          </w:tcPr>
          <w:p w:rsidR="00CF210B" w:rsidRDefault="00CF210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F210B" w:rsidRPr="005F65E6" w:rsidRDefault="00CF210B" w:rsidP="004A57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5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 збереження  права  користування  житлом  за   дитиною – сиротою </w:t>
            </w:r>
            <w:r w:rsidR="004A577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  <w:tr w:rsidR="00CF210B" w:rsidRPr="008D522B" w:rsidTr="00616E45">
        <w:tc>
          <w:tcPr>
            <w:tcW w:w="904" w:type="dxa"/>
          </w:tcPr>
          <w:p w:rsidR="00CF210B" w:rsidRDefault="00CF210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546" w:type="dxa"/>
          </w:tcPr>
          <w:p w:rsidR="00CF210B" w:rsidRDefault="00CF210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F210B" w:rsidRPr="005F65E6" w:rsidRDefault="00CF210B" w:rsidP="004A57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5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влаштування </w:t>
            </w:r>
            <w:r w:rsidR="004A577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  <w:r w:rsidRPr="005F65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дитини, позбавленої батьківського піклування, до дитячого будинку сімейного типу </w:t>
            </w:r>
            <w:r w:rsidR="004A577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</w:t>
            </w:r>
          </w:p>
        </w:tc>
      </w:tr>
      <w:tr w:rsidR="00CF210B" w:rsidRPr="008D522B" w:rsidTr="00616E45">
        <w:tc>
          <w:tcPr>
            <w:tcW w:w="904" w:type="dxa"/>
          </w:tcPr>
          <w:p w:rsidR="00CF210B" w:rsidRDefault="00CF210B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46" w:type="dxa"/>
          </w:tcPr>
          <w:p w:rsidR="00CF210B" w:rsidRDefault="00CF210B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CF210B" w:rsidRPr="005F65E6" w:rsidRDefault="00CF210B" w:rsidP="004A5777">
            <w:pPr>
              <w:jc w:val="both"/>
            </w:pPr>
            <w:r w:rsidRPr="005F65E6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</w:t>
            </w:r>
            <w:r w:rsidR="004A5777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статусу дитини-сироти</w:t>
            </w:r>
          </w:p>
        </w:tc>
      </w:tr>
      <w:tr w:rsidR="009C5B1E" w:rsidRPr="008D522B" w:rsidTr="00616E45">
        <w:tc>
          <w:tcPr>
            <w:tcW w:w="904" w:type="dxa"/>
          </w:tcPr>
          <w:p w:rsidR="009C5B1E" w:rsidRDefault="009C5B1E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46" w:type="dxa"/>
          </w:tcPr>
          <w:p w:rsidR="009C5B1E" w:rsidRDefault="009C5B1E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9C5B1E" w:rsidRPr="00885B2E" w:rsidRDefault="009C5B1E" w:rsidP="004A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B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 надання  статусу  дитини,  яка постраждала внаслідок </w:t>
            </w:r>
            <w:r w:rsidRPr="00885B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воєнних дій та збройних конфліктів, </w:t>
            </w:r>
            <w:r w:rsidR="004A5777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</w:tr>
      <w:tr w:rsidR="009C5B1E" w:rsidRPr="008D522B" w:rsidTr="00616E45">
        <w:tc>
          <w:tcPr>
            <w:tcW w:w="904" w:type="dxa"/>
          </w:tcPr>
          <w:p w:rsidR="009C5B1E" w:rsidRDefault="009C5B1E">
            <w:r w:rsidRPr="000D79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46" w:type="dxa"/>
          </w:tcPr>
          <w:p w:rsidR="009C5B1E" w:rsidRDefault="009C5B1E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9C5B1E" w:rsidRPr="00885B2E" w:rsidRDefault="009C5B1E" w:rsidP="004A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B2E">
              <w:rPr>
                <w:rFonts w:ascii="Times New Roman" w:eastAsia="Times New Roman" w:hAnsi="Times New Roman" w:cs="Times New Roman"/>
                <w:sz w:val="28"/>
                <w:szCs w:val="28"/>
              </w:rPr>
              <w:t>Про  надання  статусу дитини, яка постраждала внаслідок воєнних дій та збройних конфліктів,</w:t>
            </w:r>
            <w:r w:rsidRPr="00885B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5777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</w:tr>
      <w:tr w:rsidR="009C5B1E" w:rsidRPr="008D522B" w:rsidTr="00616E45">
        <w:tc>
          <w:tcPr>
            <w:tcW w:w="904" w:type="dxa"/>
          </w:tcPr>
          <w:p w:rsidR="009C5B1E" w:rsidRDefault="009C5B1E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546" w:type="dxa"/>
          </w:tcPr>
          <w:p w:rsidR="009C5B1E" w:rsidRDefault="009C5B1E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9C5B1E" w:rsidRPr="00885B2E" w:rsidRDefault="009C5B1E" w:rsidP="004A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B2E">
              <w:rPr>
                <w:rFonts w:ascii="Times New Roman" w:hAnsi="Times New Roman" w:cs="Times New Roman"/>
                <w:sz w:val="28"/>
                <w:szCs w:val="28"/>
              </w:rPr>
              <w:t>Про затвердження висновку комісії з питань захисту прав дитини при виконавчому комітеті Хорольської міської ради щодо надан</w:t>
            </w:r>
            <w:r w:rsidR="004A5777">
              <w:rPr>
                <w:rFonts w:ascii="Times New Roman" w:hAnsi="Times New Roman" w:cs="Times New Roman"/>
                <w:sz w:val="28"/>
                <w:szCs w:val="28"/>
              </w:rPr>
              <w:t>ня соціальних послуг _________</w:t>
            </w:r>
            <w:r w:rsidRPr="00885B2E">
              <w:rPr>
                <w:rFonts w:ascii="Times New Roman" w:hAnsi="Times New Roman" w:cs="Times New Roman"/>
                <w:sz w:val="28"/>
                <w:szCs w:val="28"/>
              </w:rPr>
              <w:t>, які перебувають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складних життєвих обставинах</w:t>
            </w:r>
          </w:p>
        </w:tc>
      </w:tr>
      <w:tr w:rsidR="009C5B1E" w:rsidRPr="008D522B" w:rsidTr="00616E45">
        <w:tc>
          <w:tcPr>
            <w:tcW w:w="904" w:type="dxa"/>
          </w:tcPr>
          <w:p w:rsidR="009C5B1E" w:rsidRDefault="009C5B1E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546" w:type="dxa"/>
          </w:tcPr>
          <w:p w:rsidR="009C5B1E" w:rsidRDefault="009C5B1E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9C5B1E" w:rsidRPr="00885B2E" w:rsidRDefault="009C5B1E" w:rsidP="004A577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B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затвердження висновку щодо можливості </w:t>
            </w:r>
            <w:r w:rsidR="004A5777">
              <w:rPr>
                <w:rFonts w:ascii="Times New Roman" w:eastAsia="Calibri" w:hAnsi="Times New Roman" w:cs="Times New Roman"/>
                <w:sz w:val="28"/>
                <w:szCs w:val="28"/>
              </w:rPr>
              <w:t>______</w:t>
            </w:r>
            <w:r w:rsidRPr="00885B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бути опікуном над </w:t>
            </w:r>
            <w:r w:rsidR="004A5777">
              <w:rPr>
                <w:rFonts w:ascii="Times New Roman" w:eastAsia="Calibri" w:hAnsi="Times New Roman" w:cs="Times New Roman"/>
                <w:sz w:val="28"/>
                <w:szCs w:val="28"/>
              </w:rPr>
              <w:t>______</w:t>
            </w:r>
          </w:p>
        </w:tc>
        <w:bookmarkStart w:id="0" w:name="_GoBack"/>
        <w:bookmarkEnd w:id="0"/>
      </w:tr>
      <w:tr w:rsidR="009C5B1E" w:rsidRPr="008D522B" w:rsidTr="00616E45">
        <w:tc>
          <w:tcPr>
            <w:tcW w:w="904" w:type="dxa"/>
          </w:tcPr>
          <w:p w:rsidR="009C5B1E" w:rsidRDefault="009C5B1E">
            <w:r w:rsidRPr="000D7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46" w:type="dxa"/>
          </w:tcPr>
          <w:p w:rsidR="009C5B1E" w:rsidRDefault="009C5B1E">
            <w:r w:rsidRPr="00B57E7F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</w:tc>
        <w:tc>
          <w:tcPr>
            <w:tcW w:w="7297" w:type="dxa"/>
          </w:tcPr>
          <w:p w:rsidR="009C5B1E" w:rsidRPr="00885B2E" w:rsidRDefault="009C5B1E" w:rsidP="004A577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B2E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висновку щодо можливості</w:t>
            </w:r>
            <w:r w:rsidR="004A5777">
              <w:rPr>
                <w:rFonts w:ascii="Times New Roman" w:eastAsia="Calibri" w:hAnsi="Times New Roman" w:cs="Times New Roman"/>
                <w:sz w:val="28"/>
                <w:szCs w:val="28"/>
              </w:rPr>
              <w:t>________</w:t>
            </w:r>
            <w:r w:rsidRPr="00885B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бути опікуном над </w:t>
            </w:r>
            <w:r w:rsidR="004A5777">
              <w:rPr>
                <w:rFonts w:ascii="Times New Roman" w:eastAsia="Calibri" w:hAnsi="Times New Roman" w:cs="Times New Roman"/>
                <w:sz w:val="28"/>
                <w:szCs w:val="28"/>
              </w:rPr>
              <w:t>______</w:t>
            </w:r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9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E98" w:rsidRDefault="00594E98" w:rsidP="00AA7810">
      <w:pPr>
        <w:spacing w:after="0" w:line="240" w:lineRule="auto"/>
      </w:pPr>
      <w:r>
        <w:separator/>
      </w:r>
    </w:p>
  </w:endnote>
  <w:endnote w:type="continuationSeparator" w:id="0">
    <w:p w:rsidR="00594E98" w:rsidRDefault="00594E98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E98" w:rsidRDefault="00594E98" w:rsidP="00AA7810">
      <w:pPr>
        <w:spacing w:after="0" w:line="240" w:lineRule="auto"/>
      </w:pPr>
      <w:r>
        <w:separator/>
      </w:r>
    </w:p>
  </w:footnote>
  <w:footnote w:type="continuationSeparator" w:id="0">
    <w:p w:rsidR="00594E98" w:rsidRDefault="00594E98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777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36E9"/>
    <w:rsid w:val="0014414B"/>
    <w:rsid w:val="00152D32"/>
    <w:rsid w:val="00153188"/>
    <w:rsid w:val="00153A99"/>
    <w:rsid w:val="001574B3"/>
    <w:rsid w:val="00180E78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E01D4"/>
    <w:rsid w:val="001E3436"/>
    <w:rsid w:val="001F121F"/>
    <w:rsid w:val="001F3906"/>
    <w:rsid w:val="001F5508"/>
    <w:rsid w:val="001F74D4"/>
    <w:rsid w:val="0020373C"/>
    <w:rsid w:val="00204087"/>
    <w:rsid w:val="00205AB4"/>
    <w:rsid w:val="00206853"/>
    <w:rsid w:val="00207420"/>
    <w:rsid w:val="00207C55"/>
    <w:rsid w:val="00212207"/>
    <w:rsid w:val="002263D5"/>
    <w:rsid w:val="00226776"/>
    <w:rsid w:val="002312F4"/>
    <w:rsid w:val="00231E32"/>
    <w:rsid w:val="00235B47"/>
    <w:rsid w:val="002428F1"/>
    <w:rsid w:val="00247909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76A2"/>
    <w:rsid w:val="00347712"/>
    <w:rsid w:val="0035059C"/>
    <w:rsid w:val="00355920"/>
    <w:rsid w:val="00356A7A"/>
    <w:rsid w:val="00360787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5777"/>
    <w:rsid w:val="004A7B1D"/>
    <w:rsid w:val="004B6D1A"/>
    <w:rsid w:val="004C2F12"/>
    <w:rsid w:val="004C6814"/>
    <w:rsid w:val="004C7089"/>
    <w:rsid w:val="004D6B22"/>
    <w:rsid w:val="004D6B85"/>
    <w:rsid w:val="004E2B66"/>
    <w:rsid w:val="004E48D6"/>
    <w:rsid w:val="004F16C4"/>
    <w:rsid w:val="004F16F6"/>
    <w:rsid w:val="004F2805"/>
    <w:rsid w:val="004F3A3B"/>
    <w:rsid w:val="004F5001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86B2B"/>
    <w:rsid w:val="00594E98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0B84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30F1"/>
    <w:rsid w:val="006343CE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630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663BA"/>
    <w:rsid w:val="00F74565"/>
    <w:rsid w:val="00F854C2"/>
    <w:rsid w:val="00F95043"/>
    <w:rsid w:val="00FA6992"/>
    <w:rsid w:val="00FA6FA1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uub.com.ua/auction/LLE001-UA-20241218-4999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B31F0-84DF-4551-B603-871547DF1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3</Pages>
  <Words>3216</Words>
  <Characters>1834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183</cp:revision>
  <cp:lastPrinted>2024-11-20T06:45:00Z</cp:lastPrinted>
  <dcterms:created xsi:type="dcterms:W3CDTF">2023-08-15T13:18:00Z</dcterms:created>
  <dcterms:modified xsi:type="dcterms:W3CDTF">2025-01-24T11:49:00Z</dcterms:modified>
</cp:coreProperties>
</file>