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74D" w:rsidRPr="005F494F" w:rsidRDefault="0083474D" w:rsidP="00AC35A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2"/>
          <w:sz w:val="32"/>
          <w:szCs w:val="32"/>
          <w:lang w:val="uk-UA"/>
        </w:rPr>
      </w:pPr>
      <w:r w:rsidRPr="00C74A84">
        <w:rPr>
          <w:rFonts w:ascii="Times New Roman" w:hAnsi="Times New Roman" w:cs="Times New Roman"/>
          <w:b/>
          <w:bCs/>
          <w:noProof/>
          <w:color w:val="000000"/>
          <w:spacing w:val="-12"/>
          <w:sz w:val="32"/>
          <w:szCs w:val="32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ерб_2 copy" style="width:29.25pt;height:46.5pt;visibility:visible" o:preferrelative="f">
            <v:imagedata r:id="rId6" o:title="" gain="79922f"/>
            <o:lock v:ext="edit" aspectratio="f"/>
          </v:shape>
        </w:pict>
      </w:r>
    </w:p>
    <w:p w:rsidR="0083474D" w:rsidRPr="005F494F" w:rsidRDefault="0083474D" w:rsidP="00AC35A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  <w:r w:rsidRPr="005F494F"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  <w:t>ХОРОЛЬСЬКА МІСЬКА РАДА</w:t>
      </w:r>
    </w:p>
    <w:p w:rsidR="0083474D" w:rsidRDefault="0083474D" w:rsidP="00AC35A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  <w:r w:rsidRPr="005F494F"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  <w:t>ЛУБЕНСЬКОГО РАЙОНУ ПОЛТАВСЬКОЇ ОБЛАСТІ</w:t>
      </w:r>
    </w:p>
    <w:p w:rsidR="0083474D" w:rsidRPr="005F494F" w:rsidRDefault="0083474D" w:rsidP="00AC35A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  <w:t>ВИКОНАВЧИЙ КОМІТЕТ</w:t>
      </w:r>
    </w:p>
    <w:p w:rsidR="0083474D" w:rsidRPr="005F494F" w:rsidRDefault="0083474D" w:rsidP="009203B2">
      <w:pPr>
        <w:spacing w:after="0" w:line="240" w:lineRule="auto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</w:p>
    <w:p w:rsidR="0083474D" w:rsidRPr="002811E1" w:rsidRDefault="0083474D" w:rsidP="00A7206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ПРОЄКТ </w:t>
      </w:r>
      <w:r w:rsidRPr="002811E1">
        <w:rPr>
          <w:rFonts w:ascii="Times New Roman" w:hAnsi="Times New Roman" w:cs="Times New Roman"/>
          <w:b/>
          <w:bCs/>
          <w:sz w:val="28"/>
          <w:szCs w:val="28"/>
          <w:lang w:val="uk-UA"/>
        </w:rPr>
        <w:t>РІШЕННЯ</w:t>
      </w:r>
    </w:p>
    <w:p w:rsidR="0083474D" w:rsidRDefault="0083474D" w:rsidP="00AC35AE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</w:p>
    <w:p w:rsidR="0083474D" w:rsidRPr="005F494F" w:rsidRDefault="0083474D" w:rsidP="00FB3573">
      <w:pPr>
        <w:spacing w:after="0" w:line="240" w:lineRule="auto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15 квітня</w:t>
      </w:r>
      <w:r w:rsidRPr="005F494F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202</w:t>
      </w:r>
      <w:r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5</w:t>
      </w:r>
      <w:r w:rsidRPr="005F494F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року</w:t>
      </w:r>
      <w:r w:rsidRPr="005F494F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                                                                                                </w:t>
      </w:r>
      <w:r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ab/>
      </w:r>
      <w:r w:rsidRPr="005F494F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№</w:t>
      </w:r>
    </w:p>
    <w:p w:rsidR="0083474D" w:rsidRDefault="0083474D" w:rsidP="00AC35AE">
      <w:pPr>
        <w:spacing w:after="0" w:line="240" w:lineRule="auto"/>
        <w:ind w:right="5385"/>
        <w:jc w:val="both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</w:p>
    <w:p w:rsidR="0083474D" w:rsidRPr="00A534BB" w:rsidRDefault="0083474D" w:rsidP="00AC35AE">
      <w:pPr>
        <w:spacing w:after="0" w:line="240" w:lineRule="auto"/>
        <w:ind w:right="5385"/>
        <w:jc w:val="both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</w:p>
    <w:p w:rsidR="0083474D" w:rsidRDefault="0083474D" w:rsidP="00C22A97">
      <w:pPr>
        <w:tabs>
          <w:tab w:val="left" w:pos="4111"/>
        </w:tabs>
        <w:spacing w:after="0" w:line="240" w:lineRule="auto"/>
        <w:ind w:right="552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17371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визначення терміну прийому</w:t>
      </w:r>
    </w:p>
    <w:p w:rsidR="0083474D" w:rsidRDefault="0083474D" w:rsidP="00C22A97">
      <w:pPr>
        <w:tabs>
          <w:tab w:val="left" w:pos="4111"/>
        </w:tabs>
        <w:spacing w:after="0" w:line="240" w:lineRule="auto"/>
        <w:ind w:right="552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закладами загальної середньої освіти Хорольської міської ради заяв щодо зарахування учнів до перших класів у 2025 році</w:t>
      </w:r>
    </w:p>
    <w:p w:rsidR="0083474D" w:rsidRDefault="0083474D" w:rsidP="00AC35A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3474D" w:rsidRDefault="0083474D" w:rsidP="00AC35A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3474D" w:rsidRPr="00C22A97" w:rsidRDefault="0083474D" w:rsidP="00C22A97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76946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>
        <w:rPr>
          <w:rFonts w:ascii="Times New Roman" w:hAnsi="Times New Roman" w:cs="Times New Roman"/>
          <w:sz w:val="28"/>
          <w:szCs w:val="28"/>
          <w:lang w:val="uk-UA"/>
        </w:rPr>
        <w:t>виконання законів України: «Про освіту», «</w:t>
      </w:r>
      <w:r w:rsidRPr="00976946">
        <w:rPr>
          <w:rFonts w:ascii="Times New Roman" w:hAnsi="Times New Roman" w:cs="Times New Roman"/>
          <w:sz w:val="28"/>
          <w:szCs w:val="28"/>
          <w:lang w:val="uk-UA"/>
        </w:rPr>
        <w:t>Пр</w:t>
      </w:r>
      <w:r>
        <w:rPr>
          <w:rFonts w:ascii="Times New Roman" w:hAnsi="Times New Roman" w:cs="Times New Roman"/>
          <w:sz w:val="28"/>
          <w:szCs w:val="28"/>
          <w:lang w:val="uk-UA"/>
        </w:rPr>
        <w:t>о повну загальну середню освіту»</w:t>
      </w:r>
      <w:r w:rsidRPr="00976946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п.6 розділу І </w:t>
      </w:r>
      <w:r w:rsidRPr="00976946">
        <w:rPr>
          <w:rFonts w:ascii="Times New Roman" w:hAnsi="Times New Roman" w:cs="Times New Roman"/>
          <w:sz w:val="28"/>
          <w:szCs w:val="28"/>
          <w:lang w:val="uk-UA"/>
        </w:rPr>
        <w:t>Порядку зарахування, відрахування та переведення учнів до державних та комунальних закладів освіти для здобуття повної загальної середньої освіти, затвердженого наказом Міністерства освіти і науки України від 16.04.2018 року № 367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«Про затвердження Порядку зарахування, відрахування та переведення учнів до державних та комунальних закладів освіти для здобуття повної загальної середньої освіти», зареєстрованого в Міністерстві юстиції України 05.05.2018 за 564/32016,  керуючись ст.32 Закону України «Про місцеве самоврядування в Україні»,</w:t>
      </w:r>
      <w:r w:rsidRPr="00976946">
        <w:rPr>
          <w:rFonts w:ascii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Pr="00976946">
        <w:rPr>
          <w:rFonts w:ascii="Times New Roman" w:hAnsi="Times New Roman" w:cs="Times New Roman"/>
          <w:sz w:val="28"/>
          <w:szCs w:val="28"/>
          <w:lang w:val="uk-UA"/>
        </w:rPr>
        <w:t>з метою забезпечення права на освіту та належної організації зарахування  дітей до першого класу  закладів загальної середньої освіти Хорольської міської ради у 202</w:t>
      </w: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976946">
        <w:rPr>
          <w:rFonts w:ascii="Times New Roman" w:hAnsi="Times New Roman" w:cs="Times New Roman"/>
          <w:sz w:val="28"/>
          <w:szCs w:val="28"/>
          <w:lang w:val="uk-UA"/>
        </w:rPr>
        <w:t xml:space="preserve"> році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9769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76946">
        <w:rPr>
          <w:rFonts w:ascii="Times New Roman" w:hAnsi="Times New Roman" w:cs="Times New Roman"/>
          <w:spacing w:val="-2"/>
          <w:sz w:val="28"/>
          <w:szCs w:val="28"/>
          <w:lang w:val="uk-UA"/>
        </w:rPr>
        <w:t>виконавчий комітет міської ради</w:t>
      </w:r>
    </w:p>
    <w:p w:rsidR="0083474D" w:rsidRPr="00BF7B20" w:rsidRDefault="0083474D" w:rsidP="00BF7B2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lang w:val="uk-UA"/>
        </w:rPr>
      </w:pPr>
    </w:p>
    <w:p w:rsidR="0083474D" w:rsidRDefault="0083474D" w:rsidP="00AC35A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ВИРІШИВ:</w:t>
      </w:r>
    </w:p>
    <w:p w:rsidR="0083474D" w:rsidRDefault="0083474D" w:rsidP="009B47F2">
      <w:pPr>
        <w:tabs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 Розпочати п</w:t>
      </w:r>
      <w:r w:rsidRPr="00976946">
        <w:rPr>
          <w:rFonts w:ascii="Times New Roman" w:hAnsi="Times New Roman" w:cs="Times New Roman"/>
          <w:sz w:val="28"/>
          <w:szCs w:val="28"/>
          <w:lang w:val="uk-UA"/>
        </w:rPr>
        <w:t>рийом заяв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 зарахування дітей до перших класів закладів</w:t>
      </w:r>
      <w:r w:rsidRPr="00976946">
        <w:rPr>
          <w:rFonts w:ascii="Times New Roman" w:hAnsi="Times New Roman" w:cs="Times New Roman"/>
          <w:sz w:val="28"/>
          <w:szCs w:val="28"/>
          <w:lang w:val="uk-UA"/>
        </w:rPr>
        <w:t xml:space="preserve"> загальної середньої освіти Хорольської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Лубенського району Полтавської області до початку 2025/2026 навчального року з               15 квітня 2025 року.</w:t>
      </w:r>
    </w:p>
    <w:p w:rsidR="0083474D" w:rsidRPr="007D558A" w:rsidRDefault="0083474D" w:rsidP="009B47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3474D" w:rsidRDefault="0083474D" w:rsidP="009B47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Оприлюднити рішення на офіційному сайті Хорольської міської ради.</w:t>
      </w:r>
    </w:p>
    <w:p w:rsidR="0083474D" w:rsidRPr="007D558A" w:rsidRDefault="0083474D" w:rsidP="009B47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3474D" w:rsidRDefault="0083474D" w:rsidP="009B47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 Організацію виконання рішення покласти на відділ освіти, молоді та спорту Хорольської міської ради Лубенського району Полтавської області.</w:t>
      </w:r>
    </w:p>
    <w:p w:rsidR="0083474D" w:rsidRDefault="0083474D" w:rsidP="006541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3474D" w:rsidRDefault="0083474D" w:rsidP="006541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3474D" w:rsidRDefault="0083474D" w:rsidP="006541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3474D" w:rsidRPr="00BF7B20" w:rsidRDefault="0083474D" w:rsidP="00BF7B20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uk-UA"/>
        </w:rPr>
        <w:sectPr w:rsidR="0083474D" w:rsidRPr="00BF7B20" w:rsidSect="002B6FDF">
          <w:headerReference w:type="default" r:id="rId7"/>
          <w:type w:val="continuous"/>
          <w:pgSz w:w="11906" w:h="16838" w:code="9"/>
          <w:pgMar w:top="284" w:right="567" w:bottom="1134" w:left="1701" w:header="0" w:footer="709" w:gutter="0"/>
          <w:cols w:space="708"/>
          <w:titlePg/>
          <w:docGrid w:linePitch="360"/>
        </w:sectPr>
      </w:pPr>
    </w:p>
    <w:p w:rsidR="0083474D" w:rsidRDefault="0083474D" w:rsidP="00BF7B2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Міський голова                                                                             Сергій ВОЛОШИН</w:t>
      </w:r>
    </w:p>
    <w:sectPr w:rsidR="0083474D" w:rsidSect="00BF7B20">
      <w:type w:val="continuous"/>
      <w:pgSz w:w="11906" w:h="16838" w:code="9"/>
      <w:pgMar w:top="1134" w:right="567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474D" w:rsidRDefault="0083474D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83474D" w:rsidRDefault="0083474D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474D" w:rsidRDefault="0083474D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83474D" w:rsidRDefault="0083474D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474D" w:rsidRDefault="0083474D" w:rsidP="00BF7B20">
    <w:pPr>
      <w:pStyle w:val="Header"/>
      <w:jc w:val="center"/>
    </w:pPr>
    <w:fldSimple w:instr="PAGE   \* MERGEFORMAT">
      <w:r>
        <w:rPr>
          <w:noProof/>
        </w:rPr>
        <w:t>2</w:t>
      </w:r>
    </w:fldSimple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A8A"/>
    <w:rsid w:val="00023EEB"/>
    <w:rsid w:val="00026909"/>
    <w:rsid w:val="00036212"/>
    <w:rsid w:val="00056D0D"/>
    <w:rsid w:val="0006428D"/>
    <w:rsid w:val="00066917"/>
    <w:rsid w:val="00081226"/>
    <w:rsid w:val="00090872"/>
    <w:rsid w:val="00091065"/>
    <w:rsid w:val="000B25C1"/>
    <w:rsid w:val="000C3D76"/>
    <w:rsid w:val="000C6AF4"/>
    <w:rsid w:val="000C7277"/>
    <w:rsid w:val="000D7030"/>
    <w:rsid w:val="000D7F8D"/>
    <w:rsid w:val="000F68E3"/>
    <w:rsid w:val="00102305"/>
    <w:rsid w:val="001108ED"/>
    <w:rsid w:val="00116596"/>
    <w:rsid w:val="0013631C"/>
    <w:rsid w:val="00137163"/>
    <w:rsid w:val="00140991"/>
    <w:rsid w:val="00165441"/>
    <w:rsid w:val="001774F7"/>
    <w:rsid w:val="00181F96"/>
    <w:rsid w:val="001A5D72"/>
    <w:rsid w:val="001A7079"/>
    <w:rsid w:val="001B47B6"/>
    <w:rsid w:val="001C0FE3"/>
    <w:rsid w:val="001C5D15"/>
    <w:rsid w:val="001F515A"/>
    <w:rsid w:val="0020156A"/>
    <w:rsid w:val="00201CA7"/>
    <w:rsid w:val="0022615D"/>
    <w:rsid w:val="00227B9A"/>
    <w:rsid w:val="002377E3"/>
    <w:rsid w:val="00237E61"/>
    <w:rsid w:val="0026446D"/>
    <w:rsid w:val="002712C6"/>
    <w:rsid w:val="002725F6"/>
    <w:rsid w:val="00274E49"/>
    <w:rsid w:val="002811E1"/>
    <w:rsid w:val="00284C2A"/>
    <w:rsid w:val="00290572"/>
    <w:rsid w:val="002B1460"/>
    <w:rsid w:val="002B6FDF"/>
    <w:rsid w:val="00316C3F"/>
    <w:rsid w:val="00317EAB"/>
    <w:rsid w:val="00350874"/>
    <w:rsid w:val="00351F57"/>
    <w:rsid w:val="00352B82"/>
    <w:rsid w:val="003726DF"/>
    <w:rsid w:val="00373EE4"/>
    <w:rsid w:val="00374C32"/>
    <w:rsid w:val="00392715"/>
    <w:rsid w:val="003A0A6C"/>
    <w:rsid w:val="003B1B13"/>
    <w:rsid w:val="003B6701"/>
    <w:rsid w:val="003E0479"/>
    <w:rsid w:val="003E24E1"/>
    <w:rsid w:val="004040CB"/>
    <w:rsid w:val="00416AE5"/>
    <w:rsid w:val="00434B8E"/>
    <w:rsid w:val="00435559"/>
    <w:rsid w:val="004607F8"/>
    <w:rsid w:val="00490B85"/>
    <w:rsid w:val="004A18C7"/>
    <w:rsid w:val="004A480B"/>
    <w:rsid w:val="004B3E42"/>
    <w:rsid w:val="004D5E4A"/>
    <w:rsid w:val="004E77A6"/>
    <w:rsid w:val="00503A32"/>
    <w:rsid w:val="00520148"/>
    <w:rsid w:val="00525076"/>
    <w:rsid w:val="0053770B"/>
    <w:rsid w:val="00574D3E"/>
    <w:rsid w:val="0058352F"/>
    <w:rsid w:val="0059688A"/>
    <w:rsid w:val="005972A3"/>
    <w:rsid w:val="005A1FAA"/>
    <w:rsid w:val="005B71A2"/>
    <w:rsid w:val="005C65CE"/>
    <w:rsid w:val="005E1B58"/>
    <w:rsid w:val="005F494F"/>
    <w:rsid w:val="00600680"/>
    <w:rsid w:val="00615287"/>
    <w:rsid w:val="006217B0"/>
    <w:rsid w:val="0063272B"/>
    <w:rsid w:val="0064695C"/>
    <w:rsid w:val="006541F7"/>
    <w:rsid w:val="006547CC"/>
    <w:rsid w:val="006634E8"/>
    <w:rsid w:val="00666421"/>
    <w:rsid w:val="006A53E3"/>
    <w:rsid w:val="006D3EF4"/>
    <w:rsid w:val="006E1872"/>
    <w:rsid w:val="006E273F"/>
    <w:rsid w:val="006E61A9"/>
    <w:rsid w:val="006F3CA2"/>
    <w:rsid w:val="00712A20"/>
    <w:rsid w:val="007312D6"/>
    <w:rsid w:val="00741F85"/>
    <w:rsid w:val="00742575"/>
    <w:rsid w:val="007578C0"/>
    <w:rsid w:val="00795804"/>
    <w:rsid w:val="00796EA0"/>
    <w:rsid w:val="0079785C"/>
    <w:rsid w:val="007B25C7"/>
    <w:rsid w:val="007C4860"/>
    <w:rsid w:val="007D5587"/>
    <w:rsid w:val="007D558A"/>
    <w:rsid w:val="008000AF"/>
    <w:rsid w:val="008048C7"/>
    <w:rsid w:val="008120BE"/>
    <w:rsid w:val="00817371"/>
    <w:rsid w:val="0083474D"/>
    <w:rsid w:val="008379CB"/>
    <w:rsid w:val="00841752"/>
    <w:rsid w:val="00845D5E"/>
    <w:rsid w:val="008533A7"/>
    <w:rsid w:val="0085695E"/>
    <w:rsid w:val="008703A9"/>
    <w:rsid w:val="00895080"/>
    <w:rsid w:val="008A1CBD"/>
    <w:rsid w:val="008B1410"/>
    <w:rsid w:val="008D40EB"/>
    <w:rsid w:val="00903636"/>
    <w:rsid w:val="00904B32"/>
    <w:rsid w:val="009100FB"/>
    <w:rsid w:val="00913FDA"/>
    <w:rsid w:val="009203B2"/>
    <w:rsid w:val="0094203D"/>
    <w:rsid w:val="009471E7"/>
    <w:rsid w:val="00953679"/>
    <w:rsid w:val="00954A76"/>
    <w:rsid w:val="009665F2"/>
    <w:rsid w:val="00974FA7"/>
    <w:rsid w:val="00976946"/>
    <w:rsid w:val="0099020C"/>
    <w:rsid w:val="009A792C"/>
    <w:rsid w:val="009B47F2"/>
    <w:rsid w:val="009C0834"/>
    <w:rsid w:val="009C45AD"/>
    <w:rsid w:val="009F6F34"/>
    <w:rsid w:val="00A00402"/>
    <w:rsid w:val="00A06E0F"/>
    <w:rsid w:val="00A170C4"/>
    <w:rsid w:val="00A534BB"/>
    <w:rsid w:val="00A66F81"/>
    <w:rsid w:val="00A7206D"/>
    <w:rsid w:val="00A8125A"/>
    <w:rsid w:val="00A87C2D"/>
    <w:rsid w:val="00A9434A"/>
    <w:rsid w:val="00A96BB3"/>
    <w:rsid w:val="00AA3452"/>
    <w:rsid w:val="00AA3690"/>
    <w:rsid w:val="00AC35AE"/>
    <w:rsid w:val="00AD06F0"/>
    <w:rsid w:val="00AE6C00"/>
    <w:rsid w:val="00AE7900"/>
    <w:rsid w:val="00AF0274"/>
    <w:rsid w:val="00B24794"/>
    <w:rsid w:val="00B508B3"/>
    <w:rsid w:val="00B51B77"/>
    <w:rsid w:val="00B52485"/>
    <w:rsid w:val="00B536D8"/>
    <w:rsid w:val="00B65CE9"/>
    <w:rsid w:val="00B93A07"/>
    <w:rsid w:val="00B95A60"/>
    <w:rsid w:val="00B9795F"/>
    <w:rsid w:val="00BA2A3B"/>
    <w:rsid w:val="00BB3F91"/>
    <w:rsid w:val="00BC1C00"/>
    <w:rsid w:val="00BC4832"/>
    <w:rsid w:val="00BD6464"/>
    <w:rsid w:val="00BE5BEE"/>
    <w:rsid w:val="00BF7B20"/>
    <w:rsid w:val="00C228B7"/>
    <w:rsid w:val="00C22A97"/>
    <w:rsid w:val="00C41A8A"/>
    <w:rsid w:val="00C57AF5"/>
    <w:rsid w:val="00C6125C"/>
    <w:rsid w:val="00C63911"/>
    <w:rsid w:val="00C74A84"/>
    <w:rsid w:val="00C8314F"/>
    <w:rsid w:val="00C8456D"/>
    <w:rsid w:val="00C863EF"/>
    <w:rsid w:val="00C8662A"/>
    <w:rsid w:val="00CA2679"/>
    <w:rsid w:val="00CB3600"/>
    <w:rsid w:val="00CC2A8B"/>
    <w:rsid w:val="00CD0E16"/>
    <w:rsid w:val="00CD19C5"/>
    <w:rsid w:val="00CD3262"/>
    <w:rsid w:val="00CD4A17"/>
    <w:rsid w:val="00CE1F06"/>
    <w:rsid w:val="00D16EBE"/>
    <w:rsid w:val="00D32CDD"/>
    <w:rsid w:val="00D65073"/>
    <w:rsid w:val="00D83344"/>
    <w:rsid w:val="00DB169F"/>
    <w:rsid w:val="00DC44CF"/>
    <w:rsid w:val="00DD61B3"/>
    <w:rsid w:val="00E02B9C"/>
    <w:rsid w:val="00E03BE7"/>
    <w:rsid w:val="00E05080"/>
    <w:rsid w:val="00E15219"/>
    <w:rsid w:val="00E21DCE"/>
    <w:rsid w:val="00E23FB2"/>
    <w:rsid w:val="00E336CC"/>
    <w:rsid w:val="00E520AB"/>
    <w:rsid w:val="00E67FE3"/>
    <w:rsid w:val="00E73138"/>
    <w:rsid w:val="00E85F91"/>
    <w:rsid w:val="00EA24D8"/>
    <w:rsid w:val="00EB2B08"/>
    <w:rsid w:val="00EB3B53"/>
    <w:rsid w:val="00ED0182"/>
    <w:rsid w:val="00F20059"/>
    <w:rsid w:val="00F4084C"/>
    <w:rsid w:val="00F52430"/>
    <w:rsid w:val="00F65A71"/>
    <w:rsid w:val="00F65B1E"/>
    <w:rsid w:val="00F66792"/>
    <w:rsid w:val="00FA50D1"/>
    <w:rsid w:val="00FA6340"/>
    <w:rsid w:val="00FB3573"/>
    <w:rsid w:val="00FB7883"/>
    <w:rsid w:val="00FC3C20"/>
    <w:rsid w:val="00FC5885"/>
    <w:rsid w:val="00FD235E"/>
    <w:rsid w:val="00FD39C1"/>
    <w:rsid w:val="00FE55ED"/>
    <w:rsid w:val="00FF59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Calibri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35AE"/>
    <w:pPr>
      <w:spacing w:after="200" w:line="276" w:lineRule="auto"/>
    </w:pPr>
    <w:rPr>
      <w:rFonts w:ascii="Calibri" w:eastAsia="Times New Roman" w:hAnsi="Calibri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AC35AE"/>
    <w:pPr>
      <w:autoSpaceDE w:val="0"/>
      <w:autoSpaceDN w:val="0"/>
      <w:adjustRightInd w:val="0"/>
    </w:pPr>
    <w:rPr>
      <w:rFonts w:eastAsia="Times New Roman" w:cs="Times New Roman"/>
      <w:color w:val="000000"/>
      <w:sz w:val="24"/>
      <w:szCs w:val="24"/>
      <w:lang w:val="ru-RU" w:eastAsia="ru-RU"/>
    </w:rPr>
  </w:style>
  <w:style w:type="paragraph" w:styleId="Header">
    <w:name w:val="header"/>
    <w:basedOn w:val="Normal"/>
    <w:link w:val="HeaderChar"/>
    <w:uiPriority w:val="99"/>
    <w:rsid w:val="00AC35AE"/>
    <w:pPr>
      <w:tabs>
        <w:tab w:val="center" w:pos="4677"/>
        <w:tab w:val="right" w:pos="9355"/>
      </w:tabs>
      <w:spacing w:after="0" w:line="240" w:lineRule="auto"/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locked/>
    <w:rsid w:val="00AC35AE"/>
    <w:rPr>
      <w:rFonts w:ascii="Calibri" w:hAnsi="Calibri" w:cs="Calibri"/>
      <w:sz w:val="22"/>
      <w:szCs w:val="22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2B6FDF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B6FDF"/>
    <w:rPr>
      <w:rFonts w:ascii="Tahoma" w:hAnsi="Tahoma" w:cs="Tahoma"/>
      <w:sz w:val="16"/>
      <w:szCs w:val="16"/>
      <w:lang w:val="ru-RU" w:eastAsia="ru-RU"/>
    </w:rPr>
  </w:style>
  <w:style w:type="paragraph" w:styleId="Footer">
    <w:name w:val="footer"/>
    <w:basedOn w:val="Normal"/>
    <w:link w:val="FooterChar"/>
    <w:uiPriority w:val="99"/>
    <w:rsid w:val="002B6FDF"/>
    <w:pPr>
      <w:tabs>
        <w:tab w:val="center" w:pos="4677"/>
        <w:tab w:val="right" w:pos="9355"/>
      </w:tabs>
      <w:spacing w:after="0" w:line="240" w:lineRule="auto"/>
    </w:pPr>
    <w:rPr>
      <w:rFonts w:eastAsia="Calibri"/>
    </w:rPr>
  </w:style>
  <w:style w:type="character" w:customStyle="1" w:styleId="FooterChar">
    <w:name w:val="Footer Char"/>
    <w:basedOn w:val="DefaultParagraphFont"/>
    <w:link w:val="Footer"/>
    <w:uiPriority w:val="99"/>
    <w:locked/>
    <w:rsid w:val="002B6FDF"/>
    <w:rPr>
      <w:rFonts w:ascii="Calibri" w:hAnsi="Calibri" w:cs="Calibri"/>
      <w:sz w:val="22"/>
      <w:szCs w:val="22"/>
      <w:lang w:val="ru-RU" w:eastAsia="ru-RU"/>
    </w:rPr>
  </w:style>
  <w:style w:type="character" w:customStyle="1" w:styleId="rvts9">
    <w:name w:val="rvts9"/>
    <w:basedOn w:val="DefaultParagraphFont"/>
    <w:uiPriority w:val="99"/>
    <w:rsid w:val="00023EEB"/>
  </w:style>
  <w:style w:type="paragraph" w:styleId="ListParagraph">
    <w:name w:val="List Paragraph"/>
    <w:basedOn w:val="Normal"/>
    <w:uiPriority w:val="99"/>
    <w:qFormat/>
    <w:rsid w:val="00AE6C00"/>
    <w:pPr>
      <w:ind w:left="720"/>
    </w:pPr>
  </w:style>
  <w:style w:type="paragraph" w:customStyle="1" w:styleId="1">
    <w:name w:val="Знак Знак1"/>
    <w:basedOn w:val="Normal"/>
    <w:uiPriority w:val="99"/>
    <w:rsid w:val="00081226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3E24E1"/>
    <w:rPr>
      <w:rFonts w:eastAsia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944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234</TotalTime>
  <Pages>1</Pages>
  <Words>1139</Words>
  <Characters>650</Characters>
  <Application>Microsoft Office Outlook</Application>
  <DocSecurity>0</DocSecurity>
  <Lines>0</Lines>
  <Paragraphs>0</Paragraphs>
  <ScaleCrop>false</ScaleCrop>
  <Company>Организация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UNICEF</dc:creator>
  <cp:keywords/>
  <dc:description/>
  <cp:lastModifiedBy>Customer</cp:lastModifiedBy>
  <cp:revision>36</cp:revision>
  <cp:lastPrinted>2025-03-27T06:46:00Z</cp:lastPrinted>
  <dcterms:created xsi:type="dcterms:W3CDTF">2023-09-13T07:51:00Z</dcterms:created>
  <dcterms:modified xsi:type="dcterms:W3CDTF">2025-03-27T06:49:00Z</dcterms:modified>
</cp:coreProperties>
</file>