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F190F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F190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 квітня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F190F" w:rsidRDefault="005C2461" w:rsidP="002F190F">
      <w:pPr>
        <w:tabs>
          <w:tab w:val="left" w:pos="4678"/>
        </w:tabs>
        <w:ind w:right="4592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F190F">
        <w:rPr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господарювання на</w:t>
      </w:r>
      <w:r w:rsidRPr="002F190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>
        <w:rPr>
          <w:rFonts w:eastAsia="Times New Roman"/>
          <w:color w:val="000000"/>
          <w:sz w:val="28"/>
          <w:lang w:val="uk-UA"/>
        </w:rPr>
        <w:t xml:space="preserve">населених пунктів Андріївського, </w:t>
      </w:r>
      <w:proofErr w:type="spellStart"/>
      <w:r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2F190F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2F190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Pr="00CE124E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200549">
        <w:rPr>
          <w:lang w:val="uk-UA"/>
        </w:rPr>
        <w:t xml:space="preserve">         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Протокол конкурсної комісії </w:t>
      </w:r>
      <w:r w:rsidR="00200549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2F190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r w:rsidR="005C2461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504808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</w:t>
      </w:r>
      <w:r w:rsidR="002F190F">
        <w:rPr>
          <w:rFonts w:eastAsia="Times New Roman"/>
          <w:color w:val="000000"/>
          <w:sz w:val="28"/>
          <w:lang w:val="uk-UA"/>
        </w:rPr>
        <w:t>гів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>ї області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2F190F">
        <w:rPr>
          <w:rFonts w:eastAsia="Times New Roman"/>
          <w:color w:val="000000"/>
          <w:sz w:val="28"/>
          <w:lang w:val="uk-UA"/>
        </w:rPr>
        <w:br/>
        <w:t>від 18.04.2025 №1</w:t>
      </w:r>
      <w:r w:rsidR="00D624C6">
        <w:rPr>
          <w:rFonts w:eastAsia="Times New Roman"/>
          <w:color w:val="000000"/>
          <w:sz w:val="28"/>
          <w:lang w:val="uk-UA"/>
        </w:rPr>
        <w:t>,</w:t>
      </w:r>
      <w:r w:rsidR="002F190F">
        <w:rPr>
          <w:rFonts w:eastAsia="Times New Roman"/>
          <w:color w:val="000000"/>
          <w:sz w:val="28"/>
          <w:lang w:val="uk-UA"/>
        </w:rPr>
        <w:t xml:space="preserve"> </w:t>
      </w:r>
      <w:r w:rsidR="007D63DB">
        <w:rPr>
          <w:rFonts w:eastAsia="Times New Roman"/>
          <w:color w:val="000000"/>
          <w:sz w:val="28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6348A2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2F190F">
        <w:rPr>
          <w:rFonts w:eastAsia="Times New Roman"/>
          <w:color w:val="000000"/>
          <w:sz w:val="28"/>
          <w:lang w:val="uk-UA"/>
        </w:rPr>
        <w:t>Затвердити Протокол засідання конкурсної комісії щодо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 визначення 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r w:rsidR="003C1A1D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F53F11">
        <w:rPr>
          <w:rFonts w:eastAsia="Times New Roman"/>
          <w:color w:val="000000"/>
          <w:sz w:val="28"/>
          <w:lang w:val="uk-UA"/>
        </w:rPr>
        <w:t xml:space="preserve">, </w:t>
      </w:r>
      <w:r w:rsidR="003C1A1D" w:rsidRPr="005C2461">
        <w:rPr>
          <w:rFonts w:eastAsia="Times New Roman"/>
          <w:color w:val="000000"/>
          <w:sz w:val="28"/>
          <w:lang w:val="uk-UA"/>
        </w:rPr>
        <w:t xml:space="preserve">Вишневого,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3C1A1D" w:rsidRP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2F190F">
        <w:rPr>
          <w:rFonts w:eastAsia="Times New Roman"/>
          <w:color w:val="000000"/>
          <w:sz w:val="28"/>
          <w:lang w:val="uk-UA"/>
        </w:rPr>
        <w:t xml:space="preserve">від </w:t>
      </w:r>
      <w:r w:rsidR="005C2461" w:rsidRPr="005C2461">
        <w:rPr>
          <w:rFonts w:eastAsia="Times New Roman"/>
          <w:color w:val="000000"/>
          <w:sz w:val="28"/>
          <w:lang w:val="uk-UA"/>
        </w:rPr>
        <w:t>18.04</w:t>
      </w:r>
      <w:r w:rsidR="00B872A6" w:rsidRPr="005C2461">
        <w:rPr>
          <w:rFonts w:eastAsia="Times New Roman"/>
          <w:color w:val="000000"/>
          <w:sz w:val="28"/>
          <w:lang w:val="uk-UA"/>
        </w:rPr>
        <w:t>.2025</w:t>
      </w:r>
      <w:r w:rsidR="002F190F">
        <w:rPr>
          <w:rFonts w:eastAsia="Times New Roman"/>
          <w:color w:val="000000"/>
          <w:sz w:val="28"/>
          <w:lang w:val="uk-UA"/>
        </w:rPr>
        <w:t xml:space="preserve"> №1 (додається)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AA7D15" w:rsidRPr="00F53F11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6348A2">
        <w:rPr>
          <w:rFonts w:eastAsia="Times New Roman"/>
          <w:color w:val="000000"/>
          <w:sz w:val="28"/>
          <w:szCs w:val="28"/>
          <w:lang w:val="uk-UA"/>
        </w:rPr>
        <w:t xml:space="preserve">    </w:t>
      </w:r>
      <w:r w:rsidR="005C2461"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Визначити комунальне підприємство «Господар» Хорольської міської ради Лубенського району  Полтавської області суб’єктом</w:t>
      </w:r>
      <w:r w:rsidR="006348A2" w:rsidRPr="0014245C">
        <w:rPr>
          <w:rFonts w:eastAsia="Times New Roman"/>
          <w:color w:val="000000"/>
          <w:sz w:val="28"/>
          <w:lang w:val="uk-UA"/>
        </w:rPr>
        <w:t xml:space="preserve">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>на здійснення опер</w:t>
      </w:r>
      <w:r w:rsidR="00F53F11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>нас</w:t>
      </w:r>
      <w:r w:rsidR="003C1A1D">
        <w:rPr>
          <w:rFonts w:eastAsia="Times New Roman"/>
          <w:color w:val="000000"/>
          <w:sz w:val="28"/>
          <w:lang w:val="uk-UA"/>
        </w:rPr>
        <w:t>е</w:t>
      </w:r>
      <w:r w:rsidR="006A460C">
        <w:rPr>
          <w:rFonts w:eastAsia="Times New Roman"/>
          <w:color w:val="000000"/>
          <w:sz w:val="28"/>
          <w:lang w:val="uk-UA"/>
        </w:rPr>
        <w:t xml:space="preserve">лених пунктів </w:t>
      </w:r>
      <w:r w:rsidR="003C1A1D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3C1A1D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3C1A1D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3C1A1D">
        <w:rPr>
          <w:rFonts w:eastAsia="Times New Roman"/>
          <w:color w:val="000000"/>
          <w:sz w:val="28"/>
          <w:lang w:val="uk-UA"/>
        </w:rPr>
        <w:lastRenderedPageBreak/>
        <w:t>Штомпелівського</w:t>
      </w:r>
      <w:proofErr w:type="spellEnd"/>
      <w:r w:rsidR="003C1A1D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 </w:t>
      </w:r>
      <w:r w:rsidR="002F190F">
        <w:rPr>
          <w:rFonts w:eastAsia="Times New Roman"/>
          <w:color w:val="000000"/>
          <w:sz w:val="28"/>
          <w:lang w:val="uk-UA"/>
        </w:rPr>
        <w:t>Лубенського району Полтавсь</w:t>
      </w:r>
      <w:r w:rsidR="005C2461">
        <w:rPr>
          <w:rFonts w:eastAsia="Times New Roman"/>
          <w:color w:val="000000"/>
          <w:sz w:val="28"/>
          <w:lang w:val="uk-UA"/>
        </w:rPr>
        <w:t>к</w:t>
      </w:r>
      <w:r w:rsidR="002F190F">
        <w:rPr>
          <w:rFonts w:eastAsia="Times New Roman"/>
          <w:color w:val="000000"/>
          <w:sz w:val="28"/>
          <w:lang w:val="uk-UA"/>
        </w:rPr>
        <w:t>ої області  із ___</w:t>
      </w:r>
      <w:r w:rsidR="00B872A6" w:rsidRPr="00B872A6">
        <w:rPr>
          <w:rFonts w:eastAsia="Times New Roman"/>
          <w:color w:val="000000"/>
          <w:sz w:val="28"/>
          <w:lang w:val="uk-UA"/>
        </w:rPr>
        <w:t>.</w:t>
      </w:r>
      <w:r w:rsidR="002F190F">
        <w:rPr>
          <w:rFonts w:eastAsia="Times New Roman"/>
          <w:color w:val="000000"/>
          <w:sz w:val="28"/>
          <w:lang w:val="uk-UA"/>
        </w:rPr>
        <w:t>05.2025 терміном на п’ять років.</w:t>
      </w:r>
    </w:p>
    <w:p w:rsidR="00F53F11" w:rsidRPr="0069761E" w:rsidRDefault="00AA7D15" w:rsidP="0069761E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A352C8" w:rsidRPr="00A352C8" w:rsidRDefault="00B872A6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   </w:t>
      </w:r>
      <w:r w:rsidR="0069761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9761E">
        <w:rPr>
          <w:sz w:val="28"/>
          <w:szCs w:val="28"/>
          <w:lang w:val="uk-UA"/>
        </w:rPr>
        <w:t>Д</w:t>
      </w:r>
      <w:r w:rsidR="00F53F11">
        <w:rPr>
          <w:sz w:val="28"/>
          <w:szCs w:val="28"/>
          <w:lang w:val="uk-UA"/>
        </w:rPr>
        <w:t>ане</w:t>
      </w:r>
      <w:r>
        <w:rPr>
          <w:sz w:val="28"/>
          <w:szCs w:val="28"/>
          <w:lang w:val="uk-UA"/>
        </w:rPr>
        <w:t xml:space="preserve"> рішення </w:t>
      </w:r>
      <w:r w:rsidR="0069761E">
        <w:rPr>
          <w:sz w:val="28"/>
          <w:szCs w:val="28"/>
          <w:lang w:val="uk-UA"/>
        </w:rPr>
        <w:t>оприлюднити</w:t>
      </w:r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9761E">
        <w:rPr>
          <w:sz w:val="28"/>
          <w:szCs w:val="28"/>
          <w:lang w:val="uk-UA"/>
        </w:rPr>
        <w:t>.</w:t>
      </w:r>
    </w:p>
    <w:p w:rsidR="005C2461" w:rsidRPr="00F53F11" w:rsidRDefault="005C2461" w:rsidP="005C2461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A352C8" w:rsidRPr="00E87A43" w:rsidRDefault="00ED5E42" w:rsidP="005C2461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</w:t>
      </w:r>
      <w:r w:rsidR="00F53F11">
        <w:rPr>
          <w:sz w:val="28"/>
          <w:szCs w:val="28"/>
          <w:lang w:val="uk-UA"/>
        </w:rPr>
        <w:t xml:space="preserve"> 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69761E" w:rsidRDefault="0069761E" w:rsidP="00795BF7">
      <w:pPr>
        <w:rPr>
          <w:sz w:val="28"/>
          <w:szCs w:val="28"/>
          <w:lang w:val="uk-UA"/>
        </w:rPr>
      </w:pPr>
    </w:p>
    <w:p w:rsidR="00B6323C" w:rsidRDefault="00B6323C" w:rsidP="00992495">
      <w:pPr>
        <w:rPr>
          <w:sz w:val="28"/>
          <w:szCs w:val="28"/>
          <w:lang w:val="uk-UA"/>
        </w:rPr>
      </w:pPr>
    </w:p>
    <w:p w:rsidR="00992495" w:rsidRDefault="0069761E" w:rsidP="00992495">
      <w:pPr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E45" w:rsidRDefault="00A36E45" w:rsidP="00D83699">
      <w:r>
        <w:separator/>
      </w:r>
    </w:p>
  </w:endnote>
  <w:endnote w:type="continuationSeparator" w:id="0">
    <w:p w:rsidR="00A36E45" w:rsidRDefault="00A36E45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E45" w:rsidRDefault="00A36E45" w:rsidP="00D83699">
      <w:r>
        <w:separator/>
      </w:r>
    </w:p>
  </w:footnote>
  <w:footnote w:type="continuationSeparator" w:id="0">
    <w:p w:rsidR="00A36E45" w:rsidRDefault="00A36E45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0549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190F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4808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0CE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9761E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304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36E45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7DE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323C"/>
    <w:rsid w:val="00B7272F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2EB7"/>
    <w:rsid w:val="00BF31C3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24C6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84AF0-7F8A-4F7F-A3E8-840B6D93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2708</cp:revision>
  <cp:lastPrinted>2025-04-28T06:48:00Z</cp:lastPrinted>
  <dcterms:created xsi:type="dcterms:W3CDTF">2021-05-13T06:35:00Z</dcterms:created>
  <dcterms:modified xsi:type="dcterms:W3CDTF">2025-04-28T06:48:00Z</dcterms:modified>
</cp:coreProperties>
</file>