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24175" w14:textId="77777777" w:rsidR="00FA3EDA" w:rsidRPr="004B74F9" w:rsidRDefault="00FA3EDA" w:rsidP="00FA3EDA">
      <w:pPr>
        <w:contextualSpacing/>
        <w:jc w:val="center"/>
        <w:rPr>
          <w:b/>
          <w:color w:val="000000"/>
          <w:sz w:val="27"/>
          <w:szCs w:val="27"/>
          <w:lang w:val="uk-UA"/>
        </w:rPr>
      </w:pPr>
      <w:r w:rsidRPr="004B74F9">
        <w:rPr>
          <w:b/>
          <w:color w:val="000000"/>
          <w:sz w:val="27"/>
          <w:szCs w:val="27"/>
          <w:lang w:val="uk-UA"/>
        </w:rPr>
        <w:t xml:space="preserve">Перелік рішень </w:t>
      </w:r>
    </w:p>
    <w:p w14:paraId="33AF2594" w14:textId="205FA570" w:rsidR="0087180A" w:rsidRPr="004B74F9" w:rsidRDefault="00AC49FB" w:rsidP="00AC49FB">
      <w:pPr>
        <w:contextualSpacing/>
        <w:jc w:val="center"/>
        <w:rPr>
          <w:b/>
          <w:color w:val="000000"/>
          <w:sz w:val="27"/>
          <w:szCs w:val="27"/>
          <w:lang w:val="uk-UA"/>
        </w:rPr>
      </w:pPr>
      <w:r w:rsidRPr="004B74F9">
        <w:rPr>
          <w:b/>
          <w:color w:val="000000"/>
          <w:sz w:val="27"/>
          <w:szCs w:val="27"/>
          <w:lang w:val="uk-UA"/>
        </w:rPr>
        <w:t xml:space="preserve">першого </w:t>
      </w:r>
      <w:r w:rsidR="00F36FDC" w:rsidRPr="004B74F9">
        <w:rPr>
          <w:b/>
          <w:color w:val="000000"/>
          <w:sz w:val="27"/>
          <w:szCs w:val="27"/>
          <w:lang w:val="uk-UA"/>
        </w:rPr>
        <w:t xml:space="preserve">пленарного засідання </w:t>
      </w:r>
      <w:r w:rsidR="00D62B10" w:rsidRPr="004B74F9">
        <w:rPr>
          <w:b/>
          <w:color w:val="000000"/>
          <w:sz w:val="27"/>
          <w:szCs w:val="27"/>
          <w:lang w:val="uk-UA"/>
        </w:rPr>
        <w:t>72</w:t>
      </w:r>
      <w:r w:rsidR="00B862C1" w:rsidRPr="004B74F9">
        <w:rPr>
          <w:b/>
          <w:color w:val="000000"/>
          <w:sz w:val="27"/>
          <w:szCs w:val="27"/>
          <w:lang w:val="uk-UA"/>
        </w:rPr>
        <w:t xml:space="preserve"> </w:t>
      </w:r>
      <w:r w:rsidR="00D62B10" w:rsidRPr="004B74F9">
        <w:rPr>
          <w:b/>
          <w:color w:val="000000"/>
          <w:sz w:val="27"/>
          <w:szCs w:val="27"/>
          <w:lang w:val="uk-UA"/>
        </w:rPr>
        <w:t xml:space="preserve">позачергової </w:t>
      </w:r>
      <w:r w:rsidR="00FA3EDA" w:rsidRPr="004B74F9">
        <w:rPr>
          <w:b/>
          <w:color w:val="000000"/>
          <w:sz w:val="27"/>
          <w:szCs w:val="27"/>
          <w:lang w:val="uk-UA"/>
        </w:rPr>
        <w:t>сесії Хорольської міської ради восьмого скликання,</w:t>
      </w:r>
      <w:r w:rsidR="00F36FDC" w:rsidRPr="004B74F9">
        <w:rPr>
          <w:b/>
          <w:color w:val="000000"/>
          <w:sz w:val="27"/>
          <w:szCs w:val="27"/>
          <w:lang w:val="uk-UA"/>
        </w:rPr>
        <w:t xml:space="preserve"> </w:t>
      </w:r>
      <w:r w:rsidR="00FA3EDA" w:rsidRPr="004B74F9">
        <w:rPr>
          <w:b/>
          <w:color w:val="000000"/>
          <w:sz w:val="27"/>
          <w:szCs w:val="27"/>
          <w:lang w:val="uk-UA"/>
        </w:rPr>
        <w:t>що включені в протокол від</w:t>
      </w:r>
      <w:r w:rsidR="000619F0" w:rsidRPr="004B74F9">
        <w:rPr>
          <w:b/>
          <w:color w:val="000000"/>
          <w:sz w:val="27"/>
          <w:szCs w:val="27"/>
          <w:lang w:val="uk-UA"/>
        </w:rPr>
        <w:t xml:space="preserve"> </w:t>
      </w:r>
      <w:r w:rsidR="00D62B10" w:rsidRPr="004B74F9">
        <w:rPr>
          <w:b/>
          <w:color w:val="000000"/>
          <w:sz w:val="27"/>
          <w:szCs w:val="27"/>
          <w:lang w:val="uk-UA"/>
        </w:rPr>
        <w:t>20.08</w:t>
      </w:r>
      <w:r w:rsidR="005601D8" w:rsidRPr="004B74F9">
        <w:rPr>
          <w:b/>
          <w:color w:val="000000"/>
          <w:sz w:val="27"/>
          <w:szCs w:val="27"/>
          <w:lang w:val="uk-UA"/>
        </w:rPr>
        <w:t>.2025 р.</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1069"/>
        <w:gridCol w:w="7938"/>
      </w:tblGrid>
      <w:tr w:rsidR="003F4927" w:rsidRPr="00406493" w14:paraId="7794E684" w14:textId="77777777" w:rsidTr="00B90980">
        <w:tc>
          <w:tcPr>
            <w:tcW w:w="486" w:type="dxa"/>
            <w:tcBorders>
              <w:top w:val="single" w:sz="4" w:space="0" w:color="auto"/>
              <w:left w:val="single" w:sz="4" w:space="0" w:color="auto"/>
              <w:bottom w:val="single" w:sz="4" w:space="0" w:color="auto"/>
              <w:right w:val="single" w:sz="4" w:space="0" w:color="auto"/>
            </w:tcBorders>
            <w:vAlign w:val="center"/>
          </w:tcPr>
          <w:p w14:paraId="43CFE4C9" w14:textId="77777777" w:rsidR="003F4927" w:rsidRPr="004B74F9" w:rsidRDefault="003F4927" w:rsidP="00C17B41">
            <w:pPr>
              <w:jc w:val="center"/>
              <w:rPr>
                <w:color w:val="000000"/>
                <w:sz w:val="27"/>
                <w:szCs w:val="27"/>
                <w:lang w:val="uk-UA"/>
              </w:rPr>
            </w:pPr>
            <w:r w:rsidRPr="004B74F9">
              <w:rPr>
                <w:color w:val="000000"/>
                <w:sz w:val="27"/>
                <w:szCs w:val="27"/>
                <w:lang w:val="uk-UA"/>
              </w:rPr>
              <w:t>1</w:t>
            </w:r>
          </w:p>
        </w:tc>
        <w:tc>
          <w:tcPr>
            <w:tcW w:w="1069" w:type="dxa"/>
            <w:tcBorders>
              <w:top w:val="single" w:sz="4" w:space="0" w:color="auto"/>
              <w:left w:val="single" w:sz="4" w:space="0" w:color="auto"/>
              <w:bottom w:val="single" w:sz="4" w:space="0" w:color="auto"/>
              <w:right w:val="single" w:sz="4" w:space="0" w:color="auto"/>
            </w:tcBorders>
            <w:vAlign w:val="center"/>
          </w:tcPr>
          <w:p w14:paraId="1988D734" w14:textId="316B7D4D" w:rsidR="003F4927" w:rsidRPr="004B74F9" w:rsidRDefault="00B90980" w:rsidP="003F4927">
            <w:pPr>
              <w:rPr>
                <w:color w:val="000000"/>
                <w:sz w:val="27"/>
                <w:szCs w:val="27"/>
                <w:lang w:val="uk-UA"/>
              </w:rPr>
            </w:pPr>
            <w:r w:rsidRPr="004B74F9">
              <w:rPr>
                <w:color w:val="000000"/>
                <w:sz w:val="27"/>
                <w:szCs w:val="27"/>
                <w:lang w:val="uk-UA"/>
              </w:rPr>
              <w:t>№3392</w:t>
            </w:r>
          </w:p>
        </w:tc>
        <w:tc>
          <w:tcPr>
            <w:tcW w:w="7938" w:type="dxa"/>
            <w:tcBorders>
              <w:top w:val="single" w:sz="4" w:space="0" w:color="auto"/>
              <w:left w:val="single" w:sz="4" w:space="0" w:color="auto"/>
              <w:bottom w:val="single" w:sz="4" w:space="0" w:color="auto"/>
              <w:right w:val="single" w:sz="4" w:space="0" w:color="auto"/>
            </w:tcBorders>
          </w:tcPr>
          <w:p w14:paraId="31B493BF" w14:textId="2856B56C" w:rsidR="003F4927" w:rsidRPr="004B74F9" w:rsidRDefault="00AC49FB" w:rsidP="00844ECB">
            <w:pPr>
              <w:tabs>
                <w:tab w:val="left" w:pos="4860"/>
              </w:tabs>
              <w:ind w:right="34"/>
              <w:jc w:val="both"/>
              <w:rPr>
                <w:rFonts w:eastAsiaTheme="minorEastAsia"/>
                <w:b/>
                <w:color w:val="000000" w:themeColor="text1"/>
                <w:sz w:val="28"/>
                <w:szCs w:val="28"/>
                <w:lang w:val="uk-UA"/>
              </w:rPr>
            </w:pPr>
            <w:r w:rsidRPr="004B74F9">
              <w:rPr>
                <w:rStyle w:val="a9"/>
                <w:b w:val="0"/>
                <w:color w:val="000000"/>
                <w:sz w:val="28"/>
                <w:szCs w:val="28"/>
                <w:lang w:val="uk-UA"/>
              </w:rPr>
              <w:t>Про внесення змін та доповнень до комплексної Програми розвитку та підтримки комунального некомерційного підприємства «Хорольська міська лікарня»  Хорольської міської ради Лубенського району Полтавської області (код ЄДРПОУ 01999514) на 2025-2027 роки</w:t>
            </w:r>
          </w:p>
        </w:tc>
      </w:tr>
      <w:tr w:rsidR="003F4927" w:rsidRPr="00406493" w14:paraId="44AA32D4" w14:textId="77777777" w:rsidTr="00B90980">
        <w:tc>
          <w:tcPr>
            <w:tcW w:w="486" w:type="dxa"/>
            <w:tcBorders>
              <w:top w:val="single" w:sz="4" w:space="0" w:color="auto"/>
              <w:left w:val="single" w:sz="4" w:space="0" w:color="auto"/>
              <w:bottom w:val="single" w:sz="4" w:space="0" w:color="auto"/>
              <w:right w:val="single" w:sz="4" w:space="0" w:color="auto"/>
            </w:tcBorders>
            <w:vAlign w:val="center"/>
          </w:tcPr>
          <w:p w14:paraId="265C57E1" w14:textId="77777777" w:rsidR="003F4927" w:rsidRPr="004B74F9" w:rsidRDefault="003F4927" w:rsidP="00C17B41">
            <w:pPr>
              <w:jc w:val="center"/>
              <w:rPr>
                <w:color w:val="000000"/>
                <w:sz w:val="27"/>
                <w:szCs w:val="27"/>
                <w:lang w:val="uk-UA"/>
              </w:rPr>
            </w:pPr>
            <w:r w:rsidRPr="004B74F9">
              <w:rPr>
                <w:color w:val="000000"/>
                <w:sz w:val="27"/>
                <w:szCs w:val="27"/>
                <w:lang w:val="uk-UA"/>
              </w:rPr>
              <w:t>2</w:t>
            </w:r>
          </w:p>
        </w:tc>
        <w:tc>
          <w:tcPr>
            <w:tcW w:w="1069" w:type="dxa"/>
            <w:tcBorders>
              <w:top w:val="single" w:sz="4" w:space="0" w:color="auto"/>
              <w:left w:val="single" w:sz="4" w:space="0" w:color="auto"/>
              <w:bottom w:val="single" w:sz="4" w:space="0" w:color="auto"/>
              <w:right w:val="single" w:sz="4" w:space="0" w:color="auto"/>
            </w:tcBorders>
            <w:vAlign w:val="center"/>
          </w:tcPr>
          <w:p w14:paraId="3FA42B61" w14:textId="1E671C66" w:rsidR="003F4927" w:rsidRPr="004B74F9" w:rsidRDefault="00AC49FB" w:rsidP="003F4927">
            <w:pPr>
              <w:rPr>
                <w:color w:val="000000"/>
                <w:sz w:val="27"/>
                <w:szCs w:val="27"/>
                <w:lang w:val="uk-UA"/>
              </w:rPr>
            </w:pPr>
            <w:r w:rsidRPr="004B74F9">
              <w:rPr>
                <w:color w:val="000000"/>
                <w:sz w:val="27"/>
                <w:szCs w:val="27"/>
                <w:lang w:val="uk-UA"/>
              </w:rPr>
              <w:t>№3393</w:t>
            </w:r>
          </w:p>
        </w:tc>
        <w:tc>
          <w:tcPr>
            <w:tcW w:w="7938" w:type="dxa"/>
            <w:tcBorders>
              <w:top w:val="single" w:sz="4" w:space="0" w:color="auto"/>
              <w:left w:val="single" w:sz="4" w:space="0" w:color="auto"/>
              <w:bottom w:val="single" w:sz="4" w:space="0" w:color="auto"/>
              <w:right w:val="single" w:sz="4" w:space="0" w:color="auto"/>
            </w:tcBorders>
          </w:tcPr>
          <w:p w14:paraId="1820FD82" w14:textId="148C2197" w:rsidR="003F4927" w:rsidRPr="004B74F9" w:rsidRDefault="00AC49FB" w:rsidP="00844ECB">
            <w:pPr>
              <w:tabs>
                <w:tab w:val="left" w:pos="4860"/>
              </w:tabs>
              <w:ind w:right="34"/>
              <w:jc w:val="both"/>
              <w:rPr>
                <w:rFonts w:eastAsiaTheme="minorEastAsia"/>
                <w:b/>
                <w:color w:val="000000" w:themeColor="text1"/>
                <w:sz w:val="28"/>
                <w:szCs w:val="28"/>
                <w:lang w:val="uk-UA"/>
              </w:rPr>
            </w:pPr>
            <w:r w:rsidRPr="004B74F9">
              <w:rPr>
                <w:rStyle w:val="a9"/>
                <w:b w:val="0"/>
                <w:color w:val="000000"/>
                <w:sz w:val="28"/>
                <w:szCs w:val="28"/>
                <w:lang w:val="uk-UA"/>
              </w:rPr>
              <w:t>Про внесення змін до Програми розвитку та підтримки пожежної безпеки, цивільного захисту, розвитку інфраструктури безпеки на території Хорольської міської ради Лубенського району Полтавської області та підтримки ліквідації наслідків надзвичайних ситуацій техногенного характеру державного рівня, пов'язаних з агресією російської федерації (код ЄДРПОУ 38252305) на 2021-2025 роки</w:t>
            </w:r>
          </w:p>
        </w:tc>
      </w:tr>
      <w:tr w:rsidR="003F4927" w:rsidRPr="00406493" w14:paraId="2EABA061" w14:textId="77777777" w:rsidTr="00B90980">
        <w:tc>
          <w:tcPr>
            <w:tcW w:w="486" w:type="dxa"/>
            <w:tcBorders>
              <w:top w:val="single" w:sz="4" w:space="0" w:color="auto"/>
              <w:left w:val="single" w:sz="4" w:space="0" w:color="auto"/>
              <w:bottom w:val="single" w:sz="4" w:space="0" w:color="auto"/>
              <w:right w:val="single" w:sz="4" w:space="0" w:color="auto"/>
            </w:tcBorders>
            <w:vAlign w:val="center"/>
          </w:tcPr>
          <w:p w14:paraId="506CB73F" w14:textId="77777777" w:rsidR="003F4927" w:rsidRPr="004B74F9" w:rsidRDefault="003F4927" w:rsidP="00C17B41">
            <w:pPr>
              <w:jc w:val="center"/>
              <w:rPr>
                <w:color w:val="000000"/>
                <w:sz w:val="27"/>
                <w:szCs w:val="27"/>
                <w:lang w:val="uk-UA"/>
              </w:rPr>
            </w:pPr>
            <w:r w:rsidRPr="004B74F9">
              <w:rPr>
                <w:color w:val="000000"/>
                <w:sz w:val="27"/>
                <w:szCs w:val="27"/>
                <w:lang w:val="uk-UA"/>
              </w:rPr>
              <w:t>3</w:t>
            </w:r>
          </w:p>
        </w:tc>
        <w:tc>
          <w:tcPr>
            <w:tcW w:w="1069" w:type="dxa"/>
            <w:tcBorders>
              <w:top w:val="single" w:sz="4" w:space="0" w:color="auto"/>
              <w:left w:val="single" w:sz="4" w:space="0" w:color="auto"/>
              <w:bottom w:val="single" w:sz="4" w:space="0" w:color="auto"/>
              <w:right w:val="single" w:sz="4" w:space="0" w:color="auto"/>
            </w:tcBorders>
            <w:vAlign w:val="center"/>
          </w:tcPr>
          <w:p w14:paraId="75BEC99E" w14:textId="7F6E6E67" w:rsidR="003F4927" w:rsidRPr="004B74F9" w:rsidRDefault="00AC49FB" w:rsidP="00DD5153">
            <w:pPr>
              <w:rPr>
                <w:color w:val="000000"/>
                <w:sz w:val="27"/>
                <w:szCs w:val="27"/>
                <w:lang w:val="uk-UA"/>
              </w:rPr>
            </w:pPr>
            <w:r w:rsidRPr="004B74F9">
              <w:rPr>
                <w:color w:val="000000"/>
                <w:sz w:val="27"/>
                <w:szCs w:val="27"/>
                <w:lang w:val="uk-UA"/>
              </w:rPr>
              <w:t>№3394</w:t>
            </w:r>
          </w:p>
        </w:tc>
        <w:tc>
          <w:tcPr>
            <w:tcW w:w="7938" w:type="dxa"/>
            <w:tcBorders>
              <w:top w:val="single" w:sz="4" w:space="0" w:color="auto"/>
              <w:left w:val="single" w:sz="4" w:space="0" w:color="auto"/>
              <w:bottom w:val="single" w:sz="4" w:space="0" w:color="auto"/>
              <w:right w:val="single" w:sz="4" w:space="0" w:color="auto"/>
            </w:tcBorders>
          </w:tcPr>
          <w:p w14:paraId="3349BB85" w14:textId="4BB4DDE7" w:rsidR="003F4927" w:rsidRPr="004B74F9" w:rsidRDefault="00AC49FB" w:rsidP="00844ECB">
            <w:pPr>
              <w:tabs>
                <w:tab w:val="left" w:pos="4860"/>
              </w:tabs>
              <w:ind w:right="34"/>
              <w:jc w:val="both"/>
              <w:rPr>
                <w:rFonts w:eastAsiaTheme="minorEastAsia"/>
                <w:b/>
                <w:color w:val="000000" w:themeColor="text1"/>
                <w:sz w:val="28"/>
                <w:szCs w:val="28"/>
                <w:lang w:val="uk-UA"/>
              </w:rPr>
            </w:pPr>
            <w:r w:rsidRPr="004B74F9">
              <w:rPr>
                <w:rStyle w:val="a9"/>
                <w:b w:val="0"/>
                <w:color w:val="000000"/>
                <w:sz w:val="28"/>
                <w:szCs w:val="28"/>
                <w:lang w:val="uk-UA"/>
              </w:rPr>
              <w:t xml:space="preserve">Про внесення змін до Комплексної програми підтримки військовослужбовців, що брали (беруть) участь у захисті безпеки населення та інтересів держави у зв’язку з військовою агресією </w:t>
            </w:r>
            <w:r w:rsidR="00406493">
              <w:rPr>
                <w:rStyle w:val="a9"/>
                <w:b w:val="0"/>
                <w:color w:val="000000"/>
                <w:sz w:val="28"/>
                <w:szCs w:val="28"/>
                <w:lang w:val="uk-UA"/>
              </w:rPr>
              <w:t>р</w:t>
            </w:r>
            <w:r w:rsidRPr="004B74F9">
              <w:rPr>
                <w:rStyle w:val="a9"/>
                <w:b w:val="0"/>
                <w:color w:val="000000"/>
                <w:sz w:val="28"/>
                <w:szCs w:val="28"/>
                <w:lang w:val="uk-UA"/>
              </w:rPr>
              <w:t xml:space="preserve">осійської </w:t>
            </w:r>
            <w:r w:rsidR="00406493">
              <w:rPr>
                <w:rStyle w:val="a9"/>
                <w:b w:val="0"/>
                <w:color w:val="000000"/>
                <w:sz w:val="28"/>
                <w:szCs w:val="28"/>
                <w:lang w:val="uk-UA"/>
              </w:rPr>
              <w:t>ф</w:t>
            </w:r>
            <w:r w:rsidRPr="004B74F9">
              <w:rPr>
                <w:rStyle w:val="a9"/>
                <w:b w:val="0"/>
                <w:color w:val="000000"/>
                <w:sz w:val="28"/>
                <w:szCs w:val="28"/>
                <w:lang w:val="uk-UA"/>
              </w:rPr>
              <w:t>едерації проти України, членів їх сімей та членів сімей загиблих (померлих) Захисників і Захисниць України Хорольської міської ради Лубенського району Полтавської області на 2025-2027 роки</w:t>
            </w:r>
          </w:p>
        </w:tc>
      </w:tr>
      <w:tr w:rsidR="003F4927" w:rsidRPr="004B74F9" w14:paraId="2B362E2E" w14:textId="77777777" w:rsidTr="00B90980">
        <w:tc>
          <w:tcPr>
            <w:tcW w:w="486" w:type="dxa"/>
            <w:tcBorders>
              <w:top w:val="single" w:sz="4" w:space="0" w:color="auto"/>
              <w:left w:val="single" w:sz="4" w:space="0" w:color="auto"/>
              <w:bottom w:val="single" w:sz="4" w:space="0" w:color="auto"/>
              <w:right w:val="single" w:sz="4" w:space="0" w:color="auto"/>
            </w:tcBorders>
            <w:vAlign w:val="center"/>
          </w:tcPr>
          <w:p w14:paraId="09347286" w14:textId="77777777" w:rsidR="003F4927" w:rsidRPr="004B74F9" w:rsidRDefault="003F4927" w:rsidP="00C17B41">
            <w:pPr>
              <w:jc w:val="center"/>
              <w:rPr>
                <w:color w:val="000000"/>
                <w:sz w:val="27"/>
                <w:szCs w:val="27"/>
                <w:lang w:val="uk-UA"/>
              </w:rPr>
            </w:pPr>
            <w:r w:rsidRPr="004B74F9">
              <w:rPr>
                <w:color w:val="000000"/>
                <w:sz w:val="27"/>
                <w:szCs w:val="27"/>
                <w:lang w:val="uk-UA"/>
              </w:rPr>
              <w:t>4</w:t>
            </w:r>
          </w:p>
        </w:tc>
        <w:tc>
          <w:tcPr>
            <w:tcW w:w="1069" w:type="dxa"/>
            <w:tcBorders>
              <w:top w:val="single" w:sz="4" w:space="0" w:color="auto"/>
              <w:left w:val="single" w:sz="4" w:space="0" w:color="auto"/>
              <w:bottom w:val="single" w:sz="4" w:space="0" w:color="auto"/>
              <w:right w:val="single" w:sz="4" w:space="0" w:color="auto"/>
            </w:tcBorders>
            <w:vAlign w:val="center"/>
          </w:tcPr>
          <w:p w14:paraId="3C1A2485" w14:textId="50C3FA34" w:rsidR="003F4927" w:rsidRPr="004B74F9" w:rsidRDefault="00AC49FB" w:rsidP="00DD5153">
            <w:pPr>
              <w:rPr>
                <w:color w:val="000000"/>
                <w:sz w:val="27"/>
                <w:szCs w:val="27"/>
                <w:lang w:val="uk-UA"/>
              </w:rPr>
            </w:pPr>
            <w:r w:rsidRPr="004B74F9">
              <w:rPr>
                <w:color w:val="000000"/>
                <w:sz w:val="27"/>
                <w:szCs w:val="27"/>
                <w:lang w:val="uk-UA"/>
              </w:rPr>
              <w:t>№3395</w:t>
            </w:r>
          </w:p>
        </w:tc>
        <w:tc>
          <w:tcPr>
            <w:tcW w:w="7938" w:type="dxa"/>
            <w:tcBorders>
              <w:top w:val="single" w:sz="4" w:space="0" w:color="auto"/>
              <w:left w:val="single" w:sz="4" w:space="0" w:color="auto"/>
              <w:bottom w:val="single" w:sz="4" w:space="0" w:color="auto"/>
              <w:right w:val="single" w:sz="4" w:space="0" w:color="auto"/>
            </w:tcBorders>
          </w:tcPr>
          <w:p w14:paraId="51F7D1BD" w14:textId="423056D7" w:rsidR="003F4927" w:rsidRPr="004B74F9" w:rsidRDefault="00AC49FB" w:rsidP="00844ECB">
            <w:pPr>
              <w:tabs>
                <w:tab w:val="left" w:pos="4860"/>
              </w:tabs>
              <w:ind w:right="34"/>
              <w:jc w:val="both"/>
              <w:rPr>
                <w:rFonts w:eastAsiaTheme="minorEastAsia"/>
                <w:b/>
                <w:color w:val="000000" w:themeColor="text1"/>
                <w:sz w:val="28"/>
                <w:szCs w:val="28"/>
                <w:lang w:val="uk-UA"/>
              </w:rPr>
            </w:pPr>
            <w:r w:rsidRPr="004B74F9">
              <w:rPr>
                <w:rStyle w:val="a9"/>
                <w:b w:val="0"/>
                <w:color w:val="000000"/>
                <w:sz w:val="28"/>
                <w:szCs w:val="28"/>
                <w:lang w:val="uk-UA"/>
              </w:rPr>
              <w:t>Про внесення змін та доповнень до Програми соціального і економічного розвитку Хорольської міської ради Лубенського району Полтавської області на 2025-2027 роки</w:t>
            </w:r>
          </w:p>
        </w:tc>
      </w:tr>
      <w:tr w:rsidR="00E42277" w:rsidRPr="004B74F9" w14:paraId="4129D20A" w14:textId="77777777" w:rsidTr="00B90980">
        <w:tc>
          <w:tcPr>
            <w:tcW w:w="486" w:type="dxa"/>
            <w:tcBorders>
              <w:top w:val="single" w:sz="4" w:space="0" w:color="auto"/>
              <w:left w:val="single" w:sz="4" w:space="0" w:color="auto"/>
              <w:bottom w:val="single" w:sz="4" w:space="0" w:color="auto"/>
              <w:right w:val="single" w:sz="4" w:space="0" w:color="auto"/>
            </w:tcBorders>
            <w:vAlign w:val="center"/>
          </w:tcPr>
          <w:p w14:paraId="5896717A" w14:textId="77777777" w:rsidR="00E42277" w:rsidRPr="004B74F9" w:rsidRDefault="00E42277" w:rsidP="00C17B41">
            <w:pPr>
              <w:jc w:val="center"/>
              <w:rPr>
                <w:color w:val="000000"/>
                <w:sz w:val="27"/>
                <w:szCs w:val="27"/>
                <w:lang w:val="uk-UA"/>
              </w:rPr>
            </w:pPr>
            <w:r w:rsidRPr="004B74F9">
              <w:rPr>
                <w:color w:val="000000"/>
                <w:sz w:val="27"/>
                <w:szCs w:val="27"/>
                <w:lang w:val="uk-UA"/>
              </w:rPr>
              <w:t>5</w:t>
            </w:r>
          </w:p>
        </w:tc>
        <w:tc>
          <w:tcPr>
            <w:tcW w:w="1069" w:type="dxa"/>
            <w:tcBorders>
              <w:top w:val="single" w:sz="4" w:space="0" w:color="auto"/>
              <w:left w:val="single" w:sz="4" w:space="0" w:color="auto"/>
              <w:bottom w:val="single" w:sz="4" w:space="0" w:color="auto"/>
              <w:right w:val="single" w:sz="4" w:space="0" w:color="auto"/>
            </w:tcBorders>
            <w:vAlign w:val="center"/>
          </w:tcPr>
          <w:p w14:paraId="1E8C3C33" w14:textId="206661A3" w:rsidR="00E42277" w:rsidRPr="004B74F9" w:rsidRDefault="00AC49FB" w:rsidP="00DD5153">
            <w:pPr>
              <w:rPr>
                <w:color w:val="000000"/>
                <w:sz w:val="27"/>
                <w:szCs w:val="27"/>
                <w:lang w:val="uk-UA"/>
              </w:rPr>
            </w:pPr>
            <w:r w:rsidRPr="004B74F9">
              <w:rPr>
                <w:color w:val="000000"/>
                <w:sz w:val="27"/>
                <w:szCs w:val="27"/>
                <w:lang w:val="uk-UA"/>
              </w:rPr>
              <w:t>№3396</w:t>
            </w:r>
          </w:p>
        </w:tc>
        <w:tc>
          <w:tcPr>
            <w:tcW w:w="7938" w:type="dxa"/>
            <w:tcBorders>
              <w:top w:val="single" w:sz="4" w:space="0" w:color="auto"/>
              <w:left w:val="single" w:sz="4" w:space="0" w:color="auto"/>
              <w:bottom w:val="single" w:sz="4" w:space="0" w:color="auto"/>
              <w:right w:val="single" w:sz="4" w:space="0" w:color="auto"/>
            </w:tcBorders>
          </w:tcPr>
          <w:p w14:paraId="04EE3311" w14:textId="7EB5E50F" w:rsidR="00E42277" w:rsidRPr="004B74F9" w:rsidRDefault="00AC49FB" w:rsidP="00844ECB">
            <w:pPr>
              <w:tabs>
                <w:tab w:val="left" w:pos="4860"/>
              </w:tabs>
              <w:ind w:right="34"/>
              <w:jc w:val="both"/>
              <w:rPr>
                <w:b/>
                <w:color w:val="000000"/>
                <w:sz w:val="28"/>
                <w:szCs w:val="28"/>
                <w:lang w:val="uk-UA"/>
              </w:rPr>
            </w:pPr>
            <w:r w:rsidRPr="004B74F9">
              <w:rPr>
                <w:rStyle w:val="a9"/>
                <w:b w:val="0"/>
                <w:color w:val="000000"/>
                <w:sz w:val="28"/>
                <w:szCs w:val="28"/>
                <w:lang w:val="uk-UA"/>
              </w:rPr>
              <w:t>Про покладення функцій з управління публічними інвестиціями по Хорольській міській територіальній громаді</w:t>
            </w:r>
          </w:p>
        </w:tc>
      </w:tr>
      <w:tr w:rsidR="003C6052" w:rsidRPr="004B74F9" w14:paraId="623F6DFE" w14:textId="77777777" w:rsidTr="00B90980">
        <w:tc>
          <w:tcPr>
            <w:tcW w:w="486" w:type="dxa"/>
            <w:tcBorders>
              <w:top w:val="single" w:sz="4" w:space="0" w:color="auto"/>
              <w:left w:val="single" w:sz="4" w:space="0" w:color="auto"/>
              <w:bottom w:val="single" w:sz="4" w:space="0" w:color="auto"/>
              <w:right w:val="single" w:sz="4" w:space="0" w:color="auto"/>
            </w:tcBorders>
            <w:vAlign w:val="center"/>
          </w:tcPr>
          <w:p w14:paraId="7C6BB2AE" w14:textId="77777777" w:rsidR="003C6052" w:rsidRPr="004B74F9" w:rsidRDefault="00E42277" w:rsidP="00C17B41">
            <w:pPr>
              <w:jc w:val="center"/>
              <w:rPr>
                <w:color w:val="000000"/>
                <w:sz w:val="27"/>
                <w:szCs w:val="27"/>
                <w:lang w:val="uk-UA"/>
              </w:rPr>
            </w:pPr>
            <w:r w:rsidRPr="004B74F9">
              <w:rPr>
                <w:color w:val="000000"/>
                <w:sz w:val="27"/>
                <w:szCs w:val="27"/>
                <w:lang w:val="uk-UA"/>
              </w:rPr>
              <w:t>6</w:t>
            </w:r>
          </w:p>
        </w:tc>
        <w:tc>
          <w:tcPr>
            <w:tcW w:w="1069" w:type="dxa"/>
            <w:tcBorders>
              <w:top w:val="single" w:sz="4" w:space="0" w:color="auto"/>
              <w:left w:val="single" w:sz="4" w:space="0" w:color="auto"/>
              <w:bottom w:val="single" w:sz="4" w:space="0" w:color="auto"/>
              <w:right w:val="single" w:sz="4" w:space="0" w:color="auto"/>
            </w:tcBorders>
            <w:vAlign w:val="center"/>
          </w:tcPr>
          <w:p w14:paraId="4AB2B060" w14:textId="5F438265" w:rsidR="003C6052" w:rsidRPr="004B74F9" w:rsidRDefault="00AC49FB" w:rsidP="00DD5153">
            <w:pPr>
              <w:rPr>
                <w:color w:val="000000"/>
                <w:sz w:val="27"/>
                <w:szCs w:val="27"/>
                <w:lang w:val="uk-UA"/>
              </w:rPr>
            </w:pPr>
            <w:r w:rsidRPr="004B74F9">
              <w:rPr>
                <w:color w:val="000000"/>
                <w:sz w:val="27"/>
                <w:szCs w:val="27"/>
                <w:lang w:val="uk-UA"/>
              </w:rPr>
              <w:t>№3397</w:t>
            </w:r>
          </w:p>
        </w:tc>
        <w:tc>
          <w:tcPr>
            <w:tcW w:w="7938" w:type="dxa"/>
            <w:tcBorders>
              <w:top w:val="single" w:sz="4" w:space="0" w:color="auto"/>
              <w:left w:val="single" w:sz="4" w:space="0" w:color="auto"/>
              <w:bottom w:val="single" w:sz="4" w:space="0" w:color="auto"/>
              <w:right w:val="single" w:sz="4" w:space="0" w:color="auto"/>
            </w:tcBorders>
          </w:tcPr>
          <w:p w14:paraId="442533C2" w14:textId="795A3A3B" w:rsidR="003C6052" w:rsidRPr="004B74F9" w:rsidRDefault="00AC49FB" w:rsidP="003C6052">
            <w:pPr>
              <w:tabs>
                <w:tab w:val="left" w:pos="4860"/>
              </w:tabs>
              <w:ind w:right="34"/>
              <w:jc w:val="both"/>
              <w:rPr>
                <w:b/>
                <w:color w:val="000000"/>
                <w:sz w:val="28"/>
                <w:szCs w:val="28"/>
                <w:lang w:val="uk-UA"/>
              </w:rPr>
            </w:pPr>
            <w:r w:rsidRPr="004B74F9">
              <w:rPr>
                <w:rStyle w:val="a9"/>
                <w:b w:val="0"/>
                <w:color w:val="000000"/>
                <w:sz w:val="28"/>
                <w:szCs w:val="28"/>
                <w:lang w:val="uk-UA"/>
              </w:rPr>
              <w:t xml:space="preserve">Про внесення змін до рішення Хорольської міської ради від 23.12.2021 №1181 «Про уповноважену особу для здійснення публічних </w:t>
            </w:r>
            <w:proofErr w:type="spellStart"/>
            <w:r w:rsidRPr="004B74F9">
              <w:rPr>
                <w:rStyle w:val="a9"/>
                <w:b w:val="0"/>
                <w:color w:val="000000"/>
                <w:sz w:val="28"/>
                <w:szCs w:val="28"/>
                <w:lang w:val="uk-UA"/>
              </w:rPr>
              <w:t>закупівель</w:t>
            </w:r>
            <w:proofErr w:type="spellEnd"/>
            <w:r w:rsidRPr="004B74F9">
              <w:rPr>
                <w:rStyle w:val="a9"/>
                <w:b w:val="0"/>
                <w:color w:val="000000"/>
                <w:sz w:val="28"/>
                <w:szCs w:val="28"/>
                <w:lang w:val="uk-UA"/>
              </w:rPr>
              <w:t>»</w:t>
            </w:r>
          </w:p>
        </w:tc>
      </w:tr>
      <w:tr w:rsidR="003C6052" w:rsidRPr="00406493" w14:paraId="318B4FA1" w14:textId="77777777" w:rsidTr="00B90980">
        <w:tc>
          <w:tcPr>
            <w:tcW w:w="486" w:type="dxa"/>
            <w:tcBorders>
              <w:top w:val="single" w:sz="4" w:space="0" w:color="auto"/>
              <w:left w:val="single" w:sz="4" w:space="0" w:color="auto"/>
              <w:bottom w:val="single" w:sz="4" w:space="0" w:color="auto"/>
              <w:right w:val="single" w:sz="4" w:space="0" w:color="auto"/>
            </w:tcBorders>
            <w:vAlign w:val="center"/>
          </w:tcPr>
          <w:p w14:paraId="366BA548" w14:textId="77777777" w:rsidR="003C6052" w:rsidRPr="004B74F9" w:rsidRDefault="00E42277" w:rsidP="00C17B41">
            <w:pPr>
              <w:jc w:val="center"/>
              <w:rPr>
                <w:color w:val="000000"/>
                <w:sz w:val="27"/>
                <w:szCs w:val="27"/>
                <w:lang w:val="uk-UA"/>
              </w:rPr>
            </w:pPr>
            <w:r w:rsidRPr="004B74F9">
              <w:rPr>
                <w:color w:val="000000"/>
                <w:sz w:val="27"/>
                <w:szCs w:val="27"/>
                <w:lang w:val="uk-UA"/>
              </w:rPr>
              <w:t>7</w:t>
            </w:r>
          </w:p>
        </w:tc>
        <w:tc>
          <w:tcPr>
            <w:tcW w:w="1069" w:type="dxa"/>
            <w:tcBorders>
              <w:top w:val="single" w:sz="4" w:space="0" w:color="auto"/>
              <w:left w:val="single" w:sz="4" w:space="0" w:color="auto"/>
              <w:bottom w:val="single" w:sz="4" w:space="0" w:color="auto"/>
              <w:right w:val="single" w:sz="4" w:space="0" w:color="auto"/>
            </w:tcBorders>
            <w:vAlign w:val="center"/>
          </w:tcPr>
          <w:p w14:paraId="5AB0863C" w14:textId="3DA8E5D4" w:rsidR="003C6052" w:rsidRPr="004B74F9" w:rsidRDefault="00AC49FB" w:rsidP="00DD5153">
            <w:pPr>
              <w:rPr>
                <w:color w:val="000000"/>
                <w:sz w:val="27"/>
                <w:szCs w:val="27"/>
                <w:lang w:val="uk-UA"/>
              </w:rPr>
            </w:pPr>
            <w:r w:rsidRPr="004B74F9">
              <w:rPr>
                <w:color w:val="000000"/>
                <w:sz w:val="27"/>
                <w:szCs w:val="27"/>
                <w:lang w:val="uk-UA"/>
              </w:rPr>
              <w:t>№3398</w:t>
            </w:r>
          </w:p>
        </w:tc>
        <w:tc>
          <w:tcPr>
            <w:tcW w:w="7938" w:type="dxa"/>
            <w:tcBorders>
              <w:top w:val="single" w:sz="4" w:space="0" w:color="auto"/>
              <w:left w:val="single" w:sz="4" w:space="0" w:color="auto"/>
              <w:bottom w:val="single" w:sz="4" w:space="0" w:color="auto"/>
              <w:right w:val="single" w:sz="4" w:space="0" w:color="auto"/>
            </w:tcBorders>
          </w:tcPr>
          <w:p w14:paraId="411A85C9" w14:textId="74A2FC18" w:rsidR="003C6052" w:rsidRPr="004B74F9" w:rsidRDefault="00AC49FB" w:rsidP="00844ECB">
            <w:pPr>
              <w:tabs>
                <w:tab w:val="left" w:pos="4860"/>
              </w:tabs>
              <w:ind w:right="34"/>
              <w:jc w:val="both"/>
              <w:rPr>
                <w:b/>
                <w:color w:val="000000"/>
                <w:sz w:val="28"/>
                <w:szCs w:val="28"/>
                <w:lang w:val="uk-UA"/>
              </w:rPr>
            </w:pPr>
            <w:r w:rsidRPr="004B74F9">
              <w:rPr>
                <w:rStyle w:val="a9"/>
                <w:b w:val="0"/>
                <w:color w:val="000000"/>
                <w:sz w:val="28"/>
                <w:szCs w:val="28"/>
                <w:lang w:val="uk-UA"/>
              </w:rPr>
              <w:t>Про введення посади фахівця із супроводу ветеранів війни та демобілізованих осіб Центру соціальних служб Хорольської міської ради Лубенського району Полтавської області</w:t>
            </w:r>
          </w:p>
        </w:tc>
      </w:tr>
      <w:tr w:rsidR="00FA3EDA" w:rsidRPr="00406493" w14:paraId="4262F637" w14:textId="77777777" w:rsidTr="00B90980">
        <w:tc>
          <w:tcPr>
            <w:tcW w:w="486" w:type="dxa"/>
            <w:tcBorders>
              <w:top w:val="single" w:sz="4" w:space="0" w:color="auto"/>
              <w:left w:val="single" w:sz="4" w:space="0" w:color="auto"/>
              <w:bottom w:val="single" w:sz="4" w:space="0" w:color="auto"/>
              <w:right w:val="single" w:sz="4" w:space="0" w:color="auto"/>
            </w:tcBorders>
            <w:vAlign w:val="center"/>
          </w:tcPr>
          <w:p w14:paraId="5BD70579" w14:textId="31E2F734" w:rsidR="00FA3EDA" w:rsidRPr="004B74F9" w:rsidRDefault="00B90980" w:rsidP="00C17B41">
            <w:pPr>
              <w:jc w:val="center"/>
              <w:rPr>
                <w:color w:val="000000"/>
                <w:sz w:val="27"/>
                <w:szCs w:val="27"/>
                <w:lang w:val="uk-UA"/>
              </w:rPr>
            </w:pPr>
            <w:r w:rsidRPr="004B74F9">
              <w:rPr>
                <w:color w:val="000000"/>
                <w:sz w:val="27"/>
                <w:szCs w:val="27"/>
                <w:lang w:val="uk-UA"/>
              </w:rPr>
              <w:t>8</w:t>
            </w:r>
          </w:p>
        </w:tc>
        <w:tc>
          <w:tcPr>
            <w:tcW w:w="1069" w:type="dxa"/>
            <w:tcBorders>
              <w:top w:val="single" w:sz="4" w:space="0" w:color="auto"/>
              <w:left w:val="single" w:sz="4" w:space="0" w:color="auto"/>
              <w:bottom w:val="single" w:sz="4" w:space="0" w:color="auto"/>
              <w:right w:val="single" w:sz="4" w:space="0" w:color="auto"/>
            </w:tcBorders>
            <w:vAlign w:val="center"/>
          </w:tcPr>
          <w:p w14:paraId="62F9CA9F" w14:textId="0D75CDE7" w:rsidR="00FA3EDA" w:rsidRPr="004B74F9" w:rsidRDefault="00AC49FB" w:rsidP="00DD5153">
            <w:pPr>
              <w:rPr>
                <w:color w:val="000000"/>
                <w:sz w:val="27"/>
                <w:szCs w:val="27"/>
                <w:lang w:val="uk-UA"/>
              </w:rPr>
            </w:pPr>
            <w:r w:rsidRPr="004B74F9">
              <w:rPr>
                <w:color w:val="000000"/>
                <w:sz w:val="27"/>
                <w:szCs w:val="27"/>
                <w:lang w:val="uk-UA"/>
              </w:rPr>
              <w:t>№3399</w:t>
            </w:r>
          </w:p>
        </w:tc>
        <w:tc>
          <w:tcPr>
            <w:tcW w:w="7938" w:type="dxa"/>
            <w:tcBorders>
              <w:top w:val="single" w:sz="4" w:space="0" w:color="auto"/>
              <w:left w:val="single" w:sz="4" w:space="0" w:color="auto"/>
              <w:bottom w:val="single" w:sz="4" w:space="0" w:color="auto"/>
              <w:right w:val="single" w:sz="4" w:space="0" w:color="auto"/>
            </w:tcBorders>
          </w:tcPr>
          <w:p w14:paraId="23DF2389" w14:textId="2305BBF4" w:rsidR="00FA3EDA" w:rsidRPr="004B74F9" w:rsidRDefault="00AC49FB" w:rsidP="00844ECB">
            <w:pPr>
              <w:jc w:val="both"/>
              <w:rPr>
                <w:b/>
                <w:bCs/>
                <w:sz w:val="28"/>
                <w:szCs w:val="28"/>
                <w:lang w:val="uk-UA"/>
              </w:rPr>
            </w:pPr>
            <w:r w:rsidRPr="004B74F9">
              <w:rPr>
                <w:rStyle w:val="a9"/>
                <w:b w:val="0"/>
                <w:color w:val="000000"/>
                <w:sz w:val="28"/>
                <w:szCs w:val="28"/>
                <w:lang w:val="uk-UA"/>
              </w:rPr>
              <w:t>Про</w:t>
            </w:r>
            <w:r w:rsidR="00202FB2">
              <w:rPr>
                <w:rStyle w:val="a9"/>
                <w:b w:val="0"/>
                <w:color w:val="000000"/>
                <w:sz w:val="28"/>
                <w:szCs w:val="28"/>
                <w:lang w:val="uk-UA"/>
              </w:rPr>
              <w:t xml:space="preserve"> </w:t>
            </w:r>
            <w:r w:rsidRPr="004B74F9">
              <w:rPr>
                <w:rStyle w:val="a9"/>
                <w:b w:val="0"/>
                <w:color w:val="000000"/>
                <w:sz w:val="28"/>
                <w:szCs w:val="28"/>
                <w:lang w:val="uk-UA"/>
              </w:rPr>
              <w:t>надання згоди на прийняття в комунальну власність Хорольської міської ради майна державної власності, що перебуває на балансі Управління Державної казначейської служби України у Хорольському районі Полтавської області</w:t>
            </w:r>
          </w:p>
        </w:tc>
      </w:tr>
      <w:tr w:rsidR="008C4DE5" w:rsidRPr="00406493" w14:paraId="514003B0" w14:textId="77777777" w:rsidTr="00B90980">
        <w:tc>
          <w:tcPr>
            <w:tcW w:w="486" w:type="dxa"/>
            <w:tcBorders>
              <w:top w:val="single" w:sz="4" w:space="0" w:color="auto"/>
              <w:left w:val="single" w:sz="4" w:space="0" w:color="auto"/>
              <w:bottom w:val="single" w:sz="4" w:space="0" w:color="auto"/>
              <w:right w:val="single" w:sz="4" w:space="0" w:color="auto"/>
            </w:tcBorders>
            <w:vAlign w:val="center"/>
          </w:tcPr>
          <w:p w14:paraId="698C85B4" w14:textId="04FCECB7" w:rsidR="008C4DE5" w:rsidRPr="004B74F9" w:rsidRDefault="00B90980" w:rsidP="00C17B41">
            <w:pPr>
              <w:jc w:val="center"/>
              <w:rPr>
                <w:color w:val="000000"/>
                <w:sz w:val="27"/>
                <w:szCs w:val="27"/>
                <w:lang w:val="uk-UA"/>
              </w:rPr>
            </w:pPr>
            <w:r w:rsidRPr="004B74F9">
              <w:rPr>
                <w:color w:val="000000"/>
                <w:sz w:val="27"/>
                <w:szCs w:val="27"/>
                <w:lang w:val="uk-UA"/>
              </w:rPr>
              <w:t>9</w:t>
            </w:r>
          </w:p>
        </w:tc>
        <w:tc>
          <w:tcPr>
            <w:tcW w:w="1069" w:type="dxa"/>
            <w:tcBorders>
              <w:top w:val="single" w:sz="4" w:space="0" w:color="auto"/>
              <w:left w:val="single" w:sz="4" w:space="0" w:color="auto"/>
              <w:bottom w:val="single" w:sz="4" w:space="0" w:color="auto"/>
              <w:right w:val="single" w:sz="4" w:space="0" w:color="auto"/>
            </w:tcBorders>
            <w:vAlign w:val="center"/>
          </w:tcPr>
          <w:p w14:paraId="4EF22F8B" w14:textId="7C210DC5" w:rsidR="008C4DE5" w:rsidRPr="004B74F9" w:rsidRDefault="00AC49FB" w:rsidP="00DD5153">
            <w:pPr>
              <w:rPr>
                <w:color w:val="000000"/>
                <w:sz w:val="27"/>
                <w:szCs w:val="27"/>
                <w:lang w:val="uk-UA"/>
              </w:rPr>
            </w:pPr>
            <w:r w:rsidRPr="004B74F9">
              <w:rPr>
                <w:color w:val="000000"/>
                <w:sz w:val="27"/>
                <w:szCs w:val="27"/>
                <w:lang w:val="uk-UA"/>
              </w:rPr>
              <w:t>№3400</w:t>
            </w:r>
          </w:p>
        </w:tc>
        <w:tc>
          <w:tcPr>
            <w:tcW w:w="7938" w:type="dxa"/>
            <w:tcBorders>
              <w:top w:val="single" w:sz="4" w:space="0" w:color="auto"/>
              <w:left w:val="single" w:sz="4" w:space="0" w:color="auto"/>
              <w:bottom w:val="single" w:sz="4" w:space="0" w:color="auto"/>
              <w:right w:val="single" w:sz="4" w:space="0" w:color="auto"/>
            </w:tcBorders>
          </w:tcPr>
          <w:p w14:paraId="3C16C994" w14:textId="4CD0171F" w:rsidR="008C4DE5" w:rsidRPr="004B74F9" w:rsidRDefault="00AC49FB" w:rsidP="00844ECB">
            <w:pPr>
              <w:jc w:val="both"/>
              <w:rPr>
                <w:b/>
                <w:color w:val="000000"/>
                <w:sz w:val="28"/>
                <w:szCs w:val="28"/>
                <w:lang w:val="uk-UA"/>
              </w:rPr>
            </w:pPr>
            <w:r w:rsidRPr="004B74F9">
              <w:rPr>
                <w:rStyle w:val="a9"/>
                <w:b w:val="0"/>
                <w:color w:val="000000"/>
                <w:sz w:val="28"/>
                <w:szCs w:val="28"/>
                <w:lang w:val="uk-UA"/>
              </w:rPr>
              <w:t>Про співпрацю Хорольської міської ради з Управлінням Державної казначейської служби України у Хорольському районі Полтавської області</w:t>
            </w:r>
          </w:p>
        </w:tc>
      </w:tr>
      <w:tr w:rsidR="00FA3EDA" w:rsidRPr="004B74F9" w14:paraId="0ECCD955" w14:textId="77777777" w:rsidTr="00B90980">
        <w:tc>
          <w:tcPr>
            <w:tcW w:w="486" w:type="dxa"/>
            <w:tcBorders>
              <w:top w:val="single" w:sz="4" w:space="0" w:color="auto"/>
              <w:left w:val="single" w:sz="4" w:space="0" w:color="auto"/>
              <w:bottom w:val="single" w:sz="4" w:space="0" w:color="auto"/>
              <w:right w:val="single" w:sz="4" w:space="0" w:color="auto"/>
            </w:tcBorders>
            <w:vAlign w:val="center"/>
          </w:tcPr>
          <w:p w14:paraId="1FDA575F" w14:textId="265E159C" w:rsidR="00FA3EDA" w:rsidRPr="004B74F9" w:rsidRDefault="00E42277" w:rsidP="00C17B41">
            <w:pPr>
              <w:jc w:val="center"/>
              <w:rPr>
                <w:color w:val="000000"/>
                <w:sz w:val="27"/>
                <w:szCs w:val="27"/>
                <w:lang w:val="uk-UA"/>
              </w:rPr>
            </w:pPr>
            <w:r w:rsidRPr="004B74F9">
              <w:rPr>
                <w:color w:val="000000"/>
                <w:sz w:val="27"/>
                <w:szCs w:val="27"/>
                <w:lang w:val="uk-UA"/>
              </w:rPr>
              <w:t>1</w:t>
            </w:r>
            <w:r w:rsidR="00B90980" w:rsidRPr="004B74F9">
              <w:rPr>
                <w:color w:val="000000"/>
                <w:sz w:val="27"/>
                <w:szCs w:val="27"/>
                <w:lang w:val="uk-UA"/>
              </w:rPr>
              <w:t>0</w:t>
            </w:r>
          </w:p>
        </w:tc>
        <w:tc>
          <w:tcPr>
            <w:tcW w:w="1069" w:type="dxa"/>
            <w:tcBorders>
              <w:top w:val="single" w:sz="4" w:space="0" w:color="auto"/>
              <w:left w:val="single" w:sz="4" w:space="0" w:color="auto"/>
              <w:bottom w:val="single" w:sz="4" w:space="0" w:color="auto"/>
              <w:right w:val="single" w:sz="4" w:space="0" w:color="auto"/>
            </w:tcBorders>
            <w:vAlign w:val="center"/>
          </w:tcPr>
          <w:p w14:paraId="1656A896" w14:textId="55A542D1" w:rsidR="00FA3EDA" w:rsidRPr="004B74F9" w:rsidRDefault="00AC49FB" w:rsidP="00DD5153">
            <w:pPr>
              <w:rPr>
                <w:color w:val="000000"/>
                <w:sz w:val="27"/>
                <w:szCs w:val="27"/>
                <w:lang w:val="uk-UA"/>
              </w:rPr>
            </w:pPr>
            <w:r w:rsidRPr="004B74F9">
              <w:rPr>
                <w:color w:val="000000"/>
                <w:sz w:val="27"/>
                <w:szCs w:val="27"/>
                <w:lang w:val="uk-UA"/>
              </w:rPr>
              <w:t>№3401</w:t>
            </w:r>
          </w:p>
        </w:tc>
        <w:tc>
          <w:tcPr>
            <w:tcW w:w="7938" w:type="dxa"/>
            <w:tcBorders>
              <w:top w:val="single" w:sz="4" w:space="0" w:color="auto"/>
              <w:left w:val="single" w:sz="4" w:space="0" w:color="auto"/>
              <w:bottom w:val="single" w:sz="4" w:space="0" w:color="auto"/>
              <w:right w:val="single" w:sz="4" w:space="0" w:color="auto"/>
            </w:tcBorders>
          </w:tcPr>
          <w:p w14:paraId="158E4A80" w14:textId="0B3F9221" w:rsidR="00FA3EDA" w:rsidRPr="004B74F9" w:rsidRDefault="00AC49FB" w:rsidP="00844ECB">
            <w:pPr>
              <w:jc w:val="both"/>
              <w:rPr>
                <w:b/>
                <w:bCs/>
                <w:sz w:val="28"/>
                <w:szCs w:val="28"/>
                <w:lang w:val="uk-UA"/>
              </w:rPr>
            </w:pPr>
            <w:r w:rsidRPr="004B74F9">
              <w:rPr>
                <w:rStyle w:val="a9"/>
                <w:b w:val="0"/>
                <w:color w:val="000000"/>
                <w:sz w:val="28"/>
                <w:szCs w:val="28"/>
                <w:lang w:val="uk-UA"/>
              </w:rPr>
              <w:t>Про внесення змін до Програми фінансової підтримки КП «</w:t>
            </w:r>
            <w:proofErr w:type="spellStart"/>
            <w:r w:rsidRPr="004B74F9">
              <w:rPr>
                <w:rStyle w:val="a9"/>
                <w:b w:val="0"/>
                <w:color w:val="000000"/>
                <w:sz w:val="28"/>
                <w:szCs w:val="28"/>
                <w:lang w:val="uk-UA"/>
              </w:rPr>
              <w:t>Комунсервіс</w:t>
            </w:r>
            <w:proofErr w:type="spellEnd"/>
            <w:r w:rsidRPr="004B74F9">
              <w:rPr>
                <w:rStyle w:val="a9"/>
                <w:b w:val="0"/>
                <w:color w:val="000000"/>
                <w:sz w:val="28"/>
                <w:szCs w:val="28"/>
                <w:lang w:val="uk-UA"/>
              </w:rPr>
              <w:t>» на 2025 рік</w:t>
            </w:r>
          </w:p>
        </w:tc>
      </w:tr>
      <w:tr w:rsidR="00F52D75" w:rsidRPr="004B74F9" w14:paraId="65A9A809" w14:textId="77777777" w:rsidTr="00B90980">
        <w:tc>
          <w:tcPr>
            <w:tcW w:w="486" w:type="dxa"/>
            <w:tcBorders>
              <w:top w:val="single" w:sz="4" w:space="0" w:color="auto"/>
              <w:left w:val="single" w:sz="4" w:space="0" w:color="auto"/>
              <w:bottom w:val="single" w:sz="4" w:space="0" w:color="auto"/>
              <w:right w:val="single" w:sz="4" w:space="0" w:color="auto"/>
            </w:tcBorders>
            <w:vAlign w:val="center"/>
          </w:tcPr>
          <w:p w14:paraId="63BA5AA2" w14:textId="1417B260" w:rsidR="00F52D75" w:rsidRPr="004B74F9" w:rsidRDefault="008C4DE5" w:rsidP="00F52D75">
            <w:pPr>
              <w:jc w:val="center"/>
              <w:rPr>
                <w:color w:val="000000"/>
                <w:sz w:val="27"/>
                <w:szCs w:val="27"/>
                <w:lang w:val="uk-UA"/>
              </w:rPr>
            </w:pPr>
            <w:r w:rsidRPr="004B74F9">
              <w:rPr>
                <w:color w:val="000000"/>
                <w:sz w:val="27"/>
                <w:szCs w:val="27"/>
                <w:lang w:val="uk-UA"/>
              </w:rPr>
              <w:t>1</w:t>
            </w:r>
            <w:r w:rsidR="00B90980" w:rsidRPr="004B74F9">
              <w:rPr>
                <w:color w:val="000000"/>
                <w:sz w:val="27"/>
                <w:szCs w:val="27"/>
                <w:lang w:val="uk-UA"/>
              </w:rPr>
              <w:t>1</w:t>
            </w:r>
          </w:p>
        </w:tc>
        <w:tc>
          <w:tcPr>
            <w:tcW w:w="1069" w:type="dxa"/>
            <w:tcBorders>
              <w:top w:val="single" w:sz="4" w:space="0" w:color="auto"/>
              <w:left w:val="single" w:sz="4" w:space="0" w:color="auto"/>
              <w:bottom w:val="single" w:sz="4" w:space="0" w:color="auto"/>
              <w:right w:val="single" w:sz="4" w:space="0" w:color="auto"/>
            </w:tcBorders>
            <w:vAlign w:val="center"/>
          </w:tcPr>
          <w:p w14:paraId="7F33E100" w14:textId="483D8F94" w:rsidR="00F52D75" w:rsidRPr="004B74F9" w:rsidRDefault="00AC49FB" w:rsidP="00AC49FB">
            <w:pPr>
              <w:jc w:val="center"/>
              <w:rPr>
                <w:color w:val="000000"/>
                <w:sz w:val="27"/>
                <w:szCs w:val="27"/>
                <w:lang w:val="uk-UA"/>
              </w:rPr>
            </w:pPr>
            <w:r w:rsidRPr="004B74F9">
              <w:rPr>
                <w:color w:val="000000"/>
                <w:sz w:val="27"/>
                <w:szCs w:val="27"/>
                <w:lang w:val="uk-UA"/>
              </w:rPr>
              <w:t>-</w:t>
            </w:r>
          </w:p>
        </w:tc>
        <w:tc>
          <w:tcPr>
            <w:tcW w:w="7938" w:type="dxa"/>
            <w:tcBorders>
              <w:top w:val="single" w:sz="4" w:space="0" w:color="auto"/>
              <w:left w:val="single" w:sz="4" w:space="0" w:color="auto"/>
              <w:bottom w:val="single" w:sz="4" w:space="0" w:color="auto"/>
              <w:right w:val="single" w:sz="4" w:space="0" w:color="auto"/>
            </w:tcBorders>
          </w:tcPr>
          <w:p w14:paraId="044BA946" w14:textId="04AAAB2D" w:rsidR="00F52D75" w:rsidRPr="004B74F9" w:rsidRDefault="00AC49FB" w:rsidP="00F52D75">
            <w:pPr>
              <w:tabs>
                <w:tab w:val="left" w:pos="4860"/>
              </w:tabs>
              <w:ind w:right="34"/>
              <w:jc w:val="both"/>
              <w:rPr>
                <w:b/>
                <w:sz w:val="28"/>
                <w:szCs w:val="28"/>
                <w:lang w:val="uk-UA"/>
              </w:rPr>
            </w:pPr>
            <w:r w:rsidRPr="004B74F9">
              <w:rPr>
                <w:rStyle w:val="a9"/>
                <w:b w:val="0"/>
                <w:color w:val="000000"/>
                <w:sz w:val="28"/>
                <w:szCs w:val="28"/>
                <w:lang w:val="uk-UA"/>
              </w:rPr>
              <w:t>Про внесення змін до показників бюджету Хорольської міської територіальної громади на 2025 рік</w:t>
            </w:r>
          </w:p>
        </w:tc>
      </w:tr>
    </w:tbl>
    <w:p w14:paraId="5F78EB09" w14:textId="77777777" w:rsidR="00DD5153" w:rsidRPr="004B74F9" w:rsidRDefault="00DD5153" w:rsidP="00E037A4">
      <w:pPr>
        <w:jc w:val="both"/>
        <w:rPr>
          <w:lang w:val="uk-UA"/>
        </w:rPr>
      </w:pPr>
    </w:p>
    <w:sectPr w:rsidR="00DD5153" w:rsidRPr="004B74F9" w:rsidSect="00AC49FB">
      <w:headerReference w:type="default" r:id="rId8"/>
      <w:pgSz w:w="11906" w:h="16838"/>
      <w:pgMar w:top="568"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5089C6" w14:textId="77777777" w:rsidR="004D3FD8" w:rsidRDefault="004D3FD8">
      <w:r>
        <w:separator/>
      </w:r>
    </w:p>
  </w:endnote>
  <w:endnote w:type="continuationSeparator" w:id="0">
    <w:p w14:paraId="16D1E130" w14:textId="77777777" w:rsidR="004D3FD8" w:rsidRDefault="004D3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20002A87" w:usb1="00000000"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D38F9" w14:textId="77777777" w:rsidR="004D3FD8" w:rsidRDefault="004D3FD8">
      <w:r>
        <w:separator/>
      </w:r>
    </w:p>
  </w:footnote>
  <w:footnote w:type="continuationSeparator" w:id="0">
    <w:p w14:paraId="37B5FF35" w14:textId="77777777" w:rsidR="004D3FD8" w:rsidRDefault="004D3F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D7CA0" w14:textId="77777777" w:rsidR="002A1872" w:rsidRDefault="002A187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904BDE"/>
    <w:multiLevelType w:val="hybridMultilevel"/>
    <w:tmpl w:val="8954017E"/>
    <w:lvl w:ilvl="0" w:tplc="54A6C57A">
      <w:numFmt w:val="bullet"/>
      <w:lvlText w:val="-"/>
      <w:lvlJc w:val="left"/>
      <w:pPr>
        <w:ind w:left="630" w:hanging="360"/>
      </w:pPr>
      <w:rPr>
        <w:rFonts w:ascii="Times New Roman" w:eastAsia="Times New Roman" w:hAnsi="Times New Roman" w:cs="Times New Roman" w:hint="default"/>
      </w:rPr>
    </w:lvl>
    <w:lvl w:ilvl="1" w:tplc="04190003" w:tentative="1">
      <w:start w:val="1"/>
      <w:numFmt w:val="bullet"/>
      <w:lvlText w:val="o"/>
      <w:lvlJc w:val="left"/>
      <w:pPr>
        <w:ind w:left="1350" w:hanging="360"/>
      </w:pPr>
      <w:rPr>
        <w:rFonts w:ascii="Courier New" w:hAnsi="Courier New" w:cs="Courier New" w:hint="default"/>
      </w:rPr>
    </w:lvl>
    <w:lvl w:ilvl="2" w:tplc="04190005" w:tentative="1">
      <w:start w:val="1"/>
      <w:numFmt w:val="bullet"/>
      <w:lvlText w:val=""/>
      <w:lvlJc w:val="left"/>
      <w:pPr>
        <w:ind w:left="2070" w:hanging="360"/>
      </w:pPr>
      <w:rPr>
        <w:rFonts w:ascii="Wingdings" w:hAnsi="Wingdings" w:hint="default"/>
      </w:rPr>
    </w:lvl>
    <w:lvl w:ilvl="3" w:tplc="04190001" w:tentative="1">
      <w:start w:val="1"/>
      <w:numFmt w:val="bullet"/>
      <w:lvlText w:val=""/>
      <w:lvlJc w:val="left"/>
      <w:pPr>
        <w:ind w:left="2790" w:hanging="360"/>
      </w:pPr>
      <w:rPr>
        <w:rFonts w:ascii="Symbol" w:hAnsi="Symbol" w:hint="default"/>
      </w:rPr>
    </w:lvl>
    <w:lvl w:ilvl="4" w:tplc="04190003" w:tentative="1">
      <w:start w:val="1"/>
      <w:numFmt w:val="bullet"/>
      <w:lvlText w:val="o"/>
      <w:lvlJc w:val="left"/>
      <w:pPr>
        <w:ind w:left="3510" w:hanging="360"/>
      </w:pPr>
      <w:rPr>
        <w:rFonts w:ascii="Courier New" w:hAnsi="Courier New" w:cs="Courier New" w:hint="default"/>
      </w:rPr>
    </w:lvl>
    <w:lvl w:ilvl="5" w:tplc="04190005" w:tentative="1">
      <w:start w:val="1"/>
      <w:numFmt w:val="bullet"/>
      <w:lvlText w:val=""/>
      <w:lvlJc w:val="left"/>
      <w:pPr>
        <w:ind w:left="4230" w:hanging="360"/>
      </w:pPr>
      <w:rPr>
        <w:rFonts w:ascii="Wingdings" w:hAnsi="Wingdings" w:hint="default"/>
      </w:rPr>
    </w:lvl>
    <w:lvl w:ilvl="6" w:tplc="04190001" w:tentative="1">
      <w:start w:val="1"/>
      <w:numFmt w:val="bullet"/>
      <w:lvlText w:val=""/>
      <w:lvlJc w:val="left"/>
      <w:pPr>
        <w:ind w:left="4950" w:hanging="360"/>
      </w:pPr>
      <w:rPr>
        <w:rFonts w:ascii="Symbol" w:hAnsi="Symbol" w:hint="default"/>
      </w:rPr>
    </w:lvl>
    <w:lvl w:ilvl="7" w:tplc="04190003" w:tentative="1">
      <w:start w:val="1"/>
      <w:numFmt w:val="bullet"/>
      <w:lvlText w:val="o"/>
      <w:lvlJc w:val="left"/>
      <w:pPr>
        <w:ind w:left="5670" w:hanging="360"/>
      </w:pPr>
      <w:rPr>
        <w:rFonts w:ascii="Courier New" w:hAnsi="Courier New" w:cs="Courier New" w:hint="default"/>
      </w:rPr>
    </w:lvl>
    <w:lvl w:ilvl="8" w:tplc="04190005" w:tentative="1">
      <w:start w:val="1"/>
      <w:numFmt w:val="bullet"/>
      <w:lvlText w:val=""/>
      <w:lvlJc w:val="left"/>
      <w:pPr>
        <w:ind w:left="6390" w:hanging="360"/>
      </w:pPr>
      <w:rPr>
        <w:rFonts w:ascii="Wingdings" w:hAnsi="Wingdings" w:hint="default"/>
      </w:rPr>
    </w:lvl>
  </w:abstractNum>
  <w:abstractNum w:abstractNumId="1" w15:restartNumberingAfterBreak="0">
    <w:nsid w:val="62616BE1"/>
    <w:multiLevelType w:val="hybridMultilevel"/>
    <w:tmpl w:val="B6CC4FCC"/>
    <w:lvl w:ilvl="0" w:tplc="B246ADCA">
      <w:numFmt w:val="bullet"/>
      <w:lvlText w:val="-"/>
      <w:lvlJc w:val="left"/>
      <w:pPr>
        <w:ind w:left="705" w:hanging="360"/>
      </w:pPr>
      <w:rPr>
        <w:rFonts w:ascii="Times New Roman" w:eastAsia="Times New Roman" w:hAnsi="Times New Roman" w:cs="Times New Roman" w:hint="default"/>
      </w:rPr>
    </w:lvl>
    <w:lvl w:ilvl="1" w:tplc="04190003" w:tentative="1">
      <w:start w:val="1"/>
      <w:numFmt w:val="bullet"/>
      <w:lvlText w:val="o"/>
      <w:lvlJc w:val="left"/>
      <w:pPr>
        <w:ind w:left="1425" w:hanging="360"/>
      </w:pPr>
      <w:rPr>
        <w:rFonts w:ascii="Courier New" w:hAnsi="Courier New" w:cs="Courier New" w:hint="default"/>
      </w:rPr>
    </w:lvl>
    <w:lvl w:ilvl="2" w:tplc="04190005" w:tentative="1">
      <w:start w:val="1"/>
      <w:numFmt w:val="bullet"/>
      <w:lvlText w:val=""/>
      <w:lvlJc w:val="left"/>
      <w:pPr>
        <w:ind w:left="2145" w:hanging="360"/>
      </w:pPr>
      <w:rPr>
        <w:rFonts w:ascii="Wingdings" w:hAnsi="Wingdings" w:hint="default"/>
      </w:rPr>
    </w:lvl>
    <w:lvl w:ilvl="3" w:tplc="04190001" w:tentative="1">
      <w:start w:val="1"/>
      <w:numFmt w:val="bullet"/>
      <w:lvlText w:val=""/>
      <w:lvlJc w:val="left"/>
      <w:pPr>
        <w:ind w:left="2865" w:hanging="360"/>
      </w:pPr>
      <w:rPr>
        <w:rFonts w:ascii="Symbol" w:hAnsi="Symbol" w:hint="default"/>
      </w:rPr>
    </w:lvl>
    <w:lvl w:ilvl="4" w:tplc="04190003" w:tentative="1">
      <w:start w:val="1"/>
      <w:numFmt w:val="bullet"/>
      <w:lvlText w:val="o"/>
      <w:lvlJc w:val="left"/>
      <w:pPr>
        <w:ind w:left="3585" w:hanging="360"/>
      </w:pPr>
      <w:rPr>
        <w:rFonts w:ascii="Courier New" w:hAnsi="Courier New" w:cs="Courier New" w:hint="default"/>
      </w:rPr>
    </w:lvl>
    <w:lvl w:ilvl="5" w:tplc="04190005" w:tentative="1">
      <w:start w:val="1"/>
      <w:numFmt w:val="bullet"/>
      <w:lvlText w:val=""/>
      <w:lvlJc w:val="left"/>
      <w:pPr>
        <w:ind w:left="4305" w:hanging="360"/>
      </w:pPr>
      <w:rPr>
        <w:rFonts w:ascii="Wingdings" w:hAnsi="Wingdings" w:hint="default"/>
      </w:rPr>
    </w:lvl>
    <w:lvl w:ilvl="6" w:tplc="04190001" w:tentative="1">
      <w:start w:val="1"/>
      <w:numFmt w:val="bullet"/>
      <w:lvlText w:val=""/>
      <w:lvlJc w:val="left"/>
      <w:pPr>
        <w:ind w:left="5025" w:hanging="360"/>
      </w:pPr>
      <w:rPr>
        <w:rFonts w:ascii="Symbol" w:hAnsi="Symbol" w:hint="default"/>
      </w:rPr>
    </w:lvl>
    <w:lvl w:ilvl="7" w:tplc="04190003" w:tentative="1">
      <w:start w:val="1"/>
      <w:numFmt w:val="bullet"/>
      <w:lvlText w:val="o"/>
      <w:lvlJc w:val="left"/>
      <w:pPr>
        <w:ind w:left="5745" w:hanging="360"/>
      </w:pPr>
      <w:rPr>
        <w:rFonts w:ascii="Courier New" w:hAnsi="Courier New" w:cs="Courier New" w:hint="default"/>
      </w:rPr>
    </w:lvl>
    <w:lvl w:ilvl="8" w:tplc="04190005" w:tentative="1">
      <w:start w:val="1"/>
      <w:numFmt w:val="bullet"/>
      <w:lvlText w:val=""/>
      <w:lvlJc w:val="left"/>
      <w:pPr>
        <w:ind w:left="6465" w:hanging="360"/>
      </w:pPr>
      <w:rPr>
        <w:rFonts w:ascii="Wingdings" w:hAnsi="Wingdings" w:hint="default"/>
      </w:rPr>
    </w:lvl>
  </w:abstractNum>
  <w:abstractNum w:abstractNumId="2" w15:restartNumberingAfterBreak="0">
    <w:nsid w:val="6AAD4C0D"/>
    <w:multiLevelType w:val="hybridMultilevel"/>
    <w:tmpl w:val="49606CB6"/>
    <w:lvl w:ilvl="0" w:tplc="758E361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65C764D"/>
    <w:multiLevelType w:val="hybridMultilevel"/>
    <w:tmpl w:val="9656F59C"/>
    <w:lvl w:ilvl="0" w:tplc="4C8C1060">
      <w:numFmt w:val="bullet"/>
      <w:lvlText w:val="-"/>
      <w:lvlJc w:val="left"/>
      <w:pPr>
        <w:ind w:left="630" w:hanging="360"/>
      </w:pPr>
      <w:rPr>
        <w:rFonts w:ascii="Times New Roman" w:eastAsia="Times New Roman" w:hAnsi="Times New Roman" w:cs="Times New Roman" w:hint="default"/>
      </w:rPr>
    </w:lvl>
    <w:lvl w:ilvl="1" w:tplc="04190003" w:tentative="1">
      <w:start w:val="1"/>
      <w:numFmt w:val="bullet"/>
      <w:lvlText w:val="o"/>
      <w:lvlJc w:val="left"/>
      <w:pPr>
        <w:ind w:left="1350" w:hanging="360"/>
      </w:pPr>
      <w:rPr>
        <w:rFonts w:ascii="Courier New" w:hAnsi="Courier New" w:cs="Courier New" w:hint="default"/>
      </w:rPr>
    </w:lvl>
    <w:lvl w:ilvl="2" w:tplc="04190005" w:tentative="1">
      <w:start w:val="1"/>
      <w:numFmt w:val="bullet"/>
      <w:lvlText w:val=""/>
      <w:lvlJc w:val="left"/>
      <w:pPr>
        <w:ind w:left="2070" w:hanging="360"/>
      </w:pPr>
      <w:rPr>
        <w:rFonts w:ascii="Wingdings" w:hAnsi="Wingdings" w:hint="default"/>
      </w:rPr>
    </w:lvl>
    <w:lvl w:ilvl="3" w:tplc="04190001" w:tentative="1">
      <w:start w:val="1"/>
      <w:numFmt w:val="bullet"/>
      <w:lvlText w:val=""/>
      <w:lvlJc w:val="left"/>
      <w:pPr>
        <w:ind w:left="2790" w:hanging="360"/>
      </w:pPr>
      <w:rPr>
        <w:rFonts w:ascii="Symbol" w:hAnsi="Symbol" w:hint="default"/>
      </w:rPr>
    </w:lvl>
    <w:lvl w:ilvl="4" w:tplc="04190003" w:tentative="1">
      <w:start w:val="1"/>
      <w:numFmt w:val="bullet"/>
      <w:lvlText w:val="o"/>
      <w:lvlJc w:val="left"/>
      <w:pPr>
        <w:ind w:left="3510" w:hanging="360"/>
      </w:pPr>
      <w:rPr>
        <w:rFonts w:ascii="Courier New" w:hAnsi="Courier New" w:cs="Courier New" w:hint="default"/>
      </w:rPr>
    </w:lvl>
    <w:lvl w:ilvl="5" w:tplc="04190005" w:tentative="1">
      <w:start w:val="1"/>
      <w:numFmt w:val="bullet"/>
      <w:lvlText w:val=""/>
      <w:lvlJc w:val="left"/>
      <w:pPr>
        <w:ind w:left="4230" w:hanging="360"/>
      </w:pPr>
      <w:rPr>
        <w:rFonts w:ascii="Wingdings" w:hAnsi="Wingdings" w:hint="default"/>
      </w:rPr>
    </w:lvl>
    <w:lvl w:ilvl="6" w:tplc="04190001" w:tentative="1">
      <w:start w:val="1"/>
      <w:numFmt w:val="bullet"/>
      <w:lvlText w:val=""/>
      <w:lvlJc w:val="left"/>
      <w:pPr>
        <w:ind w:left="4950" w:hanging="360"/>
      </w:pPr>
      <w:rPr>
        <w:rFonts w:ascii="Symbol" w:hAnsi="Symbol" w:hint="default"/>
      </w:rPr>
    </w:lvl>
    <w:lvl w:ilvl="7" w:tplc="04190003" w:tentative="1">
      <w:start w:val="1"/>
      <w:numFmt w:val="bullet"/>
      <w:lvlText w:val="o"/>
      <w:lvlJc w:val="left"/>
      <w:pPr>
        <w:ind w:left="5670" w:hanging="360"/>
      </w:pPr>
      <w:rPr>
        <w:rFonts w:ascii="Courier New" w:hAnsi="Courier New" w:cs="Courier New" w:hint="default"/>
      </w:rPr>
    </w:lvl>
    <w:lvl w:ilvl="8" w:tplc="04190005" w:tentative="1">
      <w:start w:val="1"/>
      <w:numFmt w:val="bullet"/>
      <w:lvlText w:val=""/>
      <w:lvlJc w:val="left"/>
      <w:pPr>
        <w:ind w:left="639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5F9A"/>
    <w:rsid w:val="00030267"/>
    <w:rsid w:val="00051411"/>
    <w:rsid w:val="000534DC"/>
    <w:rsid w:val="000619F0"/>
    <w:rsid w:val="00074703"/>
    <w:rsid w:val="000A4911"/>
    <w:rsid w:val="000B570F"/>
    <w:rsid w:val="000D2990"/>
    <w:rsid w:val="000D73ED"/>
    <w:rsid w:val="000F5F97"/>
    <w:rsid w:val="00115EB4"/>
    <w:rsid w:val="001211B1"/>
    <w:rsid w:val="001328E8"/>
    <w:rsid w:val="00135516"/>
    <w:rsid w:val="00152C30"/>
    <w:rsid w:val="00156E1E"/>
    <w:rsid w:val="00165D37"/>
    <w:rsid w:val="00170A9A"/>
    <w:rsid w:val="001776D2"/>
    <w:rsid w:val="001832C3"/>
    <w:rsid w:val="001A7CA7"/>
    <w:rsid w:val="001B1BAB"/>
    <w:rsid w:val="001D7023"/>
    <w:rsid w:val="001E45C7"/>
    <w:rsid w:val="001F0841"/>
    <w:rsid w:val="00202FB2"/>
    <w:rsid w:val="0021126A"/>
    <w:rsid w:val="0023769C"/>
    <w:rsid w:val="00247D7A"/>
    <w:rsid w:val="00253FEA"/>
    <w:rsid w:val="002A1872"/>
    <w:rsid w:val="002A25C0"/>
    <w:rsid w:val="002D39AB"/>
    <w:rsid w:val="002D5AF7"/>
    <w:rsid w:val="002E339E"/>
    <w:rsid w:val="002E7ED8"/>
    <w:rsid w:val="002F62FF"/>
    <w:rsid w:val="0030062D"/>
    <w:rsid w:val="00305D8F"/>
    <w:rsid w:val="00326131"/>
    <w:rsid w:val="00353E80"/>
    <w:rsid w:val="0036186A"/>
    <w:rsid w:val="003855B7"/>
    <w:rsid w:val="003902EF"/>
    <w:rsid w:val="003A12CC"/>
    <w:rsid w:val="003B755B"/>
    <w:rsid w:val="003C6052"/>
    <w:rsid w:val="003D4043"/>
    <w:rsid w:val="003F3517"/>
    <w:rsid w:val="003F4927"/>
    <w:rsid w:val="00406493"/>
    <w:rsid w:val="004125A3"/>
    <w:rsid w:val="004669DB"/>
    <w:rsid w:val="00483B94"/>
    <w:rsid w:val="004B74F9"/>
    <w:rsid w:val="004D3FD8"/>
    <w:rsid w:val="004F2BC4"/>
    <w:rsid w:val="00510FB8"/>
    <w:rsid w:val="00513A4A"/>
    <w:rsid w:val="0052411B"/>
    <w:rsid w:val="00525BDF"/>
    <w:rsid w:val="005344C4"/>
    <w:rsid w:val="00535C11"/>
    <w:rsid w:val="005601D8"/>
    <w:rsid w:val="00566F1C"/>
    <w:rsid w:val="00573E24"/>
    <w:rsid w:val="005B7DF0"/>
    <w:rsid w:val="005C332E"/>
    <w:rsid w:val="005D4A66"/>
    <w:rsid w:val="005E5AD6"/>
    <w:rsid w:val="005F63A3"/>
    <w:rsid w:val="005F677F"/>
    <w:rsid w:val="00600444"/>
    <w:rsid w:val="00615703"/>
    <w:rsid w:val="00622984"/>
    <w:rsid w:val="00624135"/>
    <w:rsid w:val="0068164B"/>
    <w:rsid w:val="0068186C"/>
    <w:rsid w:val="00691F13"/>
    <w:rsid w:val="006A03CC"/>
    <w:rsid w:val="006B2160"/>
    <w:rsid w:val="006B4BCE"/>
    <w:rsid w:val="006D6652"/>
    <w:rsid w:val="007016F1"/>
    <w:rsid w:val="00706C61"/>
    <w:rsid w:val="007103D9"/>
    <w:rsid w:val="007138B3"/>
    <w:rsid w:val="0073509D"/>
    <w:rsid w:val="00736112"/>
    <w:rsid w:val="007404E2"/>
    <w:rsid w:val="0074089E"/>
    <w:rsid w:val="00742CA7"/>
    <w:rsid w:val="00742F8F"/>
    <w:rsid w:val="0074487C"/>
    <w:rsid w:val="00755DF4"/>
    <w:rsid w:val="00763DA9"/>
    <w:rsid w:val="00797B8F"/>
    <w:rsid w:val="007A3D6C"/>
    <w:rsid w:val="007B617C"/>
    <w:rsid w:val="007E090B"/>
    <w:rsid w:val="007E6CBD"/>
    <w:rsid w:val="007F1452"/>
    <w:rsid w:val="00813C7C"/>
    <w:rsid w:val="008269E8"/>
    <w:rsid w:val="008318AD"/>
    <w:rsid w:val="00836020"/>
    <w:rsid w:val="00836B17"/>
    <w:rsid w:val="00844ECB"/>
    <w:rsid w:val="0087180A"/>
    <w:rsid w:val="008720C5"/>
    <w:rsid w:val="00885F9A"/>
    <w:rsid w:val="0089230D"/>
    <w:rsid w:val="00894FEA"/>
    <w:rsid w:val="00896607"/>
    <w:rsid w:val="008A2CAC"/>
    <w:rsid w:val="008A5FFF"/>
    <w:rsid w:val="008A6173"/>
    <w:rsid w:val="008A6F8E"/>
    <w:rsid w:val="008A7951"/>
    <w:rsid w:val="008B0081"/>
    <w:rsid w:val="008B5C3D"/>
    <w:rsid w:val="008C39C9"/>
    <w:rsid w:val="008C4DE5"/>
    <w:rsid w:val="008E75A0"/>
    <w:rsid w:val="008F5560"/>
    <w:rsid w:val="00902A83"/>
    <w:rsid w:val="009240C2"/>
    <w:rsid w:val="0094072E"/>
    <w:rsid w:val="00964FF9"/>
    <w:rsid w:val="009714FC"/>
    <w:rsid w:val="0097332C"/>
    <w:rsid w:val="0099035C"/>
    <w:rsid w:val="009B5AA2"/>
    <w:rsid w:val="009D16C1"/>
    <w:rsid w:val="009D622A"/>
    <w:rsid w:val="009E1328"/>
    <w:rsid w:val="009F2251"/>
    <w:rsid w:val="00A16E3D"/>
    <w:rsid w:val="00A21644"/>
    <w:rsid w:val="00A22852"/>
    <w:rsid w:val="00A66547"/>
    <w:rsid w:val="00A84AE1"/>
    <w:rsid w:val="00A87B6D"/>
    <w:rsid w:val="00AB2DDF"/>
    <w:rsid w:val="00AC49FB"/>
    <w:rsid w:val="00AC7617"/>
    <w:rsid w:val="00AF608B"/>
    <w:rsid w:val="00AF6D20"/>
    <w:rsid w:val="00B17359"/>
    <w:rsid w:val="00B275BF"/>
    <w:rsid w:val="00B30BA9"/>
    <w:rsid w:val="00B37009"/>
    <w:rsid w:val="00B556C6"/>
    <w:rsid w:val="00B56C92"/>
    <w:rsid w:val="00B715F1"/>
    <w:rsid w:val="00B84FF3"/>
    <w:rsid w:val="00B862C1"/>
    <w:rsid w:val="00B90980"/>
    <w:rsid w:val="00BA5812"/>
    <w:rsid w:val="00BB1086"/>
    <w:rsid w:val="00BB14BE"/>
    <w:rsid w:val="00BB1F37"/>
    <w:rsid w:val="00BB3BEB"/>
    <w:rsid w:val="00BD0EDF"/>
    <w:rsid w:val="00BE6CE8"/>
    <w:rsid w:val="00BF022A"/>
    <w:rsid w:val="00C075D2"/>
    <w:rsid w:val="00C17B41"/>
    <w:rsid w:val="00C22272"/>
    <w:rsid w:val="00C37403"/>
    <w:rsid w:val="00C6784E"/>
    <w:rsid w:val="00C70346"/>
    <w:rsid w:val="00C73A86"/>
    <w:rsid w:val="00C82C2F"/>
    <w:rsid w:val="00C8523C"/>
    <w:rsid w:val="00CA46F3"/>
    <w:rsid w:val="00CD1015"/>
    <w:rsid w:val="00CE7675"/>
    <w:rsid w:val="00D240DF"/>
    <w:rsid w:val="00D44C59"/>
    <w:rsid w:val="00D45179"/>
    <w:rsid w:val="00D62B10"/>
    <w:rsid w:val="00D646B8"/>
    <w:rsid w:val="00DB2112"/>
    <w:rsid w:val="00DB684A"/>
    <w:rsid w:val="00DC558C"/>
    <w:rsid w:val="00DD25FA"/>
    <w:rsid w:val="00DD5153"/>
    <w:rsid w:val="00E02005"/>
    <w:rsid w:val="00E037A4"/>
    <w:rsid w:val="00E102EE"/>
    <w:rsid w:val="00E16CA7"/>
    <w:rsid w:val="00E2483F"/>
    <w:rsid w:val="00E254DE"/>
    <w:rsid w:val="00E32BBE"/>
    <w:rsid w:val="00E42277"/>
    <w:rsid w:val="00E437FC"/>
    <w:rsid w:val="00E53CB8"/>
    <w:rsid w:val="00E760F7"/>
    <w:rsid w:val="00E800BE"/>
    <w:rsid w:val="00EF1849"/>
    <w:rsid w:val="00F1736B"/>
    <w:rsid w:val="00F311DD"/>
    <w:rsid w:val="00F36FDC"/>
    <w:rsid w:val="00F47277"/>
    <w:rsid w:val="00F47E7B"/>
    <w:rsid w:val="00F5179A"/>
    <w:rsid w:val="00F52D75"/>
    <w:rsid w:val="00F56903"/>
    <w:rsid w:val="00F65E31"/>
    <w:rsid w:val="00F677D2"/>
    <w:rsid w:val="00F7280C"/>
    <w:rsid w:val="00F900BB"/>
    <w:rsid w:val="00FA1C45"/>
    <w:rsid w:val="00FA3EDA"/>
    <w:rsid w:val="00FB5132"/>
    <w:rsid w:val="00FC4AEA"/>
    <w:rsid w:val="00FD1A61"/>
    <w:rsid w:val="00FE21E0"/>
    <w:rsid w:val="00FE7FCA"/>
    <w:rsid w:val="00FF7C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5A7B9"/>
  <w15:chartTrackingRefBased/>
  <w15:docId w15:val="{18265E5A-2835-44A4-96E4-E3D09035D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A3EDA"/>
    <w:pPr>
      <w:spacing w:after="0" w:line="240" w:lineRule="auto"/>
    </w:pPr>
    <w:rPr>
      <w:rFonts w:ascii="Times New Roman" w:eastAsia="Times New Roman" w:hAnsi="Times New Roman" w:cs="Times New Roman"/>
      <w:sz w:val="24"/>
      <w:szCs w:val="24"/>
      <w:lang w:eastAsia="ru-RU"/>
    </w:rPr>
  </w:style>
  <w:style w:type="paragraph" w:styleId="4">
    <w:name w:val="heading 4"/>
    <w:basedOn w:val="a"/>
    <w:link w:val="40"/>
    <w:qFormat/>
    <w:rsid w:val="00FA3EDA"/>
    <w:pPr>
      <w:spacing w:before="100" w:beforeAutospacing="1" w:after="100" w:afterAutospacing="1"/>
      <w:outlineLvl w:val="3"/>
    </w:pPr>
    <w:rPr>
      <w:b/>
      <w:bCs/>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FA3EDA"/>
    <w:rPr>
      <w:rFonts w:ascii="Times New Roman" w:eastAsia="Times New Roman" w:hAnsi="Times New Roman" w:cs="Times New Roman"/>
      <w:b/>
      <w:bCs/>
      <w:sz w:val="24"/>
      <w:szCs w:val="24"/>
      <w:lang w:val="uk-UA" w:eastAsia="uk-UA"/>
    </w:rPr>
  </w:style>
  <w:style w:type="paragraph" w:styleId="a3">
    <w:name w:val="header"/>
    <w:basedOn w:val="a"/>
    <w:link w:val="a4"/>
    <w:uiPriority w:val="99"/>
    <w:unhideWhenUsed/>
    <w:rsid w:val="00FA3EDA"/>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ій колонтитул Знак"/>
    <w:basedOn w:val="a0"/>
    <w:link w:val="a3"/>
    <w:uiPriority w:val="99"/>
    <w:rsid w:val="00FA3EDA"/>
  </w:style>
  <w:style w:type="paragraph" w:styleId="a5">
    <w:name w:val="Balloon Text"/>
    <w:basedOn w:val="a"/>
    <w:link w:val="a6"/>
    <w:uiPriority w:val="99"/>
    <w:semiHidden/>
    <w:unhideWhenUsed/>
    <w:rsid w:val="00B84FF3"/>
    <w:rPr>
      <w:rFonts w:ascii="Segoe UI" w:hAnsi="Segoe UI" w:cs="Segoe UI"/>
      <w:sz w:val="18"/>
      <w:szCs w:val="18"/>
    </w:rPr>
  </w:style>
  <w:style w:type="character" w:customStyle="1" w:styleId="a6">
    <w:name w:val="Текст у виносці Знак"/>
    <w:basedOn w:val="a0"/>
    <w:link w:val="a5"/>
    <w:uiPriority w:val="99"/>
    <w:semiHidden/>
    <w:rsid w:val="00B84FF3"/>
    <w:rPr>
      <w:rFonts w:ascii="Segoe UI" w:eastAsia="Times New Roman" w:hAnsi="Segoe UI" w:cs="Segoe UI"/>
      <w:sz w:val="18"/>
      <w:szCs w:val="18"/>
      <w:lang w:eastAsia="ru-RU"/>
    </w:rPr>
  </w:style>
  <w:style w:type="paragraph" w:styleId="a7">
    <w:name w:val="List Paragraph"/>
    <w:basedOn w:val="a"/>
    <w:uiPriority w:val="34"/>
    <w:qFormat/>
    <w:rsid w:val="00E32BBE"/>
    <w:pPr>
      <w:ind w:left="720"/>
      <w:contextualSpacing/>
    </w:pPr>
  </w:style>
  <w:style w:type="paragraph" w:styleId="a8">
    <w:name w:val="Normal (Web)"/>
    <w:basedOn w:val="a"/>
    <w:uiPriority w:val="99"/>
    <w:unhideWhenUsed/>
    <w:rsid w:val="00DD5153"/>
    <w:pPr>
      <w:spacing w:before="100" w:beforeAutospacing="1" w:after="100" w:afterAutospacing="1"/>
    </w:pPr>
  </w:style>
  <w:style w:type="character" w:styleId="a9">
    <w:name w:val="Strong"/>
    <w:basedOn w:val="a0"/>
    <w:uiPriority w:val="22"/>
    <w:qFormat/>
    <w:rsid w:val="00AC49F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999146">
      <w:bodyDiv w:val="1"/>
      <w:marLeft w:val="0"/>
      <w:marRight w:val="0"/>
      <w:marTop w:val="0"/>
      <w:marBottom w:val="0"/>
      <w:divBdr>
        <w:top w:val="none" w:sz="0" w:space="0" w:color="auto"/>
        <w:left w:val="none" w:sz="0" w:space="0" w:color="auto"/>
        <w:bottom w:val="none" w:sz="0" w:space="0" w:color="auto"/>
        <w:right w:val="none" w:sz="0" w:space="0" w:color="auto"/>
      </w:divBdr>
    </w:div>
    <w:div w:id="1755936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1238D9-4880-4BC5-AC2B-849A53C01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1</Pages>
  <Words>352</Words>
  <Characters>2012</Characters>
  <Application>Microsoft Office Word</Application>
  <DocSecurity>0</DocSecurity>
  <Lines>16</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cp:lastModifiedBy>
  <cp:revision>12</cp:revision>
  <cp:lastPrinted>2025-08-25T07:19:00Z</cp:lastPrinted>
  <dcterms:created xsi:type="dcterms:W3CDTF">2025-07-09T10:06:00Z</dcterms:created>
  <dcterms:modified xsi:type="dcterms:W3CDTF">2025-08-25T08:00:00Z</dcterms:modified>
</cp:coreProperties>
</file>