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4EEF" w14:textId="77777777" w:rsidR="00CC6B73" w:rsidRPr="00671913" w:rsidRDefault="00CC6B73" w:rsidP="00CC6B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</w:rPr>
      </w:pPr>
      <w:r w:rsidRPr="0067191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</w:rPr>
        <w:drawing>
          <wp:inline distT="0" distB="0" distL="0" distR="0" wp14:anchorId="64706CD8" wp14:editId="480C9593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1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90D54" w14:textId="77777777" w:rsidR="00CC6B73" w:rsidRPr="00671913" w:rsidRDefault="00CC6B73" w:rsidP="00CC6B73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67191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0A211594" w14:textId="77777777" w:rsidR="00CC6B73" w:rsidRPr="00671913" w:rsidRDefault="00CC6B73" w:rsidP="00CC6B73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67191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32457BE0" w14:textId="77777777" w:rsidR="00CC6B73" w:rsidRPr="00671913" w:rsidRDefault="00CC6B73" w:rsidP="00CC6B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14:paraId="2EAE0130" w14:textId="42C1532C" w:rsidR="00CC6B73" w:rsidRDefault="00CC6B73" w:rsidP="00CC6B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67191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РОЗПОРЯДЖЕННЯ</w:t>
      </w:r>
    </w:p>
    <w:p w14:paraId="0DA09408" w14:textId="77777777" w:rsidR="00CC6B73" w:rsidRPr="00671913" w:rsidRDefault="00CC6B73" w:rsidP="00CC6B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14:paraId="32A5340C" w14:textId="42E5D331" w:rsidR="000F452F" w:rsidRPr="005C5C9A" w:rsidRDefault="000F452F" w:rsidP="000F452F">
      <w:pPr>
        <w:spacing w:after="0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0</w:t>
      </w:r>
      <w:r w:rsidR="008F5DC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8</w:t>
      </w:r>
      <w:r w:rsidR="00616E01"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="00C03FD1"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трав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ня </w:t>
      </w:r>
      <w:r w:rsidR="00D22202"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2025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року                        </w:t>
      </w:r>
      <w:r w:rsidR="008F5DC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 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proofErr w:type="spellStart"/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м.Хорол</w:t>
      </w:r>
      <w:proofErr w:type="spellEnd"/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                                         </w:t>
      </w:r>
      <w:r w:rsidR="008F5DC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 </w:t>
      </w:r>
      <w:r w:rsidR="009B33B1"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 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№</w:t>
      </w:r>
      <w:r w:rsidR="008F5DCC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143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-р</w:t>
      </w:r>
    </w:p>
    <w:p w14:paraId="06CA8CE6" w14:textId="77777777" w:rsidR="000F452F" w:rsidRPr="005C5C9A" w:rsidRDefault="000F452F" w:rsidP="000F452F">
      <w:pPr>
        <w:pStyle w:val="4"/>
        <w:spacing w:before="0" w:beforeAutospacing="0" w:after="0" w:afterAutospacing="0"/>
        <w:ind w:right="5669"/>
        <w:contextualSpacing/>
        <w:jc w:val="both"/>
        <w:rPr>
          <w:rStyle w:val="a5"/>
          <w:bCs/>
          <w:color w:val="000000"/>
          <w:sz w:val="28"/>
          <w:szCs w:val="28"/>
        </w:rPr>
      </w:pPr>
    </w:p>
    <w:p w14:paraId="238C138C" w14:textId="77777777" w:rsidR="000F452F" w:rsidRPr="005C5C9A" w:rsidRDefault="000F452F" w:rsidP="000F452F">
      <w:pPr>
        <w:pStyle w:val="4"/>
        <w:spacing w:before="0" w:beforeAutospacing="0" w:after="0" w:afterAutospacing="0"/>
        <w:ind w:right="5669"/>
        <w:contextualSpacing/>
        <w:jc w:val="both"/>
        <w:rPr>
          <w:rStyle w:val="a5"/>
          <w:bCs/>
          <w:color w:val="000000"/>
          <w:sz w:val="28"/>
          <w:szCs w:val="28"/>
        </w:rPr>
      </w:pPr>
    </w:p>
    <w:p w14:paraId="4FD699FB" w14:textId="77777777" w:rsidR="000F452F" w:rsidRPr="005C5C9A" w:rsidRDefault="00D22202" w:rsidP="000F452F">
      <w:pPr>
        <w:pStyle w:val="4"/>
        <w:spacing w:before="0" w:beforeAutospacing="0" w:after="0" w:afterAutospacing="0"/>
        <w:ind w:right="4818"/>
        <w:contextualSpacing/>
        <w:jc w:val="both"/>
        <w:rPr>
          <w:rStyle w:val="a5"/>
          <w:bCs/>
          <w:color w:val="000000"/>
          <w:sz w:val="28"/>
          <w:szCs w:val="28"/>
        </w:rPr>
      </w:pPr>
      <w:r w:rsidRPr="005C5C9A">
        <w:rPr>
          <w:rStyle w:val="a5"/>
          <w:bCs/>
          <w:color w:val="000000"/>
          <w:sz w:val="28"/>
          <w:szCs w:val="28"/>
        </w:rPr>
        <w:t xml:space="preserve">Про скликання  шістдесят </w:t>
      </w:r>
      <w:r w:rsidR="00E7356D" w:rsidRPr="005C5C9A">
        <w:rPr>
          <w:rStyle w:val="a5"/>
          <w:bCs/>
          <w:color w:val="000000"/>
          <w:sz w:val="28"/>
          <w:szCs w:val="28"/>
        </w:rPr>
        <w:t>дев</w:t>
      </w:r>
      <w:r w:rsidRPr="005C5C9A">
        <w:rPr>
          <w:rStyle w:val="a5"/>
          <w:bCs/>
          <w:color w:val="000000"/>
          <w:sz w:val="28"/>
          <w:szCs w:val="28"/>
        </w:rPr>
        <w:t>’ят</w:t>
      </w:r>
      <w:r w:rsidR="009B33B1" w:rsidRPr="005C5C9A">
        <w:rPr>
          <w:rStyle w:val="a5"/>
          <w:bCs/>
          <w:color w:val="000000"/>
          <w:sz w:val="28"/>
          <w:szCs w:val="28"/>
        </w:rPr>
        <w:t xml:space="preserve">ої </w:t>
      </w:r>
      <w:r w:rsidRPr="005C5C9A">
        <w:rPr>
          <w:rStyle w:val="a5"/>
          <w:bCs/>
          <w:color w:val="000000"/>
          <w:sz w:val="28"/>
          <w:szCs w:val="28"/>
        </w:rPr>
        <w:t xml:space="preserve">позачергової </w:t>
      </w:r>
      <w:r w:rsidR="000F452F" w:rsidRPr="005C5C9A">
        <w:rPr>
          <w:rStyle w:val="a5"/>
          <w:bCs/>
          <w:color w:val="000000"/>
          <w:sz w:val="28"/>
          <w:szCs w:val="28"/>
        </w:rPr>
        <w:t>сесії Хорольської міської ради восьмого скликання</w:t>
      </w:r>
    </w:p>
    <w:p w14:paraId="76DE0DE5" w14:textId="77777777" w:rsidR="000F452F" w:rsidRPr="005C5C9A" w:rsidRDefault="000F452F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p w14:paraId="3FC7F09E" w14:textId="77777777" w:rsidR="000F452F" w:rsidRPr="005C5C9A" w:rsidRDefault="000F452F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p w14:paraId="7466C2EC" w14:textId="77777777" w:rsidR="00D22202" w:rsidRPr="005C5C9A" w:rsidRDefault="00D22202" w:rsidP="00D22202">
      <w:pPr>
        <w:pStyle w:val="4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5C5C9A">
        <w:rPr>
          <w:b w:val="0"/>
          <w:color w:val="000000"/>
          <w:sz w:val="28"/>
          <w:szCs w:val="28"/>
        </w:rPr>
        <w:t xml:space="preserve">Відповідно до пп.8, </w:t>
      </w:r>
      <w:proofErr w:type="spellStart"/>
      <w:r w:rsidRPr="005C5C9A">
        <w:rPr>
          <w:b w:val="0"/>
          <w:color w:val="000000"/>
          <w:sz w:val="28"/>
          <w:szCs w:val="28"/>
        </w:rPr>
        <w:t>пп</w:t>
      </w:r>
      <w:proofErr w:type="spellEnd"/>
      <w:r w:rsidRPr="005C5C9A">
        <w:rPr>
          <w:b w:val="0"/>
          <w:color w:val="000000"/>
          <w:sz w:val="28"/>
          <w:szCs w:val="28"/>
        </w:rPr>
        <w:t xml:space="preserve">. 20 ч.4 ст.42, ч.9 ст.46 Закону України «Про місцеве самоврядування в Україні», </w:t>
      </w:r>
      <w:r w:rsidRPr="005C5C9A">
        <w:rPr>
          <w:rFonts w:eastAsiaTheme="minorEastAsia"/>
          <w:b w:val="0"/>
          <w:color w:val="000000" w:themeColor="text1"/>
          <w:sz w:val="28"/>
          <w:szCs w:val="28"/>
          <w:lang w:eastAsia="ru-RU"/>
        </w:rPr>
        <w:t xml:space="preserve">керуючись </w:t>
      </w:r>
      <w:r w:rsidRPr="005C5C9A">
        <w:rPr>
          <w:b w:val="0"/>
          <w:color w:val="000000" w:themeColor="text1"/>
          <w:sz w:val="28"/>
          <w:szCs w:val="28"/>
          <w:lang w:eastAsia="ru-RU"/>
        </w:rPr>
        <w:t>Регламентом Хорольської міської ради, затвердженого рішенням 7 сесії міської ради 8 скликання від 26.02.2021 №196,</w:t>
      </w:r>
      <w:r w:rsidR="00C03FD1" w:rsidRPr="005C5C9A">
        <w:rPr>
          <w:b w:val="0"/>
          <w:color w:val="000000" w:themeColor="text1"/>
          <w:sz w:val="28"/>
          <w:szCs w:val="28"/>
          <w:lang w:eastAsia="ru-RU"/>
        </w:rPr>
        <w:t xml:space="preserve"> </w:t>
      </w:r>
      <w:r w:rsidRPr="005C5C9A">
        <w:rPr>
          <w:b w:val="0"/>
          <w:color w:val="000000"/>
          <w:sz w:val="28"/>
          <w:szCs w:val="28"/>
        </w:rPr>
        <w:t>вирішив:</w:t>
      </w:r>
    </w:p>
    <w:p w14:paraId="2550DCA9" w14:textId="6BA9FD08" w:rsidR="00D22202" w:rsidRPr="005C5C9A" w:rsidRDefault="00D22202" w:rsidP="00D22202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C5C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шістдесят </w:t>
      </w:r>
      <w:r w:rsidRPr="005C5C9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дев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’яту</w:t>
      </w:r>
      <w:r w:rsidRPr="005C5C9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позачергову </w:t>
      </w:r>
      <w:r w:rsidRPr="005C5C9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сесію</w:t>
      </w:r>
      <w:r w:rsidRPr="005C5C9A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C5C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Хорольської міської ради восьмого скликання </w:t>
      </w:r>
      <w:r w:rsidR="00CC6B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13 </w:t>
      </w:r>
      <w:r w:rsidRPr="005C5C9A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травня 2025 року о 10-00 годині</w:t>
      </w:r>
      <w:r w:rsidRPr="005C5C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proofErr w:type="spellStart"/>
      <w:r w:rsidRPr="005C5C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5C5C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5C5C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5C5C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вул. Соборності, 4.</w:t>
      </w:r>
    </w:p>
    <w:p w14:paraId="2A2DFBDD" w14:textId="77777777" w:rsidR="00A600DF" w:rsidRPr="005C5C9A" w:rsidRDefault="00A600DF" w:rsidP="00D22202">
      <w:pPr>
        <w:pStyle w:val="4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5C5C9A">
        <w:rPr>
          <w:b w:val="0"/>
          <w:color w:val="000000"/>
          <w:sz w:val="28"/>
          <w:szCs w:val="28"/>
        </w:rPr>
        <w:t>2.</w:t>
      </w:r>
      <w:r w:rsidRPr="008F5DCC">
        <w:rPr>
          <w:b w:val="0"/>
          <w:bCs w:val="0"/>
          <w:color w:val="000000"/>
          <w:sz w:val="28"/>
          <w:szCs w:val="28"/>
        </w:rPr>
        <w:t xml:space="preserve"> </w:t>
      </w:r>
      <w:r w:rsidRPr="005C5C9A">
        <w:rPr>
          <w:b w:val="0"/>
          <w:color w:val="000000"/>
          <w:sz w:val="28"/>
          <w:szCs w:val="28"/>
        </w:rPr>
        <w:t xml:space="preserve">На порядок денний </w:t>
      </w:r>
      <w:r w:rsidR="00D22202" w:rsidRPr="005C5C9A">
        <w:rPr>
          <w:rStyle w:val="a5"/>
          <w:bCs/>
          <w:color w:val="000000"/>
          <w:sz w:val="28"/>
          <w:szCs w:val="28"/>
        </w:rPr>
        <w:t>шістдесят дев’ятої позачергової</w:t>
      </w:r>
      <w:r w:rsidR="00D22202" w:rsidRPr="005C5C9A">
        <w:rPr>
          <w:b w:val="0"/>
          <w:color w:val="000000"/>
          <w:sz w:val="28"/>
          <w:szCs w:val="28"/>
        </w:rPr>
        <w:t xml:space="preserve"> </w:t>
      </w:r>
      <w:r w:rsidRPr="005C5C9A">
        <w:rPr>
          <w:b w:val="0"/>
          <w:color w:val="000000"/>
          <w:sz w:val="28"/>
          <w:szCs w:val="28"/>
        </w:rPr>
        <w:t xml:space="preserve">сесії Хорольської міської ради восьмого скликання </w:t>
      </w:r>
      <w:proofErr w:type="spellStart"/>
      <w:r w:rsidRPr="005C5C9A">
        <w:rPr>
          <w:b w:val="0"/>
          <w:color w:val="000000"/>
          <w:sz w:val="28"/>
          <w:szCs w:val="28"/>
        </w:rPr>
        <w:t>внести</w:t>
      </w:r>
      <w:proofErr w:type="spellEnd"/>
      <w:r w:rsidRPr="005C5C9A">
        <w:rPr>
          <w:b w:val="0"/>
          <w:color w:val="000000"/>
          <w:sz w:val="28"/>
          <w:szCs w:val="28"/>
        </w:rPr>
        <w:t xml:space="preserve"> наступні питання:</w:t>
      </w:r>
    </w:p>
    <w:p w14:paraId="4124172A" w14:textId="05E3C623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 w:val="0"/>
          <w:color w:val="000000"/>
          <w:sz w:val="28"/>
          <w:szCs w:val="28"/>
          <w:lang w:val="uk-UA"/>
        </w:rPr>
      </w:pPr>
      <w:r w:rsidRPr="005C5C9A">
        <w:rPr>
          <w:bCs/>
          <w:color w:val="000000"/>
          <w:sz w:val="28"/>
          <w:szCs w:val="28"/>
          <w:lang w:val="uk-UA"/>
        </w:rPr>
        <w:t>2.1.</w:t>
      </w:r>
      <w:r w:rsidR="005C5C9A">
        <w:rPr>
          <w:bCs/>
          <w:color w:val="000000"/>
          <w:sz w:val="28"/>
          <w:szCs w:val="28"/>
          <w:lang w:val="uk-UA"/>
        </w:rPr>
        <w:t xml:space="preserve"> </w:t>
      </w:r>
      <w:r w:rsidRPr="005C5C9A">
        <w:rPr>
          <w:bCs/>
          <w:color w:val="000000"/>
          <w:sz w:val="28"/>
          <w:szCs w:val="28"/>
          <w:lang w:val="uk-UA"/>
        </w:rPr>
        <w:t xml:space="preserve">Про затвердження Програми з реалізації </w:t>
      </w:r>
      <w:proofErr w:type="spellStart"/>
      <w:r w:rsidRPr="005C5C9A">
        <w:rPr>
          <w:bCs/>
          <w:color w:val="000000"/>
          <w:sz w:val="28"/>
          <w:szCs w:val="28"/>
          <w:lang w:val="uk-UA"/>
        </w:rPr>
        <w:t>проєкту</w:t>
      </w:r>
      <w:proofErr w:type="spellEnd"/>
      <w:r w:rsidRPr="005C5C9A">
        <w:rPr>
          <w:bCs/>
          <w:color w:val="000000"/>
          <w:sz w:val="28"/>
          <w:szCs w:val="28"/>
          <w:lang w:val="uk-UA"/>
        </w:rPr>
        <w:t xml:space="preserve"> </w:t>
      </w:r>
      <w:r w:rsidRPr="005C5C9A">
        <w:rPr>
          <w:rStyle w:val="a5"/>
          <w:b w:val="0"/>
          <w:color w:val="000000"/>
          <w:sz w:val="28"/>
          <w:szCs w:val="28"/>
          <w:lang w:val="uk-UA"/>
        </w:rPr>
        <w:t>«Пліч-о-пліч</w:t>
      </w:r>
      <w:r w:rsidR="008F5DCC">
        <w:rPr>
          <w:rStyle w:val="a5"/>
          <w:b w:val="0"/>
          <w:color w:val="000000"/>
          <w:sz w:val="28"/>
          <w:szCs w:val="28"/>
          <w:lang w:val="uk-UA"/>
        </w:rPr>
        <w:t>:</w:t>
      </w:r>
      <w:r w:rsidRPr="005C5C9A">
        <w:rPr>
          <w:rStyle w:val="a5"/>
          <w:b w:val="0"/>
          <w:color w:val="000000"/>
          <w:sz w:val="28"/>
          <w:szCs w:val="28"/>
          <w:lang w:val="uk-UA"/>
        </w:rPr>
        <w:t xml:space="preserve"> згуртовані громади» на території Хорольської міської ради на 2025 рік.</w:t>
      </w:r>
    </w:p>
    <w:p w14:paraId="209983D8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C5C9A">
        <w:rPr>
          <w:color w:val="000000"/>
          <w:sz w:val="28"/>
          <w:szCs w:val="28"/>
          <w:lang w:val="uk-UA"/>
        </w:rPr>
        <w:t>Штейнберг</w:t>
      </w:r>
      <w:proofErr w:type="spellEnd"/>
      <w:r w:rsidRPr="005C5C9A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3C63CA4A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5C5C9A">
        <w:rPr>
          <w:color w:val="000000"/>
          <w:sz w:val="28"/>
          <w:szCs w:val="28"/>
          <w:lang w:val="uk-UA"/>
        </w:rPr>
        <w:t>Співдоповідає</w:t>
      </w:r>
      <w:proofErr w:type="spellEnd"/>
      <w:r w:rsidRPr="005C5C9A">
        <w:rPr>
          <w:color w:val="000000"/>
          <w:sz w:val="28"/>
          <w:szCs w:val="28"/>
          <w:lang w:val="uk-UA"/>
        </w:rPr>
        <w:t>: Левіна О.В. – начальник відділу культури, туризму та охорони культурної спадщини Хорольської міської ради.</w:t>
      </w:r>
    </w:p>
    <w:p w14:paraId="5B544409" w14:textId="6E2A0B2D" w:rsidR="00C03FD1" w:rsidRPr="005C5C9A" w:rsidRDefault="00C03FD1" w:rsidP="00C03FD1">
      <w:pPr>
        <w:pStyle w:val="ab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5C5C9A">
        <w:rPr>
          <w:bCs/>
          <w:color w:val="000000"/>
          <w:sz w:val="28"/>
          <w:szCs w:val="28"/>
          <w:lang w:val="uk-UA"/>
        </w:rPr>
        <w:t>2.2.</w:t>
      </w:r>
      <w:r w:rsidR="005C5C9A">
        <w:rPr>
          <w:bCs/>
          <w:color w:val="000000"/>
          <w:sz w:val="28"/>
          <w:szCs w:val="28"/>
          <w:lang w:val="uk-UA"/>
        </w:rPr>
        <w:t xml:space="preserve"> </w:t>
      </w:r>
      <w:r w:rsidRPr="005C5C9A">
        <w:rPr>
          <w:bCs/>
          <w:color w:val="000000"/>
          <w:sz w:val="28"/>
          <w:szCs w:val="28"/>
          <w:lang w:val="uk-UA"/>
        </w:rPr>
        <w:t>Про затвердження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14:paraId="4AC2EE3A" w14:textId="4AE49322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 w:val="0"/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  <w:r w:rsidRPr="005C5C9A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="008F5DCC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</w:p>
    <w:p w14:paraId="333A028F" w14:textId="70A32919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bCs/>
          <w:color w:val="000000"/>
          <w:sz w:val="28"/>
          <w:szCs w:val="28"/>
          <w:lang w:val="uk-UA"/>
        </w:rPr>
        <w:t>2.3. Про затвердження</w:t>
      </w:r>
      <w:r w:rsidRPr="005C5C9A">
        <w:rPr>
          <w:color w:val="000000" w:themeColor="text1"/>
          <w:sz w:val="28"/>
          <w:szCs w:val="28"/>
          <w:lang w:val="uk-UA"/>
        </w:rPr>
        <w:t xml:space="preserve"> Програми фінансової підтримки комунального підприємства «</w:t>
      </w:r>
      <w:proofErr w:type="spellStart"/>
      <w:r w:rsidRPr="005C5C9A">
        <w:rPr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Pr="005C5C9A">
        <w:rPr>
          <w:color w:val="000000" w:themeColor="text1"/>
          <w:sz w:val="28"/>
          <w:szCs w:val="28"/>
          <w:lang w:val="uk-UA"/>
        </w:rPr>
        <w:t>» на 2025 рік</w:t>
      </w:r>
      <w:r w:rsidR="00F76765">
        <w:rPr>
          <w:color w:val="000000" w:themeColor="text1"/>
          <w:sz w:val="28"/>
          <w:szCs w:val="28"/>
          <w:lang w:val="uk-UA"/>
        </w:rPr>
        <w:t>.</w:t>
      </w:r>
    </w:p>
    <w:p w14:paraId="5380F978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C5C9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5C5C9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5EF626A" w14:textId="7D884A9B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>2.4.</w:t>
      </w:r>
      <w:r w:rsidR="005C5C9A">
        <w:rPr>
          <w:color w:val="000000"/>
          <w:sz w:val="28"/>
          <w:szCs w:val="28"/>
          <w:lang w:val="uk-UA"/>
        </w:rPr>
        <w:t xml:space="preserve"> </w:t>
      </w:r>
      <w:r w:rsidRPr="005C5C9A">
        <w:rPr>
          <w:color w:val="000000"/>
          <w:sz w:val="28"/>
          <w:szCs w:val="28"/>
          <w:lang w:val="uk-UA"/>
        </w:rPr>
        <w:t xml:space="preserve">Про </w:t>
      </w:r>
      <w:r w:rsidRPr="005C5C9A">
        <w:rPr>
          <w:bCs/>
          <w:color w:val="000000"/>
          <w:sz w:val="28"/>
          <w:szCs w:val="28"/>
          <w:lang w:val="uk-UA"/>
        </w:rPr>
        <w:t>затвердження</w:t>
      </w:r>
      <w:r w:rsidRPr="005C5C9A">
        <w:rPr>
          <w:color w:val="000000" w:themeColor="text1"/>
          <w:sz w:val="28"/>
          <w:szCs w:val="28"/>
          <w:lang w:val="uk-UA"/>
        </w:rPr>
        <w:t xml:space="preserve"> Програми регулювання чисельності безпритульних тварин гуманними методами на території Хорольської міської територіальної громади на 2025-2027 роки.</w:t>
      </w:r>
    </w:p>
    <w:p w14:paraId="1B9F2C9D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5C5C9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5C5C9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9640629" w14:textId="77777777" w:rsidR="005C5C9A" w:rsidRDefault="005C5C9A">
      <w:pP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br w:type="page"/>
      </w:r>
    </w:p>
    <w:p w14:paraId="447F4E0A" w14:textId="7709D6DB" w:rsidR="00C03FD1" w:rsidRPr="005C5C9A" w:rsidRDefault="00C03FD1" w:rsidP="00C03FD1">
      <w:pPr>
        <w:spacing w:after="0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5C5C9A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2.5.</w:t>
      </w:r>
      <w:r w:rsidR="005C5C9A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5C5C9A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Про внесення змін до Програми розвитку та підтримки пожежної безпеки, цивільного захисту, розвитку інфраструктури безпеки на території Хорольської міської ради Лубенського району Полтавської області (код ЄДРПОУ 37969918) на 2021-2025 роки.</w:t>
      </w:r>
    </w:p>
    <w:p w14:paraId="62E1A8A7" w14:textId="77777777" w:rsidR="00C03FD1" w:rsidRPr="005C5C9A" w:rsidRDefault="00C03FD1" w:rsidP="00C03FD1">
      <w:pPr>
        <w:spacing w:after="0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5C5C9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Черненко Л.А. – головний спеціаліст відділу з питань містобудування, архітектури та цивільного захисту населення.</w:t>
      </w:r>
    </w:p>
    <w:p w14:paraId="060FF267" w14:textId="1176313D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rStyle w:val="a5"/>
          <w:b w:val="0"/>
          <w:color w:val="000000"/>
          <w:sz w:val="28"/>
          <w:szCs w:val="28"/>
          <w:lang w:val="uk-UA"/>
        </w:rPr>
        <w:t>2.6.</w:t>
      </w:r>
      <w:r w:rsidR="005C5C9A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5C5C9A">
        <w:rPr>
          <w:rStyle w:val="a5"/>
          <w:b w:val="0"/>
          <w:color w:val="000000"/>
          <w:sz w:val="28"/>
          <w:szCs w:val="28"/>
          <w:lang w:val="uk-UA"/>
        </w:rPr>
        <w:t>Про внесення змін до Програми підтримки військових частин та інших військових формувань Збройних Сил України на 2025 рік.</w:t>
      </w:r>
    </w:p>
    <w:p w14:paraId="2CD303D4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3646AE83" w14:textId="7E4BAB14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rStyle w:val="a5"/>
          <w:b w:val="0"/>
          <w:color w:val="000000"/>
          <w:sz w:val="28"/>
          <w:szCs w:val="28"/>
          <w:lang w:val="uk-UA"/>
        </w:rPr>
        <w:t>2.7.</w:t>
      </w:r>
      <w:r w:rsidR="005C5C9A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5C5C9A">
        <w:rPr>
          <w:rStyle w:val="a5"/>
          <w:b w:val="0"/>
          <w:color w:val="000000"/>
          <w:sz w:val="28"/>
          <w:szCs w:val="28"/>
          <w:lang w:val="uk-UA"/>
        </w:rPr>
        <w:t>Про внесення змін до показників бюджету Хорольської міської ради на 2025 рік.</w:t>
      </w:r>
    </w:p>
    <w:p w14:paraId="50A1B0E7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660C7B89" w14:textId="1AF75ABC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>2.8.</w:t>
      </w:r>
      <w:r w:rsidR="005C5C9A">
        <w:rPr>
          <w:color w:val="000000"/>
          <w:sz w:val="28"/>
          <w:szCs w:val="28"/>
          <w:lang w:val="uk-UA"/>
        </w:rPr>
        <w:t xml:space="preserve"> </w:t>
      </w:r>
      <w:r w:rsidRPr="005C5C9A">
        <w:rPr>
          <w:color w:val="000000"/>
          <w:sz w:val="28"/>
          <w:szCs w:val="28"/>
          <w:lang w:val="uk-UA"/>
        </w:rPr>
        <w:t xml:space="preserve">Про затвердження Плану заходів щодо складання прогнозу бюджету </w:t>
      </w:r>
      <w:r w:rsidRPr="005C5C9A">
        <w:rPr>
          <w:rStyle w:val="a5"/>
          <w:b w:val="0"/>
          <w:color w:val="000000"/>
          <w:sz w:val="28"/>
          <w:szCs w:val="28"/>
          <w:lang w:val="uk-UA"/>
        </w:rPr>
        <w:t>Хорольської міської територіальної громади</w:t>
      </w:r>
      <w:r w:rsidRPr="005C5C9A">
        <w:rPr>
          <w:color w:val="000000"/>
          <w:sz w:val="28"/>
          <w:szCs w:val="28"/>
          <w:lang w:val="uk-UA"/>
        </w:rPr>
        <w:t xml:space="preserve"> на 2026</w:t>
      </w:r>
      <w:r w:rsidR="00F76765">
        <w:rPr>
          <w:color w:val="000000"/>
          <w:sz w:val="28"/>
          <w:szCs w:val="28"/>
          <w:lang w:val="uk-UA"/>
        </w:rPr>
        <w:t>-</w:t>
      </w:r>
      <w:r w:rsidRPr="005C5C9A">
        <w:rPr>
          <w:color w:val="000000"/>
          <w:sz w:val="28"/>
          <w:szCs w:val="28"/>
          <w:lang w:val="uk-UA"/>
        </w:rPr>
        <w:t>2028 роки.</w:t>
      </w:r>
    </w:p>
    <w:p w14:paraId="07EC2D03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0A877155" w14:textId="77777777" w:rsidR="00C03FD1" w:rsidRPr="005C5C9A" w:rsidRDefault="00C03FD1" w:rsidP="00C03F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C5C9A">
        <w:rPr>
          <w:rStyle w:val="a5"/>
          <w:b w:val="0"/>
          <w:color w:val="000000"/>
          <w:sz w:val="28"/>
          <w:szCs w:val="28"/>
          <w:lang w:val="uk-UA"/>
        </w:rPr>
        <w:t>2.9. Різне.</w:t>
      </w:r>
    </w:p>
    <w:p w14:paraId="091387EC" w14:textId="77777777" w:rsidR="00C03FD1" w:rsidRPr="005C5C9A" w:rsidRDefault="00C03FD1" w:rsidP="000F452F">
      <w:pPr>
        <w:ind w:firstLine="709"/>
        <w:contextualSpacing/>
        <w:jc w:val="both"/>
        <w:rPr>
          <w:rFonts w:ascii="Times New Roman" w:hAnsi="Times New Roman" w:cs="Times New Roman"/>
          <w:bCs/>
          <w:sz w:val="12"/>
          <w:szCs w:val="12"/>
          <w:lang w:val="uk-UA"/>
        </w:rPr>
      </w:pPr>
    </w:p>
    <w:p w14:paraId="4D522B7F" w14:textId="5842BC38" w:rsidR="000F452F" w:rsidRPr="005C5C9A" w:rsidRDefault="005C5C9A" w:rsidP="000F452F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5C9A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F452F" w:rsidRPr="005C5C9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0F452F" w:rsidRPr="005C5C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452F" w:rsidRPr="005C5C9A">
        <w:rPr>
          <w:rFonts w:ascii="Times New Roman" w:hAnsi="Times New Roman" w:cs="Times New Roman"/>
          <w:sz w:val="28"/>
          <w:szCs w:val="28"/>
          <w:lang w:val="uk-UA"/>
        </w:rPr>
        <w:t>Відділу інформаційної діяльності, комунікацій з громадськістю та організаційної роботи (</w:t>
      </w:r>
      <w:proofErr w:type="spellStart"/>
      <w:r w:rsidR="000F452F" w:rsidRPr="005C5C9A">
        <w:rPr>
          <w:rFonts w:ascii="Times New Roman" w:hAnsi="Times New Roman" w:cs="Times New Roman"/>
          <w:sz w:val="28"/>
          <w:szCs w:val="28"/>
          <w:lang w:val="uk-UA"/>
        </w:rPr>
        <w:t>Григораш</w:t>
      </w:r>
      <w:proofErr w:type="spellEnd"/>
      <w:r w:rsidR="000F452F" w:rsidRPr="005C5C9A">
        <w:rPr>
          <w:rFonts w:ascii="Times New Roman" w:hAnsi="Times New Roman" w:cs="Times New Roman"/>
          <w:sz w:val="28"/>
          <w:szCs w:val="28"/>
          <w:lang w:val="uk-UA"/>
        </w:rPr>
        <w:t xml:space="preserve"> І.О.) довести до відома депутатів про дати та час проведення засідань постійних комісій та пленарного засідання </w:t>
      </w:r>
      <w:r w:rsidR="00D22202"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шістдесят </w:t>
      </w:r>
      <w:r w:rsidR="00D22202" w:rsidRPr="005C5C9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дев</w:t>
      </w:r>
      <w:r w:rsidR="00D22202"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’ят</w:t>
      </w:r>
      <w:r w:rsidR="00D22202" w:rsidRPr="005C5C9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ої </w:t>
      </w:r>
      <w:r w:rsidR="00D22202" w:rsidRPr="005C5C9A"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позачергової</w:t>
      </w:r>
      <w:r w:rsidR="00D22202" w:rsidRPr="005C5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52F" w:rsidRPr="005C5C9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ради.</w:t>
      </w:r>
      <w:r w:rsidR="000F452F" w:rsidRPr="005C5C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45B7AE8" w14:textId="77777777" w:rsidR="000F452F" w:rsidRPr="005C5C9A" w:rsidRDefault="000F452F" w:rsidP="005C5C9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14:paraId="2486F2F8" w14:textId="726F8DDC" w:rsidR="000F452F" w:rsidRPr="005C5C9A" w:rsidRDefault="005C5C9A" w:rsidP="000F452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5C9A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0F452F" w:rsidRPr="005C5C9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0F452F" w:rsidRPr="005C5C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452F" w:rsidRPr="005C5C9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розпорядження залишаю за собою.</w:t>
      </w:r>
    </w:p>
    <w:p w14:paraId="6823E204" w14:textId="77777777" w:rsidR="000F452F" w:rsidRPr="005C5C9A" w:rsidRDefault="000F452F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p w14:paraId="43A2B00F" w14:textId="77777777" w:rsidR="000F452F" w:rsidRPr="005C5C9A" w:rsidRDefault="000F452F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p w14:paraId="53490BE9" w14:textId="77777777" w:rsidR="00C03FD1" w:rsidRPr="005C5C9A" w:rsidRDefault="00C03FD1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p w14:paraId="6C1F1EA2" w14:textId="384FAC42" w:rsidR="000F452F" w:rsidRDefault="000F452F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5C5C9A">
        <w:rPr>
          <w:b w:val="0"/>
          <w:color w:val="000000"/>
          <w:sz w:val="28"/>
          <w:szCs w:val="28"/>
        </w:rPr>
        <w:t>Міський голова                                                                         Сергій ВОЛОШ</w:t>
      </w:r>
      <w:r w:rsidR="005C5C9A" w:rsidRPr="005C5C9A">
        <w:rPr>
          <w:b w:val="0"/>
          <w:color w:val="000000"/>
          <w:sz w:val="28"/>
          <w:szCs w:val="28"/>
        </w:rPr>
        <w:t>ИН</w:t>
      </w:r>
    </w:p>
    <w:p w14:paraId="6390213D" w14:textId="2B580305" w:rsidR="005C5C9A" w:rsidRDefault="005C5C9A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p w14:paraId="6A7892D5" w14:textId="2EA5E22D" w:rsidR="005C5C9A" w:rsidRDefault="005C5C9A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p w14:paraId="2CE2A84C" w14:textId="77777777" w:rsidR="005C5C9A" w:rsidRPr="005C5C9A" w:rsidRDefault="005C5C9A" w:rsidP="000F452F">
      <w:pPr>
        <w:pStyle w:val="4"/>
        <w:spacing w:before="0" w:beforeAutospacing="0" w:after="0" w:afterAutospacing="0"/>
        <w:rPr>
          <w:b w:val="0"/>
          <w:color w:val="000000"/>
          <w:sz w:val="28"/>
          <w:szCs w:val="28"/>
        </w:rPr>
      </w:pPr>
    </w:p>
    <w:sectPr w:rsidR="005C5C9A" w:rsidRPr="005C5C9A" w:rsidSect="005C5C9A">
      <w:headerReference w:type="default" r:id="rId9"/>
      <w:pgSz w:w="11906" w:h="16838"/>
      <w:pgMar w:top="284" w:right="567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513B8" w14:textId="77777777" w:rsidR="00B8229F" w:rsidRDefault="00B8229F">
      <w:pPr>
        <w:spacing w:after="0" w:line="240" w:lineRule="auto"/>
      </w:pPr>
      <w:r>
        <w:separator/>
      </w:r>
    </w:p>
  </w:endnote>
  <w:endnote w:type="continuationSeparator" w:id="0">
    <w:p w14:paraId="1081579C" w14:textId="77777777" w:rsidR="00B8229F" w:rsidRDefault="00B8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DC5FF" w14:textId="77777777" w:rsidR="00B8229F" w:rsidRDefault="00B8229F">
      <w:pPr>
        <w:spacing w:after="0" w:line="240" w:lineRule="auto"/>
      </w:pPr>
      <w:r>
        <w:separator/>
      </w:r>
    </w:p>
  </w:footnote>
  <w:footnote w:type="continuationSeparator" w:id="0">
    <w:p w14:paraId="1FE157D4" w14:textId="77777777" w:rsidR="00B8229F" w:rsidRDefault="00B8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959958"/>
      <w:docPartObj>
        <w:docPartGallery w:val="Page Numbers (Top of Page)"/>
        <w:docPartUnique/>
      </w:docPartObj>
    </w:sdtPr>
    <w:sdtEndPr/>
    <w:sdtContent>
      <w:p w14:paraId="01E656D5" w14:textId="4DB3204E" w:rsidR="005C5C9A" w:rsidRDefault="005C5C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A319E03" w14:textId="77777777" w:rsidR="005C5C9A" w:rsidRDefault="005C5C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493"/>
    <w:rsid w:val="00050AAA"/>
    <w:rsid w:val="00056855"/>
    <w:rsid w:val="000B3C1C"/>
    <w:rsid w:val="000F452F"/>
    <w:rsid w:val="00164B7D"/>
    <w:rsid w:val="00294894"/>
    <w:rsid w:val="003C03F6"/>
    <w:rsid w:val="003E718D"/>
    <w:rsid w:val="004248D9"/>
    <w:rsid w:val="005C5C9A"/>
    <w:rsid w:val="005E4F82"/>
    <w:rsid w:val="005F0F91"/>
    <w:rsid w:val="00616E01"/>
    <w:rsid w:val="00791717"/>
    <w:rsid w:val="007F0930"/>
    <w:rsid w:val="008219ED"/>
    <w:rsid w:val="00847A1A"/>
    <w:rsid w:val="00875ABD"/>
    <w:rsid w:val="008E78FE"/>
    <w:rsid w:val="008F5DCC"/>
    <w:rsid w:val="00932F7A"/>
    <w:rsid w:val="009363F1"/>
    <w:rsid w:val="009A20B2"/>
    <w:rsid w:val="009B33B1"/>
    <w:rsid w:val="009D050C"/>
    <w:rsid w:val="00A26904"/>
    <w:rsid w:val="00A600DF"/>
    <w:rsid w:val="00A63575"/>
    <w:rsid w:val="00A952BA"/>
    <w:rsid w:val="00AD7493"/>
    <w:rsid w:val="00AE24EC"/>
    <w:rsid w:val="00B439CC"/>
    <w:rsid w:val="00B778E9"/>
    <w:rsid w:val="00B8229F"/>
    <w:rsid w:val="00B97B48"/>
    <w:rsid w:val="00C03FD1"/>
    <w:rsid w:val="00C44EF0"/>
    <w:rsid w:val="00C56469"/>
    <w:rsid w:val="00C62791"/>
    <w:rsid w:val="00CC6B73"/>
    <w:rsid w:val="00CD5CAF"/>
    <w:rsid w:val="00D22202"/>
    <w:rsid w:val="00D61E8A"/>
    <w:rsid w:val="00E7356D"/>
    <w:rsid w:val="00F274C0"/>
    <w:rsid w:val="00F5387E"/>
    <w:rsid w:val="00F76765"/>
    <w:rsid w:val="00F97B81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97269"/>
  <w15:chartTrackingRefBased/>
  <w15:docId w15:val="{6C7EF29A-7CF8-415C-967F-7E48BB50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52F"/>
  </w:style>
  <w:style w:type="paragraph" w:styleId="4">
    <w:name w:val="heading 4"/>
    <w:basedOn w:val="a"/>
    <w:link w:val="40"/>
    <w:qFormat/>
    <w:rsid w:val="000F45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F452F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Body Text Indent"/>
    <w:basedOn w:val="a"/>
    <w:link w:val="a4"/>
    <w:rsid w:val="000F452F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rsid w:val="000F452F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styleId="a5">
    <w:name w:val="Strong"/>
    <w:basedOn w:val="a0"/>
    <w:uiPriority w:val="22"/>
    <w:qFormat/>
    <w:rsid w:val="000F452F"/>
    <w:rPr>
      <w:b/>
      <w:bCs/>
    </w:rPr>
  </w:style>
  <w:style w:type="paragraph" w:styleId="a6">
    <w:name w:val="header"/>
    <w:basedOn w:val="a"/>
    <w:link w:val="a7"/>
    <w:uiPriority w:val="99"/>
    <w:unhideWhenUsed/>
    <w:rsid w:val="000F4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ій колонтитул Знак"/>
    <w:basedOn w:val="a0"/>
    <w:link w:val="a6"/>
    <w:uiPriority w:val="99"/>
    <w:rsid w:val="000F4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F45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452F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C03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C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5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DCECB-718A-4116-8CFD-957E0676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27</cp:revision>
  <cp:lastPrinted>2025-05-08T12:22:00Z</cp:lastPrinted>
  <dcterms:created xsi:type="dcterms:W3CDTF">2022-09-06T06:07:00Z</dcterms:created>
  <dcterms:modified xsi:type="dcterms:W3CDTF">2025-05-08T12:23:00Z</dcterms:modified>
</cp:coreProperties>
</file>