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A79" w:rsidRPr="00C74080" w:rsidRDefault="006F5A79" w:rsidP="006F5A79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</w:t>
      </w: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876D9B" wp14:editId="0184BB9D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A79" w:rsidRPr="00C74080" w:rsidRDefault="006F5A79" w:rsidP="006F5A79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6F5A79" w:rsidRPr="00135690" w:rsidRDefault="006F5A79" w:rsidP="006F5A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6F5A79" w:rsidRDefault="006F5A79" w:rsidP="006F5A79">
      <w:pPr>
        <w:pStyle w:val="a4"/>
        <w:spacing w:before="0" w:beforeAutospacing="0" w:after="0" w:afterAutospacing="0"/>
        <w:ind w:right="567"/>
        <w:jc w:val="center"/>
        <w:rPr>
          <w:rStyle w:val="30"/>
          <w:rFonts w:eastAsia="Calibri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135690">
        <w:rPr>
          <w:b/>
          <w:sz w:val="28"/>
          <w:szCs w:val="28"/>
        </w:rPr>
        <w:t>ПОЛТАВСЬКОЇ ОБЛАСТІ</w:t>
      </w:r>
    </w:p>
    <w:p w:rsidR="006F5A79" w:rsidRDefault="006F5A79" w:rsidP="006F5A79">
      <w:pPr>
        <w:pStyle w:val="a4"/>
        <w:spacing w:before="0" w:beforeAutospacing="0" w:after="0" w:afterAutospacing="0"/>
        <w:ind w:right="567"/>
        <w:jc w:val="center"/>
        <w:rPr>
          <w:rStyle w:val="30"/>
          <w:rFonts w:eastAsia="Calibri"/>
          <w:color w:val="000000"/>
          <w:sz w:val="28"/>
          <w:szCs w:val="28"/>
        </w:rPr>
      </w:pPr>
    </w:p>
    <w:p w:rsidR="009F5B2C" w:rsidRPr="00B27653" w:rsidRDefault="006F5A79" w:rsidP="006F5A79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     </w:t>
      </w:r>
      <w:r w:rsidR="009F5B2C" w:rsidRPr="00B27653">
        <w:rPr>
          <w:rStyle w:val="a3"/>
          <w:color w:val="000000"/>
          <w:sz w:val="28"/>
          <w:szCs w:val="28"/>
        </w:rPr>
        <w:t>Протокол</w:t>
      </w:r>
    </w:p>
    <w:p w:rsidR="006F5A79" w:rsidRDefault="006F5A79" w:rsidP="006F5A79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</w:p>
    <w:p w:rsidR="009F5B2C" w:rsidRDefault="009F5B2C" w:rsidP="006F5A79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B27653">
        <w:rPr>
          <w:b/>
          <w:bCs/>
          <w:color w:val="000000"/>
          <w:sz w:val="28"/>
          <w:szCs w:val="28"/>
        </w:rPr>
        <w:t>з питань комунальної власності, житлово-комунального господарства, інфраструктури та благоустрою</w:t>
      </w:r>
    </w:p>
    <w:p w:rsidR="009F5B2C" w:rsidRDefault="009F5B2C" w:rsidP="009F5B2C">
      <w:pPr>
        <w:pStyle w:val="a5"/>
        <w:rPr>
          <w:b/>
          <w:sz w:val="28"/>
          <w:szCs w:val="28"/>
        </w:rPr>
      </w:pPr>
    </w:p>
    <w:p w:rsidR="009F5B2C" w:rsidRPr="00B27653" w:rsidRDefault="009F5B2C" w:rsidP="009F5B2C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 w:rsidRPr="00B27653">
        <w:rPr>
          <w:b/>
          <w:sz w:val="28"/>
          <w:szCs w:val="28"/>
        </w:rPr>
        <w:t xml:space="preserve">від </w:t>
      </w:r>
      <w:r w:rsidRPr="00A70CF6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грудня </w:t>
      </w:r>
      <w:r w:rsidRPr="00B27653">
        <w:rPr>
          <w:b/>
          <w:sz w:val="28"/>
          <w:szCs w:val="28"/>
        </w:rPr>
        <w:t xml:space="preserve">2024 року </w:t>
      </w:r>
    </w:p>
    <w:p w:rsidR="009F5B2C" w:rsidRPr="00B27653" w:rsidRDefault="009F5B2C" w:rsidP="009F5B2C">
      <w:pPr>
        <w:pStyle w:val="a5"/>
        <w:rPr>
          <w:i/>
          <w:sz w:val="28"/>
          <w:szCs w:val="28"/>
        </w:rPr>
      </w:pPr>
    </w:p>
    <w:p w:rsidR="009F5B2C" w:rsidRPr="00687B86" w:rsidRDefault="009F5B2C" w:rsidP="006A660A">
      <w:pPr>
        <w:pStyle w:val="a5"/>
        <w:ind w:left="-142" w:firstLine="426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>
        <w:rPr>
          <w:sz w:val="28"/>
          <w:szCs w:val="28"/>
        </w:rPr>
        <w:t>го членів постійних комісій – 5</w:t>
      </w:r>
      <w:r w:rsidRPr="00687B86">
        <w:rPr>
          <w:sz w:val="28"/>
          <w:szCs w:val="28"/>
        </w:rPr>
        <w:t xml:space="preserve"> осіб.</w:t>
      </w:r>
    </w:p>
    <w:p w:rsidR="009F5B2C" w:rsidRPr="006F5A79" w:rsidRDefault="009F5B2C" w:rsidP="006A660A">
      <w:pPr>
        <w:pStyle w:val="1"/>
        <w:ind w:left="-142" w:firstLine="426"/>
        <w:jc w:val="both"/>
        <w:rPr>
          <w:iCs/>
          <w:color w:val="auto"/>
          <w:sz w:val="28"/>
          <w:szCs w:val="28"/>
          <w:lang w:val="uk-UA"/>
        </w:rPr>
      </w:pPr>
      <w:r w:rsidRPr="006F5A79">
        <w:rPr>
          <w:iCs/>
          <w:color w:val="auto"/>
          <w:sz w:val="28"/>
          <w:szCs w:val="28"/>
          <w:lang w:val="uk-UA"/>
        </w:rPr>
        <w:t>Присутні:</w:t>
      </w:r>
      <w:r w:rsidRPr="006F5A79">
        <w:rPr>
          <w:iCs/>
          <w:sz w:val="28"/>
          <w:szCs w:val="28"/>
          <w:lang w:val="uk-UA"/>
        </w:rPr>
        <w:t>3</w:t>
      </w:r>
      <w:r w:rsidRPr="006F5A79">
        <w:rPr>
          <w:iCs/>
          <w:color w:val="auto"/>
          <w:sz w:val="28"/>
          <w:szCs w:val="28"/>
          <w:lang w:val="uk-UA"/>
        </w:rPr>
        <w:t xml:space="preserve"> депутатів (</w:t>
      </w:r>
      <w:proofErr w:type="spellStart"/>
      <w:r w:rsidRPr="006F5A79">
        <w:rPr>
          <w:iCs/>
          <w:sz w:val="28"/>
          <w:szCs w:val="28"/>
          <w:lang w:val="uk-UA"/>
        </w:rPr>
        <w:t>Керекелиця</w:t>
      </w:r>
      <w:proofErr w:type="spellEnd"/>
      <w:r w:rsidRPr="006F5A79">
        <w:rPr>
          <w:iCs/>
          <w:sz w:val="28"/>
          <w:szCs w:val="28"/>
          <w:lang w:val="uk-UA"/>
        </w:rPr>
        <w:t xml:space="preserve"> В.М.,</w:t>
      </w:r>
      <w:r w:rsidRPr="006F5A79">
        <w:rPr>
          <w:iCs/>
          <w:color w:val="auto"/>
          <w:sz w:val="28"/>
          <w:szCs w:val="28"/>
          <w:lang w:val="uk-UA"/>
        </w:rPr>
        <w:t xml:space="preserve"> </w:t>
      </w:r>
      <w:proofErr w:type="spellStart"/>
      <w:r w:rsidRPr="006F5A79">
        <w:rPr>
          <w:iCs/>
          <w:sz w:val="28"/>
          <w:szCs w:val="28"/>
          <w:lang w:val="uk-UA"/>
        </w:rPr>
        <w:t>Переятенець</w:t>
      </w:r>
      <w:proofErr w:type="spellEnd"/>
      <w:r w:rsidRPr="006F5A79">
        <w:rPr>
          <w:iCs/>
          <w:sz w:val="28"/>
          <w:szCs w:val="28"/>
          <w:lang w:val="uk-UA"/>
        </w:rPr>
        <w:t xml:space="preserve"> В.Д., Хрипко О.М.).</w:t>
      </w:r>
    </w:p>
    <w:p w:rsidR="009F5B2C" w:rsidRPr="006F5A79" w:rsidRDefault="009F5B2C" w:rsidP="006A660A">
      <w:pPr>
        <w:pStyle w:val="1"/>
        <w:ind w:left="-142" w:firstLine="426"/>
        <w:jc w:val="both"/>
        <w:rPr>
          <w:iCs/>
          <w:sz w:val="28"/>
          <w:szCs w:val="28"/>
          <w:lang w:val="uk-UA"/>
        </w:rPr>
      </w:pPr>
      <w:r w:rsidRPr="006F5A79">
        <w:rPr>
          <w:iCs/>
          <w:sz w:val="28"/>
          <w:szCs w:val="28"/>
          <w:lang w:val="uk-UA"/>
        </w:rPr>
        <w:t>Відсутні: 2 депутати (</w:t>
      </w:r>
      <w:r w:rsidRPr="006F5A79">
        <w:rPr>
          <w:iCs/>
          <w:color w:val="auto"/>
          <w:sz w:val="28"/>
          <w:szCs w:val="28"/>
          <w:lang w:val="uk-UA"/>
        </w:rPr>
        <w:t xml:space="preserve">Кулик А.М., </w:t>
      </w:r>
      <w:proofErr w:type="spellStart"/>
      <w:r w:rsidRPr="006F5A79">
        <w:rPr>
          <w:iCs/>
          <w:sz w:val="28"/>
          <w:szCs w:val="28"/>
          <w:lang w:val="uk-UA"/>
        </w:rPr>
        <w:t>Маюк</w:t>
      </w:r>
      <w:proofErr w:type="spellEnd"/>
      <w:r w:rsidRPr="006F5A79">
        <w:rPr>
          <w:iCs/>
          <w:sz w:val="28"/>
          <w:szCs w:val="28"/>
          <w:lang w:val="uk-UA"/>
        </w:rPr>
        <w:t xml:space="preserve"> С.Д.,).</w:t>
      </w:r>
      <w:r w:rsidRPr="006F5A79">
        <w:rPr>
          <w:iCs/>
          <w:color w:val="auto"/>
          <w:sz w:val="28"/>
          <w:szCs w:val="28"/>
          <w:lang w:val="uk-UA"/>
        </w:rPr>
        <w:t xml:space="preserve"> </w:t>
      </w:r>
    </w:p>
    <w:p w:rsidR="009F5B2C" w:rsidRPr="006F5A79" w:rsidRDefault="009F5B2C" w:rsidP="006A660A">
      <w:pPr>
        <w:ind w:left="-142" w:firstLine="426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6F5A79">
        <w:rPr>
          <w:rFonts w:ascii="Times New Roman" w:hAnsi="Times New Roman" w:cs="Times New Roman"/>
          <w:iCs/>
          <w:sz w:val="28"/>
          <w:szCs w:val="28"/>
          <w:lang w:val="uk-UA"/>
        </w:rPr>
        <w:t>На засіданні присутні: міський голова Волошин С.М., секретар міської ради Бойко Ю.В.</w:t>
      </w:r>
      <w:r w:rsidR="006F5A79">
        <w:rPr>
          <w:rFonts w:ascii="Times New Roman" w:hAnsi="Times New Roman" w:cs="Times New Roman"/>
          <w:iCs/>
          <w:sz w:val="28"/>
          <w:szCs w:val="28"/>
          <w:lang w:val="uk-UA"/>
        </w:rPr>
        <w:t>, депутати міської ради.</w:t>
      </w:r>
    </w:p>
    <w:p w:rsidR="009F5B2C" w:rsidRPr="00B27653" w:rsidRDefault="009F5B2C" w:rsidP="006A660A">
      <w:pPr>
        <w:pStyle w:val="a5"/>
        <w:ind w:left="-142" w:firstLine="426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Головуючий</w:t>
      </w:r>
      <w:r w:rsidRPr="00B27653">
        <w:rPr>
          <w:sz w:val="28"/>
          <w:szCs w:val="28"/>
        </w:rPr>
        <w:t xml:space="preserve"> на засіданні постійних комісій </w:t>
      </w:r>
      <w:r>
        <w:rPr>
          <w:sz w:val="28"/>
          <w:szCs w:val="28"/>
        </w:rPr>
        <w:t>Хрипко О.М.</w:t>
      </w:r>
    </w:p>
    <w:p w:rsidR="009F5B2C" w:rsidRDefault="009F5B2C" w:rsidP="009F5B2C">
      <w:pPr>
        <w:pStyle w:val="a5"/>
        <w:ind w:firstLine="708"/>
        <w:rPr>
          <w:color w:val="000000"/>
          <w:sz w:val="28"/>
          <w:szCs w:val="28"/>
        </w:rPr>
      </w:pPr>
    </w:p>
    <w:p w:rsidR="009F5B2C" w:rsidRPr="00B27653" w:rsidRDefault="009F5B2C" w:rsidP="009F5B2C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9F5B2C" w:rsidRPr="008554AA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8554AA">
        <w:rPr>
          <w:color w:val="000000"/>
          <w:sz w:val="28"/>
          <w:szCs w:val="28"/>
        </w:rPr>
        <w:t>. Про затвердження комплексної Програми розвитку та підтримки комунального некомерційного підприємства «</w:t>
      </w:r>
      <w:proofErr w:type="spellStart"/>
      <w:r w:rsidRPr="008554AA">
        <w:rPr>
          <w:color w:val="000000"/>
          <w:sz w:val="28"/>
          <w:szCs w:val="28"/>
        </w:rPr>
        <w:t>Хорольський</w:t>
      </w:r>
      <w:proofErr w:type="spellEnd"/>
      <w:r w:rsidRPr="008554AA">
        <w:rPr>
          <w:color w:val="000000"/>
          <w:sz w:val="28"/>
          <w:szCs w:val="28"/>
        </w:rPr>
        <w:t xml:space="preserve"> центр первинної медико – санітарної допомоги»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ЄДРПОУ38459325) на 2025-2027 роки.</w:t>
      </w:r>
    </w:p>
    <w:p w:rsidR="009F5B2C" w:rsidRPr="008554AA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9F5B2C" w:rsidRPr="008554AA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8554AA">
        <w:rPr>
          <w:color w:val="000000"/>
          <w:sz w:val="28"/>
          <w:szCs w:val="28"/>
        </w:rPr>
        <w:t xml:space="preserve">. Про затвердження Програми зайнятості населення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9F5B2C" w:rsidRPr="008554AA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9F5B2C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Про затвердження Програми фінансової підтримки комунального підприємства «</w:t>
      </w:r>
      <w:proofErr w:type="spellStart"/>
      <w:r>
        <w:rPr>
          <w:color w:val="000000"/>
          <w:sz w:val="28"/>
          <w:szCs w:val="28"/>
        </w:rPr>
        <w:t>Комунсервіс</w:t>
      </w:r>
      <w:proofErr w:type="spellEnd"/>
      <w:r>
        <w:rPr>
          <w:color w:val="000000"/>
          <w:sz w:val="28"/>
          <w:szCs w:val="28"/>
        </w:rPr>
        <w:t xml:space="preserve"> на 2014 рік.</w:t>
      </w:r>
    </w:p>
    <w:p w:rsidR="009F5B2C" w:rsidRPr="00BF4517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 </w:t>
      </w:r>
      <w:r w:rsidRPr="00BF4517">
        <w:rPr>
          <w:color w:val="000000"/>
          <w:sz w:val="28"/>
          <w:szCs w:val="28"/>
        </w:rPr>
        <w:t xml:space="preserve">Доповідає: </w:t>
      </w:r>
      <w:proofErr w:type="spellStart"/>
      <w:r w:rsidRPr="00BF4517">
        <w:rPr>
          <w:color w:val="000000"/>
          <w:sz w:val="28"/>
          <w:szCs w:val="28"/>
        </w:rPr>
        <w:t>Карманська</w:t>
      </w:r>
      <w:proofErr w:type="spellEnd"/>
      <w:r w:rsidRPr="00BF4517">
        <w:rPr>
          <w:color w:val="000000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BF4517">
        <w:rPr>
          <w:color w:val="000000"/>
          <w:sz w:val="28"/>
          <w:szCs w:val="28"/>
        </w:rPr>
        <w:t>Хорольської</w:t>
      </w:r>
      <w:proofErr w:type="spellEnd"/>
      <w:r w:rsidRPr="00BF4517">
        <w:rPr>
          <w:color w:val="000000"/>
          <w:sz w:val="28"/>
          <w:szCs w:val="28"/>
        </w:rPr>
        <w:t xml:space="preserve"> міської ради.</w:t>
      </w:r>
    </w:p>
    <w:p w:rsidR="009F5B2C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Про внесення змін до Програми соціального економічного розвитку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</w:t>
      </w:r>
      <w:r>
        <w:rPr>
          <w:color w:val="000000"/>
          <w:sz w:val="28"/>
          <w:szCs w:val="28"/>
        </w:rPr>
        <w:t xml:space="preserve"> на 2022 – 2024 роки.</w:t>
      </w:r>
    </w:p>
    <w:p w:rsidR="009F5B2C" w:rsidRPr="008554AA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9F5B2C" w:rsidRPr="008554AA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8554AA">
        <w:rPr>
          <w:color w:val="000000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Pr="008554AA">
        <w:rPr>
          <w:color w:val="000000"/>
          <w:sz w:val="28"/>
          <w:szCs w:val="28"/>
        </w:rPr>
        <w:t>Хорольська</w:t>
      </w:r>
      <w:proofErr w:type="spellEnd"/>
      <w:r w:rsidRPr="008554AA">
        <w:rPr>
          <w:color w:val="000000"/>
          <w:sz w:val="28"/>
          <w:szCs w:val="28"/>
        </w:rPr>
        <w:t xml:space="preserve"> міська лікарня»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9F5B2C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9E7884" w:rsidRDefault="009E7884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Про придбання житла для новоствореного дитячого будинку сімейного типу.</w:t>
      </w:r>
    </w:p>
    <w:p w:rsidR="009E7884" w:rsidRPr="008554AA" w:rsidRDefault="009E7884" w:rsidP="009E7884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Гавриленко Н.В. – начальник служби у справах дітей виконавчого комітету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9E7884" w:rsidRPr="008554AA" w:rsidRDefault="009E7884" w:rsidP="009E7884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7. Про внесення змін до Програми соціального захисту населення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на 2022-2024 роки.</w:t>
      </w:r>
    </w:p>
    <w:p w:rsidR="009E7884" w:rsidRPr="008554AA" w:rsidRDefault="009E7884" w:rsidP="009E7884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Гавриленко Н.В. – начальник служби у справах дітей виконавчого комітету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9E7884" w:rsidRPr="008554AA" w:rsidRDefault="009E7884" w:rsidP="009E7884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8. Про внесення змін до Програми «Турбота»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на 2022-2024 роки.</w:t>
      </w:r>
    </w:p>
    <w:p w:rsidR="009E7884" w:rsidRPr="008554AA" w:rsidRDefault="009E7884" w:rsidP="009E7884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Нікітенко</w:t>
      </w:r>
      <w:proofErr w:type="spellEnd"/>
      <w:r w:rsidRPr="008554AA">
        <w:rPr>
          <w:color w:val="000000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9E7884" w:rsidRPr="008554AA" w:rsidRDefault="009E7884" w:rsidP="009E7884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9. Про внесення змін до Програми розвитку системи надання адміністративних послуг у </w:t>
      </w:r>
      <w:proofErr w:type="spellStart"/>
      <w:r w:rsidRPr="008554AA">
        <w:rPr>
          <w:color w:val="000000"/>
          <w:sz w:val="28"/>
          <w:szCs w:val="28"/>
        </w:rPr>
        <w:t>Хорольській</w:t>
      </w:r>
      <w:proofErr w:type="spellEnd"/>
      <w:r w:rsidRPr="008554AA">
        <w:rPr>
          <w:color w:val="000000"/>
          <w:sz w:val="28"/>
          <w:szCs w:val="28"/>
        </w:rPr>
        <w:t xml:space="preserve"> міській раді Лубенського району Полтавської області на 2022-2024 роки.</w:t>
      </w:r>
    </w:p>
    <w:p w:rsidR="009E7884" w:rsidRPr="008554AA" w:rsidRDefault="009E7884" w:rsidP="009E7884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Вовк Т.С. – начальник відділу «ЦНАП» виконавчого комітету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9F5B2C" w:rsidRDefault="009F5B2C" w:rsidP="009E7884">
      <w:pPr>
        <w:ind w:right="141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:rsidR="009F5B2C" w:rsidRDefault="009F5B2C" w:rsidP="009F5B2C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Голосували за порядок денний за основу –  одноголосно.</w:t>
      </w:r>
    </w:p>
    <w:p w:rsidR="009E7884" w:rsidRPr="00B27653" w:rsidRDefault="009E7884" w:rsidP="009E788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включення до порядку денного засідання питання № 4, 6  з їх послідуючим включенням до порядку денного сесії  </w:t>
      </w: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–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одноголосно.</w:t>
      </w:r>
    </w:p>
    <w:p w:rsidR="009F5B2C" w:rsidRPr="00833DB4" w:rsidRDefault="009F5B2C" w:rsidP="009F5B2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9F5B2C" w:rsidRDefault="009F5B2C" w:rsidP="009F5B2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F5B2C" w:rsidRPr="00687B86" w:rsidRDefault="009F5B2C" w:rsidP="009F5B2C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9F5B2C" w:rsidRPr="005162EB" w:rsidRDefault="009F5B2C" w:rsidP="009F5B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9F5B2C" w:rsidRPr="005162EB" w:rsidRDefault="009F5B2C" w:rsidP="009F5B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9F5B2C" w:rsidRPr="00364DD5" w:rsidRDefault="009F5B2C" w:rsidP="009F5B2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9F5B2C" w:rsidRPr="00033F82" w:rsidRDefault="009F5B2C" w:rsidP="009F5B2C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F5B2C" w:rsidRPr="008554AA" w:rsidRDefault="009E7884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9F5B2C" w:rsidRPr="00D94D5A">
        <w:rPr>
          <w:b/>
          <w:color w:val="000000"/>
          <w:sz w:val="28"/>
          <w:szCs w:val="28"/>
        </w:rPr>
        <w:t>. СЛУХАЛИ:</w:t>
      </w:r>
      <w:r w:rsidR="009F5B2C" w:rsidRPr="00D94D5A">
        <w:rPr>
          <w:b/>
          <w:sz w:val="28"/>
          <w:szCs w:val="28"/>
        </w:rPr>
        <w:t xml:space="preserve"> </w:t>
      </w:r>
      <w:r w:rsidR="009F5B2C" w:rsidRPr="008554AA">
        <w:rPr>
          <w:color w:val="000000"/>
          <w:sz w:val="28"/>
          <w:szCs w:val="28"/>
        </w:rPr>
        <w:t>Про затвердження комплексної Програми розвитку та підтримки комунального некомерційного підприємства «</w:t>
      </w:r>
      <w:proofErr w:type="spellStart"/>
      <w:r w:rsidR="009F5B2C" w:rsidRPr="008554AA">
        <w:rPr>
          <w:color w:val="000000"/>
          <w:sz w:val="28"/>
          <w:szCs w:val="28"/>
        </w:rPr>
        <w:t>Хорольський</w:t>
      </w:r>
      <w:proofErr w:type="spellEnd"/>
      <w:r w:rsidR="009F5B2C" w:rsidRPr="008554AA">
        <w:rPr>
          <w:color w:val="000000"/>
          <w:sz w:val="28"/>
          <w:szCs w:val="28"/>
        </w:rPr>
        <w:t xml:space="preserve"> центр первинної медико – санітарної допомоги» </w:t>
      </w:r>
      <w:proofErr w:type="spellStart"/>
      <w:r w:rsidR="009F5B2C" w:rsidRPr="008554AA">
        <w:rPr>
          <w:color w:val="000000"/>
          <w:sz w:val="28"/>
          <w:szCs w:val="28"/>
        </w:rPr>
        <w:t>Хорольської</w:t>
      </w:r>
      <w:proofErr w:type="spellEnd"/>
      <w:r w:rsidR="009F5B2C"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ЄДРПОУ38459325) на 2025-2027 роки.</w:t>
      </w:r>
    </w:p>
    <w:p w:rsidR="009F5B2C" w:rsidRPr="00D94D5A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9F5B2C" w:rsidRPr="002C3006" w:rsidRDefault="009F5B2C" w:rsidP="009F5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9F5B2C" w:rsidRPr="0031228A" w:rsidRDefault="009F5B2C" w:rsidP="009F5B2C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5B2C" w:rsidRPr="0031228A" w:rsidRDefault="009F5B2C" w:rsidP="009F5B2C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5B2C" w:rsidRDefault="009F5B2C" w:rsidP="009F5B2C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9E78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F5B2C" w:rsidRPr="00033F82" w:rsidRDefault="009F5B2C" w:rsidP="009F5B2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F5B2C" w:rsidRPr="008554AA" w:rsidRDefault="006F5A79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</w:t>
      </w:r>
      <w:r w:rsidR="009F5B2C" w:rsidRPr="00D94D5A">
        <w:rPr>
          <w:b/>
          <w:color w:val="000000"/>
          <w:sz w:val="28"/>
          <w:szCs w:val="28"/>
        </w:rPr>
        <w:t>. СЛУХАЛИ:</w:t>
      </w:r>
      <w:r w:rsidR="009F5B2C" w:rsidRPr="00A23991">
        <w:rPr>
          <w:color w:val="000000"/>
          <w:sz w:val="28"/>
          <w:szCs w:val="28"/>
        </w:rPr>
        <w:t xml:space="preserve"> </w:t>
      </w:r>
      <w:r w:rsidR="009F5B2C" w:rsidRPr="008554AA">
        <w:rPr>
          <w:color w:val="000000"/>
          <w:sz w:val="28"/>
          <w:szCs w:val="28"/>
        </w:rPr>
        <w:t xml:space="preserve">Про затвердження Програми зайнятості населення </w:t>
      </w:r>
      <w:proofErr w:type="spellStart"/>
      <w:r w:rsidR="009F5B2C" w:rsidRPr="008554AA">
        <w:rPr>
          <w:color w:val="000000"/>
          <w:sz w:val="28"/>
          <w:szCs w:val="28"/>
        </w:rPr>
        <w:t>Хорольської</w:t>
      </w:r>
      <w:proofErr w:type="spellEnd"/>
      <w:r w:rsidR="009F5B2C"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9F5B2C" w:rsidRPr="00D94D5A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  <w:r w:rsidRPr="00D94D5A">
        <w:rPr>
          <w:b/>
          <w:sz w:val="28"/>
          <w:szCs w:val="28"/>
        </w:rPr>
        <w:t xml:space="preserve"> </w:t>
      </w:r>
    </w:p>
    <w:p w:rsidR="009F5B2C" w:rsidRPr="002C3006" w:rsidRDefault="009F5B2C" w:rsidP="009F5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9F5B2C" w:rsidRPr="0031228A" w:rsidRDefault="009F5B2C" w:rsidP="009F5B2C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5B2C" w:rsidRPr="0031228A" w:rsidRDefault="009F5B2C" w:rsidP="009F5B2C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5B2C" w:rsidRDefault="009F5B2C" w:rsidP="009F5B2C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9E78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F5B2C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</w:rPr>
      </w:pPr>
    </w:p>
    <w:p w:rsidR="006F5A79" w:rsidRDefault="006F5A79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D94D5A">
        <w:rPr>
          <w:b/>
          <w:color w:val="000000"/>
          <w:sz w:val="28"/>
          <w:szCs w:val="28"/>
        </w:rPr>
        <w:t>. СЛУХАЛИ:</w:t>
      </w:r>
      <w:r w:rsidRPr="00A239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 затвердження Програми фінансової підтримки комунального підприємства «</w:t>
      </w:r>
      <w:proofErr w:type="spellStart"/>
      <w:r>
        <w:rPr>
          <w:color w:val="000000"/>
          <w:sz w:val="28"/>
          <w:szCs w:val="28"/>
        </w:rPr>
        <w:t>Комунсервіс</w:t>
      </w:r>
      <w:proofErr w:type="spellEnd"/>
      <w:r>
        <w:rPr>
          <w:color w:val="000000"/>
          <w:sz w:val="28"/>
          <w:szCs w:val="28"/>
        </w:rPr>
        <w:t xml:space="preserve"> на 2014 рік.</w:t>
      </w:r>
    </w:p>
    <w:p w:rsidR="006F5A79" w:rsidRPr="00D94D5A" w:rsidRDefault="006F5A79" w:rsidP="006F5A79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 </w:t>
      </w:r>
      <w:r w:rsidR="0079473C">
        <w:rPr>
          <w:color w:val="000000"/>
          <w:sz w:val="28"/>
          <w:szCs w:val="28"/>
        </w:rPr>
        <w:t xml:space="preserve">Доповідає: </w:t>
      </w:r>
      <w:proofErr w:type="spellStart"/>
      <w:r w:rsidR="0079473C">
        <w:rPr>
          <w:color w:val="000000"/>
          <w:sz w:val="28"/>
          <w:szCs w:val="28"/>
        </w:rPr>
        <w:t>Карманська</w:t>
      </w:r>
      <w:proofErr w:type="spellEnd"/>
      <w:r w:rsidR="0079473C">
        <w:rPr>
          <w:color w:val="000000"/>
          <w:sz w:val="28"/>
          <w:szCs w:val="28"/>
        </w:rPr>
        <w:t xml:space="preserve"> Я.Ю. </w:t>
      </w:r>
      <w:r w:rsidRPr="00BF4517">
        <w:rPr>
          <w:color w:val="000000"/>
          <w:sz w:val="28"/>
          <w:szCs w:val="28"/>
        </w:rPr>
        <w:t xml:space="preserve">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BF4517">
        <w:rPr>
          <w:color w:val="000000"/>
          <w:sz w:val="28"/>
          <w:szCs w:val="28"/>
        </w:rPr>
        <w:t>Хорольської</w:t>
      </w:r>
      <w:proofErr w:type="spellEnd"/>
      <w:r w:rsidRPr="00BF4517">
        <w:rPr>
          <w:color w:val="000000"/>
          <w:sz w:val="28"/>
          <w:szCs w:val="28"/>
        </w:rPr>
        <w:t xml:space="preserve"> міської ради.</w:t>
      </w:r>
    </w:p>
    <w:p w:rsidR="006F5A79" w:rsidRPr="002C3006" w:rsidRDefault="006F5A79" w:rsidP="006F5A7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6F5A79" w:rsidRPr="0031228A" w:rsidRDefault="006F5A79" w:rsidP="006F5A79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F5A79" w:rsidRPr="0031228A" w:rsidRDefault="006F5A79" w:rsidP="006F5A79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F5A79" w:rsidRDefault="006F5A79" w:rsidP="006F5A79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F5A79" w:rsidRDefault="006F5A79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</w:rPr>
      </w:pPr>
    </w:p>
    <w:p w:rsidR="006F5A79" w:rsidRDefault="006F5A79" w:rsidP="006F5A79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 внесення змін до Програми соціального економічного розвитку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</w:t>
      </w:r>
      <w:r>
        <w:rPr>
          <w:color w:val="000000"/>
          <w:sz w:val="28"/>
          <w:szCs w:val="28"/>
        </w:rPr>
        <w:t xml:space="preserve"> на 2022 – 2024 роки.</w:t>
      </w:r>
    </w:p>
    <w:p w:rsidR="006F5A79" w:rsidRDefault="006F5A79" w:rsidP="006F5A79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79473C" w:rsidRDefault="0079473C" w:rsidP="006F5A79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79473C" w:rsidRDefault="0079473C" w:rsidP="00FE69B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Хрипко О.М. – депутат міської ради, поцікавився, чи підлягає ремонту котел, який планується замінити на  два нові.</w:t>
      </w:r>
    </w:p>
    <w:p w:rsidR="0079473C" w:rsidRPr="00D94D5A" w:rsidRDefault="0079473C" w:rsidP="001414E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</w:t>
      </w:r>
      <w:r w:rsidRPr="00BF4517">
        <w:rPr>
          <w:color w:val="000000"/>
          <w:sz w:val="28"/>
          <w:szCs w:val="28"/>
        </w:rPr>
        <w:t>– начальник відділу комунальної власності, житлово – комунального господарства та благоустрою</w:t>
      </w:r>
      <w:r>
        <w:rPr>
          <w:color w:val="000000"/>
          <w:sz w:val="28"/>
          <w:szCs w:val="28"/>
        </w:rPr>
        <w:t>, пояснила, що попередній  котел вийшов із ладу через використання свого ресурсу, а два котли потрібно для резерву на випадок  ремонту одного з них.</w:t>
      </w:r>
    </w:p>
    <w:p w:rsidR="006F5A79" w:rsidRPr="002C3006" w:rsidRDefault="006F5A79" w:rsidP="006F5A7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6F5A79" w:rsidRPr="0031228A" w:rsidRDefault="006F5A79" w:rsidP="006F5A79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F5A79" w:rsidRPr="009E7884" w:rsidRDefault="006F5A79" w:rsidP="006F5A79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F5A79" w:rsidRDefault="006F5A79" w:rsidP="006F5A79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F5B2C" w:rsidRDefault="009F5B2C" w:rsidP="009F5B2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9F5B2C" w:rsidRPr="008554AA" w:rsidRDefault="009F5B2C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8554AA">
        <w:rPr>
          <w:color w:val="000000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Pr="008554AA">
        <w:rPr>
          <w:color w:val="000000"/>
          <w:sz w:val="28"/>
          <w:szCs w:val="28"/>
        </w:rPr>
        <w:t>Хорольська</w:t>
      </w:r>
      <w:proofErr w:type="spellEnd"/>
      <w:r w:rsidRPr="008554AA">
        <w:rPr>
          <w:color w:val="000000"/>
          <w:sz w:val="28"/>
          <w:szCs w:val="28"/>
        </w:rPr>
        <w:t xml:space="preserve"> міська лікарня»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9F5B2C" w:rsidRPr="00D94D5A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Місніченко</w:t>
      </w:r>
      <w:proofErr w:type="spellEnd"/>
      <w:r w:rsidRPr="008554AA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9F5B2C" w:rsidRPr="002C3006" w:rsidRDefault="009F5B2C" w:rsidP="009F5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9F5B2C" w:rsidRPr="0031228A" w:rsidRDefault="009F5B2C" w:rsidP="009F5B2C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5B2C" w:rsidRPr="009E7884" w:rsidRDefault="009F5B2C" w:rsidP="009E7884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5B2C" w:rsidRDefault="009F5B2C" w:rsidP="009F5B2C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9E78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F5B2C" w:rsidRDefault="009F5B2C" w:rsidP="009F5B2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9E7884" w:rsidRDefault="009F5B2C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9E7884">
        <w:rPr>
          <w:color w:val="000000"/>
          <w:sz w:val="28"/>
          <w:szCs w:val="28"/>
        </w:rPr>
        <w:t>Про придбання житла для новоствореного дитячого будинку сімейного типу.</w:t>
      </w:r>
    </w:p>
    <w:p w:rsidR="009F5B2C" w:rsidRDefault="009E7884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Гавриленко Н.В. – начальник служби у справах дітей виконавчого комітету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79473C" w:rsidRDefault="0079473C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Доповідач в деталях пояснила</w:t>
      </w:r>
      <w:r w:rsidR="001C68FF">
        <w:rPr>
          <w:color w:val="000000"/>
          <w:sz w:val="28"/>
          <w:szCs w:val="28"/>
        </w:rPr>
        <w:t xml:space="preserve"> присутнім, що </w:t>
      </w:r>
      <w:r>
        <w:rPr>
          <w:color w:val="000000"/>
          <w:sz w:val="28"/>
          <w:szCs w:val="28"/>
        </w:rPr>
        <w:t xml:space="preserve"> </w:t>
      </w:r>
      <w:r w:rsidR="00BF6D97" w:rsidRPr="001C68FF">
        <w:rPr>
          <w:color w:val="000000"/>
          <w:sz w:val="28"/>
          <w:szCs w:val="28"/>
          <w:shd w:val="clear" w:color="auto" w:fill="FFFFFF"/>
        </w:rPr>
        <w:t xml:space="preserve">житло буде придбано на умовах </w:t>
      </w:r>
      <w:proofErr w:type="spellStart"/>
      <w:r w:rsidR="00BF6D97" w:rsidRPr="001C68FF">
        <w:rPr>
          <w:color w:val="000000"/>
          <w:sz w:val="28"/>
          <w:szCs w:val="28"/>
          <w:shd w:val="clear" w:color="auto" w:fill="FFFFFF"/>
        </w:rPr>
        <w:t>співфінансування</w:t>
      </w:r>
      <w:proofErr w:type="spellEnd"/>
      <w:r w:rsidR="00BF6D97" w:rsidRPr="001C68FF">
        <w:rPr>
          <w:color w:val="000000"/>
          <w:sz w:val="28"/>
          <w:szCs w:val="28"/>
          <w:shd w:val="clear" w:color="auto" w:fill="FFFFFF"/>
        </w:rPr>
        <w:t xml:space="preserve"> з державного бюджету та бюджету </w:t>
      </w:r>
      <w:proofErr w:type="spellStart"/>
      <w:r w:rsidR="00BF6D97" w:rsidRPr="001C68FF">
        <w:rPr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="00BF6D97" w:rsidRPr="001C68FF">
        <w:rPr>
          <w:color w:val="000000"/>
          <w:sz w:val="28"/>
          <w:szCs w:val="28"/>
          <w:shd w:val="clear" w:color="auto" w:fill="FFFFFF"/>
        </w:rPr>
        <w:t xml:space="preserve"> міської територіальної громади у співвідношенні 60/40. Процедура придбання житла проводиться Службою у справах дітей виконавчого комітету </w:t>
      </w:r>
      <w:proofErr w:type="spellStart"/>
      <w:r w:rsidR="00BF6D97" w:rsidRPr="001C68FF">
        <w:rPr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="00BF6D97" w:rsidRPr="001C68FF">
        <w:rPr>
          <w:color w:val="000000"/>
          <w:sz w:val="28"/>
          <w:szCs w:val="28"/>
          <w:shd w:val="clear" w:color="auto" w:fill="FFFFFF"/>
        </w:rPr>
        <w:t xml:space="preserve"> міської ради зг</w:t>
      </w:r>
      <w:r w:rsidR="001C68FF">
        <w:rPr>
          <w:color w:val="000000"/>
          <w:sz w:val="28"/>
          <w:szCs w:val="28"/>
          <w:shd w:val="clear" w:color="auto" w:fill="FFFFFF"/>
        </w:rPr>
        <w:t>ідно порядку та умов чинним законодавством</w:t>
      </w:r>
      <w:r w:rsidR="00BF6D97" w:rsidRPr="001C68FF">
        <w:rPr>
          <w:color w:val="000000"/>
          <w:sz w:val="28"/>
          <w:szCs w:val="28"/>
          <w:shd w:val="clear" w:color="auto" w:fill="FFFFFF"/>
        </w:rPr>
        <w:t xml:space="preserve"> України.</w:t>
      </w:r>
    </w:p>
    <w:p w:rsidR="001C68FF" w:rsidRDefault="001C68FF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Шевчуга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В.М. – депутат міської ради, запитав, яка форма власності буде цього будинку.</w:t>
      </w:r>
    </w:p>
    <w:p w:rsidR="001C68FF" w:rsidRDefault="001C68FF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>Гавриленко Н.В. – начальник служби у справах дітей</w:t>
      </w:r>
      <w:r>
        <w:rPr>
          <w:color w:val="000000"/>
          <w:sz w:val="28"/>
          <w:szCs w:val="28"/>
        </w:rPr>
        <w:t>, відповіла, що форма власності</w:t>
      </w:r>
      <w:r w:rsidR="00A70CF6">
        <w:rPr>
          <w:color w:val="000000"/>
          <w:sz w:val="28"/>
          <w:szCs w:val="28"/>
        </w:rPr>
        <w:t xml:space="preserve"> придбаного житла</w:t>
      </w:r>
      <w:r>
        <w:rPr>
          <w:color w:val="000000"/>
          <w:sz w:val="28"/>
          <w:szCs w:val="28"/>
        </w:rPr>
        <w:t xml:space="preserve"> – комунальна. Вона ж пояснила, що продавець знизив ціну у порівнянні з попередньо </w:t>
      </w:r>
      <w:r w:rsidR="00A70CF6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 xml:space="preserve">декларованою, коли стало відомо, що житло придбавається для дітей, позбавлених батьківської опіки. </w:t>
      </w:r>
    </w:p>
    <w:p w:rsidR="001C68FF" w:rsidRDefault="001C68FF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Соболь Л.М. – депутат міської ради, повідомив про проведення огляду житла  створеною комісією, до складу якої ввійшли і депутати міської ради та зазначив, що даний житловий будинок ще потребуватиме додаткового фінансування перед заселенням туди дітей.</w:t>
      </w:r>
    </w:p>
    <w:p w:rsidR="001C68FF" w:rsidRPr="001C68FF" w:rsidRDefault="001C68FF" w:rsidP="001C68FF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9E7884" w:rsidRPr="002C3006" w:rsidRDefault="009E7884" w:rsidP="009E78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E7884" w:rsidRPr="00D94D5A" w:rsidRDefault="009E7884" w:rsidP="009E78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E7884">
        <w:rPr>
          <w:color w:val="000000"/>
          <w:sz w:val="28"/>
          <w:szCs w:val="28"/>
        </w:rPr>
        <w:t xml:space="preserve"> </w:t>
      </w:r>
      <w:r w:rsidRPr="009E7884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9E7884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E7884">
        <w:rPr>
          <w:rFonts w:ascii="Times New Roman" w:hAnsi="Times New Roman" w:cs="Times New Roman"/>
          <w:color w:val="000000"/>
          <w:sz w:val="28"/>
          <w:szCs w:val="28"/>
        </w:rPr>
        <w:t>служби</w:t>
      </w:r>
      <w:proofErr w:type="spellEnd"/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у справах </w:t>
      </w:r>
      <w:proofErr w:type="spellStart"/>
      <w:r w:rsidRPr="009E7884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E7884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E7884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E7884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E7884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9E78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E7884">
        <w:rPr>
          <w:rFonts w:ascii="Times New Roman" w:hAnsi="Times New Roman" w:cs="Times New Roman"/>
          <w:color w:val="000000"/>
          <w:sz w:val="28"/>
          <w:szCs w:val="28"/>
        </w:rPr>
        <w:t>Гавриленко Н.В.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9E7884" w:rsidRPr="00D94D5A" w:rsidRDefault="009E7884" w:rsidP="009E788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2.Рекомендувати 63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E788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9E7884">
        <w:rPr>
          <w:rFonts w:ascii="Times New Roman" w:hAnsi="Times New Roman" w:cs="Times New Roman"/>
          <w:color w:val="000000"/>
          <w:sz w:val="28"/>
          <w:szCs w:val="28"/>
        </w:rPr>
        <w:t>придбання</w:t>
      </w:r>
      <w:proofErr w:type="spellEnd"/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E7884">
        <w:rPr>
          <w:rFonts w:ascii="Times New Roman" w:hAnsi="Times New Roman" w:cs="Times New Roman"/>
          <w:color w:val="000000"/>
          <w:sz w:val="28"/>
          <w:szCs w:val="28"/>
        </w:rPr>
        <w:t>житла</w:t>
      </w:r>
      <w:proofErr w:type="spellEnd"/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9E7884">
        <w:rPr>
          <w:rFonts w:ascii="Times New Roman" w:hAnsi="Times New Roman" w:cs="Times New Roman"/>
          <w:color w:val="000000"/>
          <w:sz w:val="28"/>
          <w:szCs w:val="28"/>
        </w:rPr>
        <w:t>новоствореного</w:t>
      </w:r>
      <w:proofErr w:type="spellEnd"/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E7884">
        <w:rPr>
          <w:rFonts w:ascii="Times New Roman" w:hAnsi="Times New Roman" w:cs="Times New Roman"/>
          <w:color w:val="000000"/>
          <w:sz w:val="28"/>
          <w:szCs w:val="28"/>
        </w:rPr>
        <w:t>дитячого</w:t>
      </w:r>
      <w:proofErr w:type="spellEnd"/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E7884">
        <w:rPr>
          <w:rFonts w:ascii="Times New Roman" w:hAnsi="Times New Roman" w:cs="Times New Roman"/>
          <w:color w:val="000000"/>
          <w:sz w:val="28"/>
          <w:szCs w:val="28"/>
        </w:rPr>
        <w:t>будинку</w:t>
      </w:r>
      <w:proofErr w:type="spellEnd"/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E7884">
        <w:rPr>
          <w:rFonts w:ascii="Times New Roman" w:hAnsi="Times New Roman" w:cs="Times New Roman"/>
          <w:color w:val="000000"/>
          <w:sz w:val="28"/>
          <w:szCs w:val="28"/>
        </w:rPr>
        <w:t>сімейного</w:t>
      </w:r>
      <w:proofErr w:type="spellEnd"/>
      <w:r w:rsidRPr="009E7884">
        <w:rPr>
          <w:rFonts w:ascii="Times New Roman" w:hAnsi="Times New Roman" w:cs="Times New Roman"/>
          <w:color w:val="000000"/>
          <w:sz w:val="28"/>
          <w:szCs w:val="28"/>
        </w:rPr>
        <w:t xml:space="preserve"> типу</w:t>
      </w:r>
      <w:r w:rsidRPr="009E78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E7884" w:rsidRPr="002C3006" w:rsidRDefault="009E7884" w:rsidP="009E7884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668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6668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F5B2C" w:rsidRDefault="009F5B2C" w:rsidP="009F5B2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9F5B2C" w:rsidRPr="008554AA" w:rsidRDefault="009F5B2C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8554AA">
        <w:rPr>
          <w:color w:val="000000"/>
          <w:sz w:val="28"/>
          <w:szCs w:val="28"/>
        </w:rPr>
        <w:t xml:space="preserve">Про внесення змін до Програми соціального захисту населення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на 2022-2024 роки.</w:t>
      </w:r>
    </w:p>
    <w:p w:rsidR="009F5B2C" w:rsidRPr="00D94D5A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Гавриленко Н.В. – начальник служби у справах дітей виконавчого комітету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9F5B2C" w:rsidRPr="002C3006" w:rsidRDefault="009F5B2C" w:rsidP="009F5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9F5B2C" w:rsidRPr="0031228A" w:rsidRDefault="009F5B2C" w:rsidP="009F5B2C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5B2C" w:rsidRPr="0031228A" w:rsidRDefault="009F5B2C" w:rsidP="009F5B2C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lastRenderedPageBreak/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5B2C" w:rsidRDefault="009F5B2C" w:rsidP="009F5B2C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6F5A7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F5B2C" w:rsidRDefault="009F5B2C" w:rsidP="009F5B2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9F5B2C" w:rsidRPr="008554AA" w:rsidRDefault="009F5B2C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8554AA">
        <w:rPr>
          <w:color w:val="000000"/>
          <w:sz w:val="28"/>
          <w:szCs w:val="28"/>
        </w:rPr>
        <w:t xml:space="preserve">Про внесення змін до Програми «Турбота»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 Лубенського району Полтавської області на 2022-2024 роки.</w:t>
      </w:r>
    </w:p>
    <w:p w:rsidR="009F5B2C" w:rsidRPr="00D94D5A" w:rsidRDefault="009F5B2C" w:rsidP="009F5B2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Нікітенко</w:t>
      </w:r>
      <w:proofErr w:type="spellEnd"/>
      <w:r w:rsidRPr="008554AA">
        <w:rPr>
          <w:color w:val="000000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9F5B2C" w:rsidRPr="002C3006" w:rsidRDefault="009F5B2C" w:rsidP="009F5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9F5B2C" w:rsidRPr="0031228A" w:rsidRDefault="009F5B2C" w:rsidP="009F5B2C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5B2C" w:rsidRPr="0031228A" w:rsidRDefault="009F5B2C" w:rsidP="009F5B2C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5B2C" w:rsidRDefault="009F5B2C" w:rsidP="009F5B2C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6F5A7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F5B2C" w:rsidRDefault="009F5B2C" w:rsidP="009F5B2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9F5B2C" w:rsidRPr="008554AA" w:rsidRDefault="009F5B2C" w:rsidP="001414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8554AA">
        <w:rPr>
          <w:color w:val="000000"/>
          <w:sz w:val="28"/>
          <w:szCs w:val="28"/>
        </w:rPr>
        <w:t xml:space="preserve">Про внесення змін до Програми розвитку системи надання адміністративних послуг у </w:t>
      </w:r>
      <w:proofErr w:type="spellStart"/>
      <w:r w:rsidRPr="008554AA">
        <w:rPr>
          <w:color w:val="000000"/>
          <w:sz w:val="28"/>
          <w:szCs w:val="28"/>
        </w:rPr>
        <w:t>Хорольській</w:t>
      </w:r>
      <w:proofErr w:type="spellEnd"/>
      <w:r w:rsidRPr="008554AA">
        <w:rPr>
          <w:color w:val="000000"/>
          <w:sz w:val="28"/>
          <w:szCs w:val="28"/>
        </w:rPr>
        <w:t xml:space="preserve"> міській раді Лубенського району Полтавської області на 2022-2024 роки.</w:t>
      </w:r>
    </w:p>
    <w:p w:rsidR="009F5B2C" w:rsidRDefault="009F5B2C" w:rsidP="00A70CF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Вовк Т.С. – начальник відділу «ЦНАП» виконавчого комітету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ради.</w:t>
      </w:r>
    </w:p>
    <w:p w:rsidR="002A71C6" w:rsidRDefault="002A71C6" w:rsidP="00A70CF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Керекелиця</w:t>
      </w:r>
      <w:proofErr w:type="spellEnd"/>
      <w:r>
        <w:rPr>
          <w:color w:val="000000"/>
          <w:sz w:val="28"/>
          <w:szCs w:val="28"/>
        </w:rPr>
        <w:t xml:space="preserve"> В.М. – депутат міської ради, запитала, коли планується </w:t>
      </w:r>
      <w:r w:rsidR="00926237">
        <w:rPr>
          <w:color w:val="000000"/>
          <w:sz w:val="28"/>
          <w:szCs w:val="28"/>
        </w:rPr>
        <w:t xml:space="preserve">закінчення робіт у </w:t>
      </w:r>
      <w:r>
        <w:rPr>
          <w:color w:val="000000"/>
          <w:sz w:val="28"/>
          <w:szCs w:val="28"/>
        </w:rPr>
        <w:t>прим</w:t>
      </w:r>
      <w:r w:rsidR="001414EC">
        <w:rPr>
          <w:color w:val="000000"/>
          <w:sz w:val="28"/>
          <w:szCs w:val="28"/>
        </w:rPr>
        <w:t>і</w:t>
      </w:r>
      <w:r w:rsidR="00926237">
        <w:rPr>
          <w:color w:val="000000"/>
          <w:sz w:val="28"/>
          <w:szCs w:val="28"/>
        </w:rPr>
        <w:t>щенні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ЦНАПу</w:t>
      </w:r>
      <w:proofErr w:type="spellEnd"/>
      <w:r>
        <w:rPr>
          <w:color w:val="000000"/>
          <w:sz w:val="28"/>
          <w:szCs w:val="28"/>
        </w:rPr>
        <w:t xml:space="preserve"> в експлуатац</w:t>
      </w:r>
      <w:r w:rsidR="001414EC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>ю.</w:t>
      </w:r>
    </w:p>
    <w:p w:rsidR="002A71C6" w:rsidRPr="00D94D5A" w:rsidRDefault="002A71C6" w:rsidP="00A70CF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Вовк Т.С. – начальник відділу «ЦНАП» виконавчого комітету </w:t>
      </w:r>
      <w:proofErr w:type="spellStart"/>
      <w:r w:rsidRPr="008554AA">
        <w:rPr>
          <w:color w:val="000000"/>
          <w:sz w:val="28"/>
          <w:szCs w:val="28"/>
        </w:rPr>
        <w:t>Хорольської</w:t>
      </w:r>
      <w:proofErr w:type="spellEnd"/>
      <w:r w:rsidRPr="008554AA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, пояснила, що до кінця цього року внутріш</w:t>
      </w:r>
      <w:r w:rsidR="00FE69B8">
        <w:rPr>
          <w:color w:val="000000"/>
          <w:sz w:val="28"/>
          <w:szCs w:val="28"/>
        </w:rPr>
        <w:t xml:space="preserve">ні роботи мають бути завершені. </w:t>
      </w:r>
      <w:bookmarkStart w:id="0" w:name="_GoBack"/>
      <w:bookmarkEnd w:id="0"/>
      <w:r>
        <w:rPr>
          <w:color w:val="000000"/>
          <w:sz w:val="28"/>
          <w:szCs w:val="28"/>
        </w:rPr>
        <w:t xml:space="preserve">Залишиться умеблювання, придбання необхідних </w:t>
      </w:r>
      <w:r w:rsidR="001414EC">
        <w:rPr>
          <w:color w:val="000000"/>
          <w:sz w:val="28"/>
          <w:szCs w:val="28"/>
        </w:rPr>
        <w:t xml:space="preserve">технічних </w:t>
      </w:r>
      <w:r>
        <w:rPr>
          <w:color w:val="000000"/>
          <w:sz w:val="28"/>
          <w:szCs w:val="28"/>
        </w:rPr>
        <w:t>засобів та облаштування прилеглої територ</w:t>
      </w:r>
      <w:r w:rsidR="001414EC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>ї.</w:t>
      </w:r>
    </w:p>
    <w:p w:rsidR="009F5B2C" w:rsidRPr="002C3006" w:rsidRDefault="009F5B2C" w:rsidP="002A71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9F5B2C" w:rsidRPr="0031228A" w:rsidRDefault="009F5B2C" w:rsidP="009F5B2C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5B2C" w:rsidRPr="0031228A" w:rsidRDefault="009F5B2C" w:rsidP="009F5B2C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5B2C" w:rsidRDefault="009F5B2C" w:rsidP="009F5B2C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6F5A7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F5B2C" w:rsidRDefault="009F5B2C" w:rsidP="002A71C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5B2C" w:rsidRPr="003D0A6B" w:rsidRDefault="009F5B2C" w:rsidP="009F5B2C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6F5A79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5" w:history="1">
        <w:r w:rsidRPr="003D0A6B">
          <w:rPr>
            <w:rStyle w:val="a7"/>
            <w:sz w:val="28"/>
            <w:szCs w:val="28"/>
          </w:rPr>
          <w:t>http</w:t>
        </w:r>
        <w:r w:rsidRPr="003D0A6B">
          <w:rPr>
            <w:rStyle w:val="a7"/>
            <w:sz w:val="28"/>
            <w:szCs w:val="28"/>
            <w:lang w:val="uk-UA"/>
          </w:rPr>
          <w:t>://</w:t>
        </w:r>
        <w:r w:rsidRPr="003D0A6B">
          <w:rPr>
            <w:rStyle w:val="a7"/>
            <w:sz w:val="28"/>
            <w:szCs w:val="28"/>
          </w:rPr>
          <w:t>horol</w:t>
        </w:r>
        <w:r w:rsidRPr="003D0A6B">
          <w:rPr>
            <w:rStyle w:val="a7"/>
            <w:sz w:val="28"/>
            <w:szCs w:val="28"/>
            <w:lang w:val="uk-UA"/>
          </w:rPr>
          <w:t>.</w:t>
        </w:r>
        <w:r w:rsidRPr="003D0A6B">
          <w:rPr>
            <w:rStyle w:val="a7"/>
            <w:sz w:val="28"/>
            <w:szCs w:val="28"/>
          </w:rPr>
          <w:t>com</w:t>
        </w:r>
        <w:r w:rsidRPr="003D0A6B">
          <w:rPr>
            <w:rStyle w:val="a7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7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9F5B2C" w:rsidRDefault="009F5B2C" w:rsidP="009F5B2C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9F5B2C" w:rsidRPr="00C613D7" w:rsidRDefault="009F5B2C" w:rsidP="009F5B2C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9F5B2C" w:rsidRPr="00D94D5A" w:rsidRDefault="006F5A79" w:rsidP="009F5B2C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 засідання</w:t>
      </w:r>
      <w:r w:rsidR="009F5B2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Олександр ХРИПКО</w:t>
      </w:r>
    </w:p>
    <w:p w:rsidR="009F5B2C" w:rsidRDefault="009F5B2C" w:rsidP="009F5B2C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F5B2C" w:rsidRPr="00D94D5A" w:rsidRDefault="009F5B2C" w:rsidP="009F5B2C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5B2C" w:rsidRPr="00D94D5A" w:rsidRDefault="009F5B2C" w:rsidP="009F5B2C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</w:t>
      </w:r>
      <w:r w:rsidR="006F5A79">
        <w:rPr>
          <w:rFonts w:ascii="Times New Roman" w:hAnsi="Times New Roman" w:cs="Times New Roman"/>
          <w:sz w:val="28"/>
          <w:szCs w:val="28"/>
          <w:lang w:val="uk-UA"/>
        </w:rPr>
        <w:t xml:space="preserve">               Валентина КЕРЕКЕЛИЦЯ</w:t>
      </w:r>
    </w:p>
    <w:p w:rsidR="00EE6198" w:rsidRPr="009F5B2C" w:rsidRDefault="00EE6198">
      <w:pPr>
        <w:rPr>
          <w:lang w:val="uk-UA"/>
        </w:rPr>
      </w:pPr>
    </w:p>
    <w:sectPr w:rsidR="00EE6198" w:rsidRPr="009F5B2C" w:rsidSect="001414E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69A"/>
    <w:rsid w:val="001414EC"/>
    <w:rsid w:val="001C68FF"/>
    <w:rsid w:val="002A71C6"/>
    <w:rsid w:val="006A660A"/>
    <w:rsid w:val="006F5A79"/>
    <w:rsid w:val="0079473C"/>
    <w:rsid w:val="00861840"/>
    <w:rsid w:val="00926237"/>
    <w:rsid w:val="0094069A"/>
    <w:rsid w:val="009E7884"/>
    <w:rsid w:val="009F5B2C"/>
    <w:rsid w:val="00A70CF6"/>
    <w:rsid w:val="00BF6D97"/>
    <w:rsid w:val="00EE6198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9B405-8076-46A8-ADEB-294D2B68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B2C"/>
  </w:style>
  <w:style w:type="paragraph" w:styleId="3">
    <w:name w:val="heading 3"/>
    <w:basedOn w:val="a"/>
    <w:next w:val="a"/>
    <w:link w:val="30"/>
    <w:qFormat/>
    <w:rsid w:val="006F5A79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F5B2C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9F5B2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9F5B2C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9F5B2C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9F5B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unhideWhenUsed/>
    <w:rsid w:val="009F5B2C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6F5A79"/>
    <w:rPr>
      <w:rFonts w:ascii="Arial" w:eastAsia="Times New Roman" w:hAnsi="Arial" w:cs="Arial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orol.com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1647</Words>
  <Characters>9392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dcterms:created xsi:type="dcterms:W3CDTF">2024-12-17T14:00:00Z</dcterms:created>
  <dcterms:modified xsi:type="dcterms:W3CDTF">2024-12-18T07:43:00Z</dcterms:modified>
</cp:coreProperties>
</file>