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53F" w:rsidRPr="0090253F" w:rsidRDefault="0090253F" w:rsidP="009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noProof/>
          <w:color w:val="000000"/>
          <w:sz w:val="32"/>
          <w:szCs w:val="32"/>
          <w:lang w:eastAsia="uk-UA"/>
        </w:rPr>
      </w:pPr>
      <w:r w:rsidRPr="0090253F">
        <w:rPr>
          <w:rFonts w:ascii="Times New Roman" w:eastAsia="Times New Roman" w:hAnsi="Times New Roman" w:cs="Times New Roman"/>
          <w:b/>
          <w:smallCaps/>
          <w:noProof/>
          <w:color w:val="000000"/>
          <w:sz w:val="32"/>
          <w:szCs w:val="32"/>
          <w:lang w:val="uk-UA" w:eastAsia="uk-UA"/>
        </w:rPr>
        <w:drawing>
          <wp:inline distT="0" distB="0" distL="0" distR="0" wp14:anchorId="3E972F7B" wp14:editId="49055C6C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53F" w:rsidRPr="0090253F" w:rsidRDefault="0090253F" w:rsidP="009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noProof/>
          <w:color w:val="000000"/>
          <w:sz w:val="32"/>
          <w:szCs w:val="32"/>
          <w:lang w:eastAsia="uk-UA"/>
        </w:rPr>
      </w:pPr>
      <w:r w:rsidRPr="0090253F">
        <w:rPr>
          <w:rFonts w:ascii="Times New Roman" w:hAnsi="Times New Roman" w:cs="Times New Roman"/>
          <w:b/>
          <w:sz w:val="32"/>
          <w:szCs w:val="32"/>
        </w:rPr>
        <w:t>ХОРОЛЬСЬКА МІСЬКА РАДА</w:t>
      </w:r>
    </w:p>
    <w:p w:rsidR="0090253F" w:rsidRPr="0090253F" w:rsidRDefault="0090253F" w:rsidP="009025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253F">
        <w:rPr>
          <w:rFonts w:ascii="Times New Roman" w:hAnsi="Times New Roman" w:cs="Times New Roman"/>
          <w:b/>
          <w:sz w:val="32"/>
          <w:szCs w:val="32"/>
        </w:rPr>
        <w:t>ЛУБЕНСЬКОГО РАЙОНУ ПОЛТАВСЬКОЇ ОБЛАСТІ</w:t>
      </w:r>
    </w:p>
    <w:p w:rsidR="0090253F" w:rsidRPr="0090253F" w:rsidRDefault="0090253F" w:rsidP="009025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53F" w:rsidRPr="00D01565" w:rsidRDefault="00ED161D" w:rsidP="00902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третя 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>позач</w:t>
      </w:r>
      <w:r w:rsidR="00BA008F">
        <w:rPr>
          <w:rFonts w:ascii="Times New Roman" w:hAnsi="Times New Roman" w:cs="Times New Roman"/>
          <w:sz w:val="28"/>
          <w:szCs w:val="28"/>
          <w:lang w:val="uk-UA"/>
        </w:rPr>
        <w:t>ергова сесія восьмого скликання</w:t>
      </w:r>
    </w:p>
    <w:p w:rsidR="003167EA" w:rsidRDefault="003167EA" w:rsidP="00316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67EA" w:rsidRPr="00D01565" w:rsidRDefault="003167EA" w:rsidP="00316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56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90C09" w:rsidRDefault="00C90C09" w:rsidP="0090253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</w:p>
    <w:p w:rsidR="00571096" w:rsidRPr="00D01565" w:rsidRDefault="00ED161D" w:rsidP="0090253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>13 грудня</w:t>
      </w:r>
      <w:r w:rsidR="0090253F"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</w:t>
      </w:r>
      <w:r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90253F"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                                                                       </w:t>
      </w:r>
      <w:r w:rsid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3167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90253F" w:rsidRPr="00D01565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3167EA">
        <w:rPr>
          <w:rFonts w:ascii="Times New Roman" w:hAnsi="Times New Roman" w:cs="Times New Roman"/>
          <w:color w:val="000000"/>
          <w:sz w:val="28"/>
          <w:szCs w:val="28"/>
          <w:lang w:val="uk-UA"/>
        </w:rPr>
        <w:t>3005</w:t>
      </w:r>
    </w:p>
    <w:p w:rsidR="00571096" w:rsidRPr="0090253F" w:rsidRDefault="00571096" w:rsidP="00902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1096" w:rsidRPr="00D01565" w:rsidRDefault="00571096" w:rsidP="0090253F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пам’ятних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>дат,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ювілеїв та інших 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>заході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>в Хорольської міської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0253F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01565">
        <w:rPr>
          <w:rFonts w:ascii="Times New Roman" w:hAnsi="Times New Roman" w:cs="Times New Roman"/>
          <w:sz w:val="28"/>
          <w:szCs w:val="28"/>
          <w:lang w:val="uk-UA"/>
        </w:rPr>
        <w:t>бласті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FE2685" w:rsidRPr="00D0156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FE2685" w:rsidRPr="00D0156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B30C6" w:rsidRPr="00D0156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DD7033" w:rsidRPr="00D01565" w:rsidRDefault="00DD7033" w:rsidP="0090253F">
      <w:pPr>
        <w:spacing w:after="0" w:line="240" w:lineRule="auto"/>
        <w:ind w:right="3968"/>
        <w:rPr>
          <w:rFonts w:ascii="Times New Roman" w:hAnsi="Times New Roman" w:cs="Times New Roman"/>
          <w:sz w:val="28"/>
          <w:szCs w:val="28"/>
          <w:lang w:val="uk-UA"/>
        </w:rPr>
      </w:pPr>
    </w:p>
    <w:p w:rsidR="00DB30C6" w:rsidRPr="0090253F" w:rsidRDefault="00DD7033" w:rsidP="003167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ст.25, п.22 ч.1 ст.26 Закону України «Про місцеве самоврядування в Україні», з метою реалізації 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на належному рівні заходів, пов</w:t>
      </w:r>
      <w:r w:rsidR="00DB30C6" w:rsidRPr="00177B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язаних із відзначенням пам</w:t>
      </w:r>
      <w:r w:rsidR="00DB30C6" w:rsidRPr="00177B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ятних дат, державних свят, історичних подій, ювілеїв підприємств, установ і організацій, а також вшанування пам</w:t>
      </w:r>
      <w:r w:rsidR="00DB30C6" w:rsidRPr="00177B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0253F">
        <w:rPr>
          <w:rFonts w:ascii="Times New Roman" w:hAnsi="Times New Roman" w:cs="Times New Roman"/>
          <w:sz w:val="28"/>
          <w:szCs w:val="28"/>
          <w:lang w:val="uk-UA"/>
        </w:rPr>
        <w:t>яті видатних людей,</w:t>
      </w:r>
      <w:r w:rsidR="00177BBF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військовослужбовців</w:t>
      </w:r>
      <w:r w:rsidR="00BC3F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41E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DD7033" w:rsidRPr="0090253F" w:rsidRDefault="00DB30C6" w:rsidP="0090253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7033" w:rsidRPr="00D01565" w:rsidRDefault="007341ED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DD7033" w:rsidRPr="00D015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D7033" w:rsidRPr="0090253F" w:rsidRDefault="00DD7033" w:rsidP="0090253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253F" w:rsidRDefault="0090253F" w:rsidP="0090253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033" w:rsidRPr="0090253F">
        <w:rPr>
          <w:rFonts w:ascii="Times New Roman" w:hAnsi="Times New Roman" w:cs="Times New Roman"/>
          <w:sz w:val="28"/>
          <w:szCs w:val="28"/>
          <w:lang w:val="uk-UA"/>
        </w:rPr>
        <w:t>Затвердити Програму відзначення пам</w:t>
      </w:r>
      <w:r w:rsidR="005A6B30" w:rsidRPr="00BA008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ятни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х дат, ювілеїв та інших заходів Хорольської міської ради,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Лубенського району</w:t>
      </w:r>
      <w:r w:rsidR="00DB30C6" w:rsidRPr="009025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 на 202</w:t>
      </w:r>
      <w:r w:rsidR="00FE268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FE268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 роки (додається).</w:t>
      </w:r>
    </w:p>
    <w:p w:rsidR="0090253F" w:rsidRDefault="0090253F" w:rsidP="0090253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1096" w:rsidRPr="0090253F" w:rsidRDefault="0090253F" w:rsidP="0090253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1565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рішення покласти на виконком Хорольської міської ради, контроль</w:t>
      </w:r>
      <w:r w:rsidR="00FE26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– на постійну комісію з питань охорони здоров</w:t>
      </w:r>
      <w:r w:rsidR="005A6B30" w:rsidRPr="00BC3F3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A6B30" w:rsidRPr="0090253F">
        <w:rPr>
          <w:rFonts w:ascii="Times New Roman" w:hAnsi="Times New Roman" w:cs="Times New Roman"/>
          <w:sz w:val="28"/>
          <w:szCs w:val="28"/>
          <w:lang w:val="uk-UA"/>
        </w:rPr>
        <w:t>я, освіти, культури, молодіжної політики та спорту.</w:t>
      </w:r>
    </w:p>
    <w:p w:rsidR="005A6B30" w:rsidRPr="0090253F" w:rsidRDefault="005A6B30" w:rsidP="0090253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5A6B30" w:rsidRDefault="005A6B30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90253F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FE2685">
        <w:rPr>
          <w:rFonts w:ascii="Times New Roman" w:hAnsi="Times New Roman" w:cs="Times New Roman"/>
          <w:sz w:val="28"/>
          <w:szCs w:val="28"/>
          <w:lang w:val="uk-UA"/>
        </w:rPr>
        <w:t xml:space="preserve">       Сергій ВОЛОШИН</w:t>
      </w: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Default="00D614AC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  <w:sectPr w:rsidR="00D614AC" w:rsidSect="004F1BC2">
          <w:headerReference w:type="default" r:id="rId9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:rsidR="00D614AC" w:rsidRDefault="00D614AC" w:rsidP="00D614AC">
      <w:pPr>
        <w:spacing w:after="0" w:line="240" w:lineRule="auto"/>
        <w:ind w:left="11340"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AE1FE1" w:rsidRDefault="00177BBF" w:rsidP="00AE1FE1">
      <w:pPr>
        <w:spacing w:after="0" w:line="240" w:lineRule="auto"/>
        <w:ind w:left="11340"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63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 сесії Хорольської міської ради 8 скликання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13.12</w:t>
      </w:r>
      <w:r w:rsidR="004E3E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4E3EB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614A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167EA">
        <w:rPr>
          <w:rFonts w:ascii="Times New Roman" w:hAnsi="Times New Roman" w:cs="Times New Roman"/>
          <w:sz w:val="28"/>
          <w:szCs w:val="28"/>
          <w:lang w:val="uk-UA"/>
        </w:rPr>
        <w:t>3005</w:t>
      </w:r>
    </w:p>
    <w:p w:rsidR="00BC3F39" w:rsidRPr="00AE1FE1" w:rsidRDefault="00BC3F39" w:rsidP="00AE1FE1">
      <w:pPr>
        <w:spacing w:after="0" w:line="240" w:lineRule="auto"/>
        <w:ind w:left="11340"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614AC" w:rsidRPr="00D614AC" w:rsidRDefault="00D614AC" w:rsidP="00D614AC">
      <w:pPr>
        <w:spacing w:line="0" w:lineRule="atLeast"/>
        <w:ind w:left="-426" w:right="-3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 та заходи програми</w:t>
      </w:r>
    </w:p>
    <w:p w:rsidR="004F1BC2" w:rsidRDefault="00D614AC" w:rsidP="003167EA">
      <w:pPr>
        <w:spacing w:line="0" w:lineRule="atLeast"/>
        <w:ind w:left="-426" w:right="-3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>відзначення пам’ятних дат, ювілеїв та інших заходів на 202</w:t>
      </w:r>
      <w:r w:rsidR="004E3EB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4E3EB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61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tbl>
      <w:tblPr>
        <w:tblStyle w:val="aa"/>
        <w:tblW w:w="155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2141"/>
        <w:gridCol w:w="940"/>
        <w:gridCol w:w="1560"/>
        <w:gridCol w:w="1749"/>
        <w:gridCol w:w="9"/>
        <w:gridCol w:w="1079"/>
        <w:gridCol w:w="1134"/>
        <w:gridCol w:w="1134"/>
        <w:gridCol w:w="3118"/>
      </w:tblGrid>
      <w:tr w:rsidR="003167EA" w:rsidTr="003167EA">
        <w:trPr>
          <w:trHeight w:val="527"/>
        </w:trPr>
        <w:tc>
          <w:tcPr>
            <w:tcW w:w="425" w:type="dxa"/>
            <w:vMerge w:val="restart"/>
            <w:vAlign w:val="center"/>
          </w:tcPr>
          <w:p w:rsidR="003167EA" w:rsidRPr="00522C1F" w:rsidRDefault="003167EA" w:rsidP="003167EA">
            <w:pPr>
              <w:spacing w:line="0" w:lineRule="atLeast"/>
              <w:ind w:left="-105" w:right="-1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3167EA" w:rsidRPr="00522C1F" w:rsidRDefault="003167EA" w:rsidP="003167EA">
            <w:pPr>
              <w:spacing w:line="0" w:lineRule="atLeast"/>
              <w:ind w:left="-105" w:right="-1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з\п</w:t>
            </w:r>
          </w:p>
        </w:tc>
        <w:tc>
          <w:tcPr>
            <w:tcW w:w="2268" w:type="dxa"/>
            <w:vMerge w:val="restart"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141" w:type="dxa"/>
            <w:vMerge w:val="restart"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заходів</w:t>
            </w:r>
          </w:p>
        </w:tc>
        <w:tc>
          <w:tcPr>
            <w:tcW w:w="940" w:type="dxa"/>
            <w:vMerge w:val="restart"/>
            <w:textDirection w:val="btLr"/>
            <w:vAlign w:val="center"/>
          </w:tcPr>
          <w:p w:rsidR="003167EA" w:rsidRPr="000D3B02" w:rsidRDefault="003167EA" w:rsidP="003167EA">
            <w:pPr>
              <w:spacing w:line="0" w:lineRule="atLeast"/>
              <w:ind w:left="113"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Терміни виконання</w:t>
            </w:r>
          </w:p>
          <w:p w:rsidR="003167EA" w:rsidRPr="000D3B02" w:rsidRDefault="003167EA" w:rsidP="003167EA">
            <w:pPr>
              <w:spacing w:line="0" w:lineRule="atLeast"/>
              <w:ind w:left="113"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560" w:type="dxa"/>
            <w:vMerge w:val="restart"/>
            <w:vAlign w:val="center"/>
          </w:tcPr>
          <w:p w:rsidR="003167EA" w:rsidRPr="000D3B02" w:rsidRDefault="003167EA" w:rsidP="003167E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49" w:type="dxa"/>
            <w:vMerge w:val="restart"/>
            <w:vAlign w:val="center"/>
          </w:tcPr>
          <w:p w:rsidR="003167EA" w:rsidRPr="000D3B02" w:rsidRDefault="003167EA" w:rsidP="003167E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3356" w:type="dxa"/>
            <w:gridSpan w:val="4"/>
            <w:vAlign w:val="center"/>
          </w:tcPr>
          <w:p w:rsidR="003167EA" w:rsidRPr="000D3B02" w:rsidRDefault="003167EA" w:rsidP="00BC3F3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Орієнтовний обсяг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3167EA" w:rsidTr="003167EA">
        <w:trPr>
          <w:trHeight w:val="217"/>
        </w:trPr>
        <w:tc>
          <w:tcPr>
            <w:tcW w:w="425" w:type="dxa"/>
            <w:vMerge/>
            <w:vAlign w:val="center"/>
          </w:tcPr>
          <w:p w:rsidR="003167EA" w:rsidRPr="00D614AC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3167EA" w:rsidRPr="000D3B02" w:rsidRDefault="003167E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1" w:type="dxa"/>
            <w:vMerge/>
          </w:tcPr>
          <w:p w:rsidR="003167EA" w:rsidRPr="000D3B02" w:rsidRDefault="003167E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0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3167EA" w:rsidRPr="000D3B02" w:rsidRDefault="003167EA" w:rsidP="004E3EB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134" w:type="dxa"/>
            <w:vAlign w:val="center"/>
          </w:tcPr>
          <w:p w:rsidR="003167EA" w:rsidRPr="000D3B02" w:rsidRDefault="003167EA" w:rsidP="004E3EB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134" w:type="dxa"/>
            <w:vAlign w:val="center"/>
          </w:tcPr>
          <w:p w:rsidR="003167EA" w:rsidRPr="000D3B02" w:rsidRDefault="003167EA" w:rsidP="004E3EB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  <w:tc>
          <w:tcPr>
            <w:tcW w:w="3118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67EA" w:rsidTr="003167EA">
        <w:trPr>
          <w:trHeight w:val="387"/>
        </w:trPr>
        <w:tc>
          <w:tcPr>
            <w:tcW w:w="425" w:type="dxa"/>
            <w:vMerge/>
            <w:vAlign w:val="center"/>
          </w:tcPr>
          <w:p w:rsidR="003167EA" w:rsidRPr="00D614AC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3167EA" w:rsidRPr="000D3B02" w:rsidRDefault="003167E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1" w:type="dxa"/>
            <w:vMerge/>
          </w:tcPr>
          <w:p w:rsidR="003167EA" w:rsidRPr="000D3B02" w:rsidRDefault="003167E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0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56" w:type="dxa"/>
            <w:gridSpan w:val="4"/>
            <w:vAlign w:val="center"/>
          </w:tcPr>
          <w:p w:rsidR="003167EA" w:rsidRPr="000D3B02" w:rsidRDefault="003167EA" w:rsidP="003167E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тис.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3118" w:type="dxa"/>
            <w:vMerge/>
            <w:vAlign w:val="center"/>
          </w:tcPr>
          <w:p w:rsidR="003167EA" w:rsidRPr="000D3B02" w:rsidRDefault="003167E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226A" w:rsidTr="003167EA">
        <w:tblPrEx>
          <w:tblLook w:val="0000" w:firstRow="0" w:lastRow="0" w:firstColumn="0" w:lastColumn="0" w:noHBand="0" w:noVBand="0"/>
        </w:tblPrEx>
        <w:trPr>
          <w:trHeight w:val="88"/>
        </w:trPr>
        <w:tc>
          <w:tcPr>
            <w:tcW w:w="425" w:type="dxa"/>
            <w:vAlign w:val="center"/>
          </w:tcPr>
          <w:p w:rsidR="0081226A" w:rsidRPr="00D614AC" w:rsidRDefault="0081226A" w:rsidP="003167EA">
            <w:pPr>
              <w:spacing w:line="0" w:lineRule="atLeast"/>
              <w:ind w:left="-105" w:right="-1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81226A" w:rsidRPr="000D3B02" w:rsidRDefault="0081226A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41" w:type="dxa"/>
          </w:tcPr>
          <w:p w:rsidR="0081226A" w:rsidRPr="000D3B02" w:rsidRDefault="0081226A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40" w:type="dxa"/>
            <w:vAlign w:val="center"/>
          </w:tcPr>
          <w:p w:rsidR="0081226A" w:rsidRPr="000D3B02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vAlign w:val="center"/>
          </w:tcPr>
          <w:p w:rsidR="0081226A" w:rsidRPr="000D3B02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49" w:type="dxa"/>
            <w:vAlign w:val="center"/>
          </w:tcPr>
          <w:p w:rsidR="0081226A" w:rsidRPr="000D3B02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088" w:type="dxa"/>
            <w:gridSpan w:val="2"/>
            <w:vAlign w:val="center"/>
          </w:tcPr>
          <w:p w:rsidR="0081226A" w:rsidRPr="000D3B02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81226A" w:rsidRPr="000D3B02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81226A" w:rsidRPr="000D3B02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8" w:type="dxa"/>
            <w:vAlign w:val="center"/>
          </w:tcPr>
          <w:p w:rsidR="0081226A" w:rsidRPr="000D3B02" w:rsidRDefault="000D3B02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81226A" w:rsidRPr="003167EA" w:rsidTr="003167EA">
        <w:tblPrEx>
          <w:tblLook w:val="0000" w:firstRow="0" w:lastRow="0" w:firstColumn="0" w:lastColumn="0" w:noHBand="0" w:noVBand="0"/>
        </w:tblPrEx>
        <w:trPr>
          <w:trHeight w:val="2343"/>
        </w:trPr>
        <w:tc>
          <w:tcPr>
            <w:tcW w:w="425" w:type="dxa"/>
            <w:vAlign w:val="center"/>
          </w:tcPr>
          <w:p w:rsidR="0081226A" w:rsidRPr="00D614AC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68" w:type="dxa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Відзначення державних та професійних свят, визначних подій в історії держави, області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Хорольської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територіальної громади, які проводяться відповідно до актів Президента України, Уряду України,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жень голів обласної, районної державної адміністрації,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="000F36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занесенням портретів осіб на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ошку пошани міської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територіаль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громади, врученням Почесних гра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мот, подяк, квітів, цінних пода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рунків,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нагородної продукції, відправленням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вітальних листівок, покладанням квітів до пам’ятників та пам’ятних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знаків</w:t>
            </w:r>
          </w:p>
        </w:tc>
        <w:tc>
          <w:tcPr>
            <w:tcW w:w="2141" w:type="dxa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Придбання Почесних грамот, Подяк, Вітальних адрес (в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кольорових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катриджів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рамок для Почесних грамот та  Подяк, придбання друкованої продукції (запрошень, листівок, конвертів, марок, ватманів тощо), ритуальних вінків, корзин, гірлянд, виготовлення поліграфічної продукції (фото, календарів, буклетів,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постерів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банерів, державної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символіки,</w:t>
            </w:r>
            <w:r w:rsidR="000D41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подарункові набори</w:t>
            </w:r>
            <w:r w:rsidR="00262F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придбання квіткової продукції</w:t>
            </w:r>
          </w:p>
        </w:tc>
        <w:tc>
          <w:tcPr>
            <w:tcW w:w="940" w:type="dxa"/>
            <w:vAlign w:val="center"/>
          </w:tcPr>
          <w:p w:rsidR="0081226A" w:rsidRPr="00D614AC" w:rsidRDefault="0081226A" w:rsidP="0081226A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2025-2027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1560" w:type="dxa"/>
            <w:vAlign w:val="center"/>
          </w:tcPr>
          <w:p w:rsidR="0081226A" w:rsidRPr="00D614AC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749" w:type="dxa"/>
            <w:vAlign w:val="center"/>
          </w:tcPr>
          <w:p w:rsidR="0081226A" w:rsidRPr="00D614AC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88" w:type="dxa"/>
            <w:gridSpan w:val="2"/>
            <w:vAlign w:val="center"/>
          </w:tcPr>
          <w:p w:rsidR="0081226A" w:rsidRDefault="00067526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F41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  <w:p w:rsidR="0081226A" w:rsidRPr="00D614AC" w:rsidRDefault="0081226A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\в </w:t>
            </w:r>
            <w:proofErr w:type="spellStart"/>
            <w:r w:rsidR="00F41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="00F41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квіти 9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4" w:type="dxa"/>
            <w:vAlign w:val="center"/>
          </w:tcPr>
          <w:p w:rsidR="0081226A" w:rsidRDefault="00067526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F41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  <w:p w:rsidR="0081226A" w:rsidRPr="00D614AC" w:rsidRDefault="00F41E92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\в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квіти 95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81226A" w:rsidRDefault="00067526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  <w:p w:rsidR="0081226A" w:rsidRPr="00D614AC" w:rsidRDefault="00F41E92" w:rsidP="00D614A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\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квіти 95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118" w:type="dxa"/>
            <w:vAlign w:val="center"/>
          </w:tcPr>
          <w:p w:rsidR="0081226A" w:rsidRPr="00D614AC" w:rsidRDefault="0081226A" w:rsidP="00AE1FE1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заходів, пов’язаних із відзначенням державних та професійних свят, визначених в історії держави, області та району, які проводяться відповідно до актів През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идента України, Уряду, розпоряд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жень голів обласної, районної держа</w:t>
            </w:r>
            <w:r w:rsidR="000D3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вної адміністрації міської ради</w:t>
            </w:r>
          </w:p>
        </w:tc>
      </w:tr>
      <w:tr w:rsidR="0081226A" w:rsidRPr="00D614AC" w:rsidTr="003167EA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425" w:type="dxa"/>
            <w:vAlign w:val="center"/>
          </w:tcPr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68" w:type="dxa"/>
          </w:tcPr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та оформлення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ошки Пошани міської територіальної громади</w:t>
            </w:r>
          </w:p>
        </w:tc>
        <w:tc>
          <w:tcPr>
            <w:tcW w:w="2141" w:type="dxa"/>
          </w:tcPr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районної Дошки Пошани міської територіальної громади, прилеглої території;</w:t>
            </w:r>
          </w:p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фотографій;</w:t>
            </w:r>
          </w:p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посвідчень про занесення на районну Дошки Пошани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40" w:type="dxa"/>
            <w:vAlign w:val="center"/>
          </w:tcPr>
          <w:p w:rsidR="0081226A" w:rsidRPr="00AE1FE1" w:rsidRDefault="0081226A" w:rsidP="00AE1FE1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1F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Щороку </w:t>
            </w:r>
            <w:r w:rsidRPr="00AE1FE1">
              <w:rPr>
                <w:rFonts w:ascii="Times New Roman" w:hAnsi="Times New Roman" w:cs="Times New Roman"/>
                <w:lang w:val="uk-UA"/>
              </w:rPr>
              <w:t>липень-серпень</w:t>
            </w:r>
          </w:p>
        </w:tc>
        <w:tc>
          <w:tcPr>
            <w:tcW w:w="1560" w:type="dxa"/>
            <w:vAlign w:val="center"/>
          </w:tcPr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749" w:type="dxa"/>
            <w:vAlign w:val="center"/>
          </w:tcPr>
          <w:p w:rsidR="0081226A" w:rsidRPr="00D614AC" w:rsidRDefault="0081226A" w:rsidP="002E5450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88" w:type="dxa"/>
            <w:gridSpan w:val="2"/>
            <w:vAlign w:val="center"/>
          </w:tcPr>
          <w:p w:rsidR="0081226A" w:rsidRPr="00D614AC" w:rsidRDefault="001F0293" w:rsidP="002E5450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:rsidR="0081226A" w:rsidRPr="00D614AC" w:rsidRDefault="001F0293" w:rsidP="002E5450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81226A" w:rsidRPr="00D614AC" w:rsidRDefault="001F0293" w:rsidP="002E5450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118" w:type="dxa"/>
            <w:vAlign w:val="center"/>
          </w:tcPr>
          <w:p w:rsidR="0081226A" w:rsidRPr="00D614AC" w:rsidRDefault="0081226A" w:rsidP="00AE1FE1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Вшанування видатних людей, що внесли вагомий вклад в соціально-економічний та культурн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розвиток міської територіальної громади</w:t>
            </w:r>
          </w:p>
        </w:tc>
      </w:tr>
      <w:tr w:rsidR="0081226A" w:rsidRPr="003167EA" w:rsidTr="003167EA">
        <w:tblPrEx>
          <w:tblLook w:val="0000" w:firstRow="0" w:lastRow="0" w:firstColumn="0" w:lastColumn="0" w:noHBand="0" w:noVBand="0"/>
        </w:tblPrEx>
        <w:trPr>
          <w:trHeight w:val="1116"/>
        </w:trPr>
        <w:tc>
          <w:tcPr>
            <w:tcW w:w="425" w:type="dxa"/>
            <w:vAlign w:val="center"/>
          </w:tcPr>
          <w:p w:rsidR="0081226A" w:rsidRPr="00D614AC" w:rsidRDefault="0081226A" w:rsidP="00F7307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68" w:type="dxa"/>
          </w:tcPr>
          <w:p w:rsidR="0081226A" w:rsidRPr="00D614AC" w:rsidRDefault="0081226A" w:rsidP="00F73079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представни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цьких заходів, офіційних прийомів, зустрічей та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відряджень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делегацій із врученням цінних подарунків,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сувенірів, друкованої продукції, квітів, з відповідним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транспортним забезпече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нням з нагод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державних та професійних свят</w:t>
            </w:r>
          </w:p>
        </w:tc>
        <w:tc>
          <w:tcPr>
            <w:tcW w:w="2141" w:type="dxa"/>
          </w:tcPr>
          <w:p w:rsidR="0081226A" w:rsidRPr="00D614AC" w:rsidRDefault="0081226A" w:rsidP="00F73079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Придбання сувенірної, книжкової продукції, цінних подарунків для урочистих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ходів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представни-цьких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цілей</w:t>
            </w:r>
          </w:p>
        </w:tc>
        <w:tc>
          <w:tcPr>
            <w:tcW w:w="940" w:type="dxa"/>
            <w:vAlign w:val="center"/>
          </w:tcPr>
          <w:p w:rsidR="0081226A" w:rsidRPr="00D614AC" w:rsidRDefault="0081226A" w:rsidP="00330244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60" w:type="dxa"/>
            <w:vAlign w:val="center"/>
          </w:tcPr>
          <w:p w:rsidR="0081226A" w:rsidRPr="00D614AC" w:rsidRDefault="0081226A" w:rsidP="00F7307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749" w:type="dxa"/>
            <w:vAlign w:val="center"/>
          </w:tcPr>
          <w:p w:rsidR="0081226A" w:rsidRPr="00D614AC" w:rsidRDefault="0081226A" w:rsidP="00F7307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88" w:type="dxa"/>
            <w:gridSpan w:val="2"/>
            <w:vAlign w:val="center"/>
          </w:tcPr>
          <w:p w:rsidR="0081226A" w:rsidRPr="00D614AC" w:rsidRDefault="00067526" w:rsidP="00F7307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81226A" w:rsidRPr="00D614AC" w:rsidRDefault="00067526" w:rsidP="00F73079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81226A" w:rsidRPr="00D614AC" w:rsidRDefault="00067526" w:rsidP="00067526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118" w:type="dxa"/>
            <w:vAlign w:val="center"/>
          </w:tcPr>
          <w:p w:rsidR="0081226A" w:rsidRPr="00D614AC" w:rsidRDefault="0081226A" w:rsidP="00AE1FE1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заходів, пов’я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заних з проведення представ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ницьких заходів, офіційних прийомів, зустрічей та </w:t>
            </w:r>
            <w:proofErr w:type="spellStart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відряджень</w:t>
            </w:r>
            <w:proofErr w:type="spellEnd"/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делегацій із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матеріально-технічним забезпече</w:t>
            </w:r>
            <w:r w:rsidR="00366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нням зазначених вище заходів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1226A" w:rsidRPr="003167EA" w:rsidTr="003167EA">
        <w:tblPrEx>
          <w:tblLook w:val="0000" w:firstRow="0" w:lastRow="0" w:firstColumn="0" w:lastColumn="0" w:noHBand="0" w:noVBand="0"/>
        </w:tblPrEx>
        <w:trPr>
          <w:trHeight w:val="1116"/>
        </w:trPr>
        <w:tc>
          <w:tcPr>
            <w:tcW w:w="425" w:type="dxa"/>
            <w:vAlign w:val="center"/>
          </w:tcPr>
          <w:p w:rsidR="0081226A" w:rsidRPr="00D614AC" w:rsidRDefault="00C81B8B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кращих медичних працівників Премією ім. М.Т. Полонського з нагоди Дня медичного працівника</w:t>
            </w:r>
          </w:p>
        </w:tc>
        <w:tc>
          <w:tcPr>
            <w:tcW w:w="2141" w:type="dxa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Вручення грошової винагороди Лауреатам премії ім. М.Т. Полонського з відповідними відзнаками</w:t>
            </w:r>
          </w:p>
        </w:tc>
        <w:tc>
          <w:tcPr>
            <w:tcW w:w="940" w:type="dxa"/>
            <w:vAlign w:val="center"/>
          </w:tcPr>
          <w:p w:rsidR="0081226A" w:rsidRPr="00D614AC" w:rsidRDefault="0081226A" w:rsidP="00330244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60" w:type="dxa"/>
            <w:vAlign w:val="center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749" w:type="dxa"/>
            <w:vAlign w:val="center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88" w:type="dxa"/>
            <w:gridSpan w:val="2"/>
            <w:vAlign w:val="center"/>
          </w:tcPr>
          <w:p w:rsidR="0081226A" w:rsidRPr="00D614AC" w:rsidRDefault="001F0293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122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:rsidR="0081226A" w:rsidRPr="00D614AC" w:rsidRDefault="001F0293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center"/>
          </w:tcPr>
          <w:p w:rsidR="0081226A" w:rsidRPr="00D614AC" w:rsidRDefault="001F0293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3118" w:type="dxa"/>
            <w:vAlign w:val="center"/>
          </w:tcPr>
          <w:p w:rsidR="0081226A" w:rsidRPr="00D614AC" w:rsidRDefault="0081226A" w:rsidP="00AE1FE1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метою відзначення кращих медичних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працівників міської територіаль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громади премією ім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ені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М.Т. Полонського </w:t>
            </w:r>
          </w:p>
        </w:tc>
      </w:tr>
      <w:tr w:rsidR="0081226A" w:rsidRPr="00D614AC" w:rsidTr="003167EA">
        <w:tblPrEx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425" w:type="dxa"/>
            <w:vAlign w:val="center"/>
          </w:tcPr>
          <w:p w:rsidR="0081226A" w:rsidRPr="00D614AC" w:rsidRDefault="00C81B8B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81226A"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масових заходів на території мі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територіаль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громади</w:t>
            </w:r>
          </w:p>
        </w:tc>
        <w:tc>
          <w:tcPr>
            <w:tcW w:w="2141" w:type="dxa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0" w:type="dxa"/>
            <w:vAlign w:val="center"/>
          </w:tcPr>
          <w:p w:rsidR="0081226A" w:rsidRPr="00D614AC" w:rsidRDefault="0081226A" w:rsidP="00330244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3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60" w:type="dxa"/>
            <w:vAlign w:val="center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Хороль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міської ради</w:t>
            </w:r>
          </w:p>
        </w:tc>
        <w:tc>
          <w:tcPr>
            <w:tcW w:w="1749" w:type="dxa"/>
            <w:vAlign w:val="center"/>
          </w:tcPr>
          <w:p w:rsidR="0081226A" w:rsidRPr="00D614AC" w:rsidRDefault="0081226A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88" w:type="dxa"/>
            <w:gridSpan w:val="2"/>
            <w:vAlign w:val="center"/>
          </w:tcPr>
          <w:p w:rsidR="0081226A" w:rsidRPr="00D614AC" w:rsidRDefault="00067526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1226A" w:rsidRPr="00D614AC" w:rsidRDefault="00067526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81226A" w:rsidRPr="00D614AC" w:rsidRDefault="00067526" w:rsidP="001C2C9C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81226A" w:rsidRPr="00D614AC" w:rsidRDefault="0081226A" w:rsidP="00366DB7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</w:t>
            </w:r>
            <w:r w:rsidR="00366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рівня культури наших громадян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66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рівня знань про історію рідного краю, </w:t>
            </w:r>
            <w:r w:rsidR="00366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виховання у</w:t>
            </w:r>
            <w:r w:rsidRPr="00D614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молоді любові до рідного краю, розвиток різноманіття народних промислів   </w:t>
            </w:r>
          </w:p>
        </w:tc>
      </w:tr>
      <w:tr w:rsidR="0081226A" w:rsidTr="003167EA">
        <w:tblPrEx>
          <w:tblLook w:val="0000" w:firstRow="0" w:lastRow="0" w:firstColumn="0" w:lastColumn="0" w:noHBand="0" w:noVBand="0"/>
        </w:tblPrEx>
        <w:trPr>
          <w:trHeight w:val="151"/>
        </w:trPr>
        <w:tc>
          <w:tcPr>
            <w:tcW w:w="425" w:type="dxa"/>
            <w:vAlign w:val="center"/>
          </w:tcPr>
          <w:p w:rsidR="0081226A" w:rsidRPr="00522C1F" w:rsidRDefault="0081226A" w:rsidP="00522C1F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67" w:type="dxa"/>
            <w:gridSpan w:val="6"/>
            <w:vAlign w:val="center"/>
          </w:tcPr>
          <w:p w:rsidR="0081226A" w:rsidRPr="00522C1F" w:rsidRDefault="0081226A" w:rsidP="00522C1F">
            <w:pPr>
              <w:spacing w:line="0" w:lineRule="atLeast"/>
              <w:ind w:right="-3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C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079" w:type="dxa"/>
            <w:vAlign w:val="center"/>
          </w:tcPr>
          <w:p w:rsidR="0081226A" w:rsidRPr="00522C1F" w:rsidRDefault="00A02C6E" w:rsidP="00BF477E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</w:t>
            </w:r>
            <w:r w:rsidR="002C672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81226A" w:rsidRPr="00522C1F" w:rsidRDefault="00A02C6E" w:rsidP="00522C1F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</w:t>
            </w:r>
            <w:r w:rsidR="002C672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81226A" w:rsidRPr="00522C1F" w:rsidRDefault="00A02C6E" w:rsidP="00522C1F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</w:t>
            </w:r>
            <w:r w:rsidR="002C672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3118" w:type="dxa"/>
            <w:vAlign w:val="center"/>
          </w:tcPr>
          <w:p w:rsidR="0081226A" w:rsidRPr="00522C1F" w:rsidRDefault="00A02C6E" w:rsidP="00522C1F">
            <w:pPr>
              <w:spacing w:line="0" w:lineRule="atLeast"/>
              <w:ind w:right="-3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900</w:t>
            </w:r>
            <w:r w:rsidR="002C672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90253F" w:rsidRDefault="0090253F" w:rsidP="0090253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  <w:sectPr w:rsidR="0090253F" w:rsidSect="004F1BC2">
          <w:pgSz w:w="16838" w:h="11906" w:orient="landscape" w:code="9"/>
          <w:pgMar w:top="426" w:right="567" w:bottom="1134" w:left="567" w:header="0" w:footer="0" w:gutter="0"/>
          <w:cols w:space="708"/>
          <w:titlePg/>
          <w:docGrid w:linePitch="360"/>
        </w:sectPr>
      </w:pPr>
    </w:p>
    <w:p w:rsidR="0090253F" w:rsidRDefault="0090253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522C1F" w:rsidRDefault="00522C1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B365DF" w:rsidRDefault="00B365D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522C1F" w:rsidRPr="0090253F" w:rsidRDefault="00522C1F" w:rsidP="00522C1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</w:t>
      </w:r>
      <w:r w:rsidR="00B365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Ю</w:t>
      </w:r>
      <w:r w:rsidR="00330244">
        <w:rPr>
          <w:rFonts w:ascii="Times New Roman" w:hAnsi="Times New Roman" w:cs="Times New Roman"/>
          <w:sz w:val="28"/>
          <w:szCs w:val="28"/>
          <w:lang w:val="uk-UA"/>
        </w:rPr>
        <w:t>лія БОЙКО</w:t>
      </w:r>
    </w:p>
    <w:sectPr w:rsidR="00522C1F" w:rsidRPr="0090253F" w:rsidSect="00522C1F">
      <w:type w:val="continuous"/>
      <w:pgSz w:w="16838" w:h="11906" w:orient="landscape"/>
      <w:pgMar w:top="567" w:right="1134" w:bottom="1701" w:left="1134" w:header="57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459F" w:rsidRDefault="002E459F" w:rsidP="00D914A5">
      <w:pPr>
        <w:spacing w:after="0" w:line="240" w:lineRule="auto"/>
      </w:pPr>
      <w:r>
        <w:separator/>
      </w:r>
    </w:p>
  </w:endnote>
  <w:endnote w:type="continuationSeparator" w:id="0">
    <w:p w:rsidR="002E459F" w:rsidRDefault="002E459F" w:rsidP="00D91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459F" w:rsidRDefault="002E459F" w:rsidP="00D914A5">
      <w:pPr>
        <w:spacing w:after="0" w:line="240" w:lineRule="auto"/>
      </w:pPr>
      <w:r>
        <w:separator/>
      </w:r>
    </w:p>
  </w:footnote>
  <w:footnote w:type="continuationSeparator" w:id="0">
    <w:p w:rsidR="002E459F" w:rsidRDefault="002E459F" w:rsidP="00D91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1747583"/>
      <w:docPartObj>
        <w:docPartGallery w:val="Page Numbers (Top of Page)"/>
        <w:docPartUnique/>
      </w:docPartObj>
    </w:sdtPr>
    <w:sdtContent>
      <w:p w:rsidR="004F1BC2" w:rsidRDefault="004F1B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723">
          <w:rPr>
            <w:noProof/>
          </w:rPr>
          <w:t>5</w:t>
        </w:r>
        <w:r>
          <w:fldChar w:fldCharType="end"/>
        </w:r>
      </w:p>
    </w:sdtContent>
  </w:sdt>
  <w:p w:rsidR="00D914A5" w:rsidRDefault="00D914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A620F"/>
    <w:multiLevelType w:val="hybridMultilevel"/>
    <w:tmpl w:val="CE8A3722"/>
    <w:lvl w:ilvl="0" w:tplc="9080236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279677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06E"/>
    <w:rsid w:val="00067526"/>
    <w:rsid w:val="000D3B02"/>
    <w:rsid w:val="000D41BE"/>
    <w:rsid w:val="000F360E"/>
    <w:rsid w:val="0013542B"/>
    <w:rsid w:val="00150510"/>
    <w:rsid w:val="00177BBF"/>
    <w:rsid w:val="001D41F8"/>
    <w:rsid w:val="001F0293"/>
    <w:rsid w:val="00262F96"/>
    <w:rsid w:val="0029210A"/>
    <w:rsid w:val="002C6723"/>
    <w:rsid w:val="002E459F"/>
    <w:rsid w:val="002E5667"/>
    <w:rsid w:val="00300166"/>
    <w:rsid w:val="003167EA"/>
    <w:rsid w:val="00330244"/>
    <w:rsid w:val="00345CC0"/>
    <w:rsid w:val="003634EA"/>
    <w:rsid w:val="00366DB7"/>
    <w:rsid w:val="003E76BA"/>
    <w:rsid w:val="00496548"/>
    <w:rsid w:val="004A6830"/>
    <w:rsid w:val="004C2740"/>
    <w:rsid w:val="004E3EB6"/>
    <w:rsid w:val="004F1BC2"/>
    <w:rsid w:val="00522C1F"/>
    <w:rsid w:val="005549D5"/>
    <w:rsid w:val="00571096"/>
    <w:rsid w:val="0058691E"/>
    <w:rsid w:val="00597B37"/>
    <w:rsid w:val="005A6B30"/>
    <w:rsid w:val="005E0307"/>
    <w:rsid w:val="005F6A31"/>
    <w:rsid w:val="00610748"/>
    <w:rsid w:val="006911E4"/>
    <w:rsid w:val="006A2B12"/>
    <w:rsid w:val="0073106E"/>
    <w:rsid w:val="007341ED"/>
    <w:rsid w:val="0081226A"/>
    <w:rsid w:val="008A49CC"/>
    <w:rsid w:val="008B1271"/>
    <w:rsid w:val="0090253F"/>
    <w:rsid w:val="009C0DB7"/>
    <w:rsid w:val="00A02C6E"/>
    <w:rsid w:val="00A5345F"/>
    <w:rsid w:val="00AE1FE1"/>
    <w:rsid w:val="00B34FB2"/>
    <w:rsid w:val="00B365DF"/>
    <w:rsid w:val="00B83A5C"/>
    <w:rsid w:val="00BA008F"/>
    <w:rsid w:val="00BC3F39"/>
    <w:rsid w:val="00BF477E"/>
    <w:rsid w:val="00C81B8B"/>
    <w:rsid w:val="00C81E9E"/>
    <w:rsid w:val="00C90C09"/>
    <w:rsid w:val="00CA18B5"/>
    <w:rsid w:val="00D01565"/>
    <w:rsid w:val="00D614AC"/>
    <w:rsid w:val="00D914A5"/>
    <w:rsid w:val="00DB30C6"/>
    <w:rsid w:val="00DD7033"/>
    <w:rsid w:val="00ED161D"/>
    <w:rsid w:val="00F36C4B"/>
    <w:rsid w:val="00F41E92"/>
    <w:rsid w:val="00F65F47"/>
    <w:rsid w:val="00FE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23F"/>
  <w15:docId w15:val="{5D9B4E01-252E-45DE-849B-18B98B1A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0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914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914A5"/>
  </w:style>
  <w:style w:type="paragraph" w:styleId="a8">
    <w:name w:val="footer"/>
    <w:basedOn w:val="a"/>
    <w:link w:val="a9"/>
    <w:uiPriority w:val="99"/>
    <w:unhideWhenUsed/>
    <w:rsid w:val="00D9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914A5"/>
  </w:style>
  <w:style w:type="table" w:styleId="aa">
    <w:name w:val="Table Grid"/>
    <w:basedOn w:val="a1"/>
    <w:uiPriority w:val="59"/>
    <w:rsid w:val="00D61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7834B-0A15-4B0B-BD3F-A577E6B4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3364</Words>
  <Characters>1919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32</cp:revision>
  <cp:lastPrinted>2024-12-17T09:32:00Z</cp:lastPrinted>
  <dcterms:created xsi:type="dcterms:W3CDTF">2021-06-03T15:33:00Z</dcterms:created>
  <dcterms:modified xsi:type="dcterms:W3CDTF">2024-12-17T09:32:00Z</dcterms:modified>
</cp:coreProperties>
</file>