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1C8A" w14:textId="77777777" w:rsidR="00037E5B" w:rsidRPr="00E44F54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r w:rsidRPr="00E44F5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E44F54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E44F54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E44F54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E44F54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E44F54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12247E13" w:rsidR="000C4A4E" w:rsidRPr="00E44F54" w:rsidRDefault="00336BD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21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листопада</w:t>
      </w:r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2024 року</w:t>
      </w:r>
      <w:r w:rsidR="000C4A4E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proofErr w:type="spellStart"/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</w:t>
      </w:r>
      <w:r w:rsidR="003466D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65</w:t>
      </w:r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46A6630F" w14:textId="77777777" w:rsidR="000C4A4E" w:rsidRPr="00E44F54" w:rsidRDefault="000C4A4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83311B5" w14:textId="77777777" w:rsidR="00232894" w:rsidRPr="00E44F54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75FD7E77" w:rsidR="000C4A4E" w:rsidRPr="00E44F54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336BD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другої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позачергової</w:t>
      </w:r>
      <w:r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</w:t>
      </w:r>
    </w:p>
    <w:p w14:paraId="3162D4F9" w14:textId="77777777" w:rsidR="000C4A4E" w:rsidRPr="00E44F54" w:rsidRDefault="000C4A4E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379130C5" w14:textId="77777777" w:rsidR="00232894" w:rsidRPr="00E44F54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05580A39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E44F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63C7A8F0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3DADCBBA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пленарне засідання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336BD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другої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позачергової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ї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 во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E43D2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26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11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.2024 о 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 год. за </w:t>
      </w: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вул. </w:t>
      </w:r>
      <w:r w:rsidR="002030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Соборності (колишня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2030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59A4148" w14:textId="0C10777B" w:rsidR="008255E4" w:rsidRPr="00E44F54" w:rsidRDefault="000C4A4E" w:rsidP="008255E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E43D2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другої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позачергової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 </w:t>
      </w: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внести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наступні питання:</w:t>
      </w:r>
    </w:p>
    <w:p w14:paraId="0442D98B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46B8E5AA" w14:textId="3B9E486B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Про внесення змін та доповнень до Програми соціального і економічного розвитку Хорольської міської ради Лубенського району Полтавської області на 2022-2024 роки.</w:t>
      </w:r>
    </w:p>
    <w:p w14:paraId="3E4F7370" w14:textId="7777777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Місніченко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090C70E0" w14:textId="1E8FD196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2021-2024 роки.</w:t>
      </w:r>
    </w:p>
    <w:p w14:paraId="3D52E50B" w14:textId="7777777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Місніченко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30299C28" w14:textId="4F34FBD8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Про внесення змін до Програми соціального захисту населення Хорольської міської ради Лубенського району Полтавської області на 2022-2024 роки.</w:t>
      </w:r>
    </w:p>
    <w:p w14:paraId="4758771C" w14:textId="7777777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Місніченко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27DE3913" w14:textId="7777777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Співдоповідач: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Дубик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М.П. – директор Територіального центру соціального обслуговування населення Хорольської міської ради.</w:t>
      </w:r>
    </w:p>
    <w:p w14:paraId="134067D2" w14:textId="46C070B6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4. Про внесення змін та доповнень до Програми покращення благоустрою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старостинських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округів Хорольської міської ради Лубенського району Полтавської області на 2022-2024 роки для КП «Господар».</w:t>
      </w:r>
    </w:p>
    <w:p w14:paraId="28DB9591" w14:textId="7777777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Доповідає: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Карманська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0B05B0F3" w14:textId="1E4BEE7D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5. Про внесення змін та доповнень до Програми покращення благоустрою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старостинських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округів Хорольської міської ради Лубенського району Полтавської області на 2022-2024 роки для КП «Добробут».</w:t>
      </w:r>
    </w:p>
    <w:p w14:paraId="74620283" w14:textId="7777777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Карманська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6F074A2E" w14:textId="0A6FA812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6. 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2022-2024 роки.</w:t>
      </w:r>
    </w:p>
    <w:p w14:paraId="05B5CAD0" w14:textId="7777777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2A324A08" w14:textId="33090F4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7. Про внесення змін до показників бюджету Хорольської міської територіальної громади на 2024 рік.</w:t>
      </w:r>
    </w:p>
    <w:p w14:paraId="664EDEC9" w14:textId="7777777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Бровко Л.Г. – начальник фінансового управління Хорольської міської ради. </w:t>
      </w:r>
    </w:p>
    <w:p w14:paraId="7AC5A29A" w14:textId="635CBDA9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8. Про внесення змін до фінансового плану комунального підприємства «Господар» Хорольської міської ради Лубенського району Полтавської області.</w:t>
      </w:r>
    </w:p>
    <w:p w14:paraId="0AFBE922" w14:textId="7777777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Карманська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7D2B6223" w14:textId="20CD8F8A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9. Про внесення змін до фінансового плану комунального підприємства КП «Добробут» Хорольської міської ради Лубенського району Полтавської області.</w:t>
      </w:r>
    </w:p>
    <w:p w14:paraId="0460E00A" w14:textId="7777777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Карманська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137F94E9" w14:textId="23B90745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10. Про надання згоди на прийняття з державної у комунальну власність Хорольської міської територіальної громади планшетів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Alpin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S50 10.4 для забезпечення фахівців із соціальної роботи.</w:t>
      </w:r>
    </w:p>
    <w:p w14:paraId="208067BE" w14:textId="7777777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Карманська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7918A73B" w14:textId="4286CC74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11. Про внесення змін до Програми ефективного використання земельних ресурсів Хорольської міської територіальної громади на період 2024-2026 років.</w:t>
      </w:r>
    </w:p>
    <w:p w14:paraId="41D48003" w14:textId="58581079" w:rsid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Наказненко</w:t>
      </w:r>
      <w:proofErr w:type="spellEnd"/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Я.М. – завідувач сектору з питань державного контролю за використанням та охороною земель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виконавчого комітету Хорольської міської ради.</w:t>
      </w:r>
    </w:p>
    <w:p w14:paraId="67A3FB5E" w14:textId="0C3D34CA" w:rsid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2.12. </w:t>
      </w:r>
      <w:r w:rsidR="00A00B91" w:rsidRPr="00743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регулювання земельних відносин на території Хорольської міської ради.</w:t>
      </w:r>
    </w:p>
    <w:p w14:paraId="457CC79A" w14:textId="77777777" w:rsidR="008A06D2" w:rsidRPr="008A06D2" w:rsidRDefault="008A06D2" w:rsidP="008A06D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Н.В. – начальник відділу з питань 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земельних відносин та екології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8A06D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виконавчого комітету Хорольської міської ради.</w:t>
      </w:r>
    </w:p>
    <w:p w14:paraId="13A04D8A" w14:textId="39855C59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proofErr w:type="spellStart"/>
      <w:r w:rsidR="005755E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Григораш</w:t>
      </w:r>
      <w:proofErr w:type="spellEnd"/>
      <w:r w:rsidR="005755E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І.О.)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довести до відома депутатів про дату та час проведення пленарного засідання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E43D2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другої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позачергової</w:t>
      </w:r>
      <w:r w:rsidR="005755E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сесії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17F2BE7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49DB16F8" w14:textId="5B5A34EC" w:rsidR="00037E5B" w:rsidRPr="00E44F54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750D0CCB" w14:textId="77777777" w:rsidR="00037E5B" w:rsidRPr="00E44F54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1C5E73A3" w14:textId="75CD47E9" w:rsidR="0019141C" w:rsidRPr="00E44F54" w:rsidRDefault="0019141C" w:rsidP="00037E5B">
      <w:pPr>
        <w:spacing w:after="0" w:line="240" w:lineRule="auto"/>
        <w:rPr>
          <w:sz w:val="28"/>
          <w:szCs w:val="28"/>
          <w:lang w:val="uk-UA"/>
        </w:rPr>
      </w:pPr>
    </w:p>
    <w:p w14:paraId="2FB5CBA8" w14:textId="77777777" w:rsidR="0019123F" w:rsidRPr="0019123F" w:rsidRDefault="0019123F" w:rsidP="0019123F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123F">
        <w:rPr>
          <w:rFonts w:ascii="Times New Roman" w:hAnsi="Times New Roman" w:cs="Times New Roman"/>
          <w:sz w:val="28"/>
          <w:szCs w:val="28"/>
          <w:lang w:val="uk-UA"/>
        </w:rPr>
        <w:t>В.п</w:t>
      </w:r>
      <w:proofErr w:type="spellEnd"/>
      <w:r w:rsidRPr="0019123F">
        <w:rPr>
          <w:rFonts w:ascii="Times New Roman" w:hAnsi="Times New Roman" w:cs="Times New Roman"/>
          <w:sz w:val="28"/>
          <w:szCs w:val="28"/>
          <w:lang w:val="uk-UA"/>
        </w:rPr>
        <w:t>. міського голови                                                                  Юлія БОЙКО</w:t>
      </w:r>
    </w:p>
    <w:p w14:paraId="10B0CCBF" w14:textId="5923064E" w:rsidR="000C4A4E" w:rsidRPr="00E44F54" w:rsidRDefault="000C4A4E" w:rsidP="0019123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C4A4E" w:rsidRPr="00E44F54" w:rsidSect="00037E5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4FFC9" w14:textId="77777777" w:rsidR="00363C3F" w:rsidRDefault="00363C3F" w:rsidP="00037E5B">
      <w:pPr>
        <w:spacing w:after="0" w:line="240" w:lineRule="auto"/>
      </w:pPr>
      <w:r>
        <w:separator/>
      </w:r>
    </w:p>
  </w:endnote>
  <w:endnote w:type="continuationSeparator" w:id="0">
    <w:p w14:paraId="260EACD4" w14:textId="77777777" w:rsidR="00363C3F" w:rsidRDefault="00363C3F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7A4FB" w14:textId="77777777" w:rsidR="00363C3F" w:rsidRDefault="00363C3F" w:rsidP="00037E5B">
      <w:pPr>
        <w:spacing w:after="0" w:line="240" w:lineRule="auto"/>
      </w:pPr>
      <w:r>
        <w:separator/>
      </w:r>
    </w:p>
  </w:footnote>
  <w:footnote w:type="continuationSeparator" w:id="0">
    <w:p w14:paraId="66690BBE" w14:textId="77777777" w:rsidR="00363C3F" w:rsidRDefault="00363C3F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3709515"/>
      <w:docPartObj>
        <w:docPartGallery w:val="Page Numbers (Top of Page)"/>
        <w:docPartUnique/>
      </w:docPartObj>
    </w:sdtPr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40B" w:rsidRPr="00CE640B">
          <w:rPr>
            <w:noProof/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42623690">
    <w:abstractNumId w:val="0"/>
  </w:num>
  <w:num w:numId="2" w16cid:durableId="681006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3DEB"/>
    <w:rsid w:val="0002522E"/>
    <w:rsid w:val="00037E5B"/>
    <w:rsid w:val="000B30DB"/>
    <w:rsid w:val="000C4A4E"/>
    <w:rsid w:val="0019123F"/>
    <w:rsid w:val="0019141C"/>
    <w:rsid w:val="001D60A4"/>
    <w:rsid w:val="00201C19"/>
    <w:rsid w:val="0020300B"/>
    <w:rsid w:val="00232894"/>
    <w:rsid w:val="00264F50"/>
    <w:rsid w:val="00285021"/>
    <w:rsid w:val="002B10E7"/>
    <w:rsid w:val="00307292"/>
    <w:rsid w:val="00313BCB"/>
    <w:rsid w:val="00320E67"/>
    <w:rsid w:val="00336BDE"/>
    <w:rsid w:val="003466DC"/>
    <w:rsid w:val="00363C3F"/>
    <w:rsid w:val="003664C6"/>
    <w:rsid w:val="00377C4F"/>
    <w:rsid w:val="003B48BD"/>
    <w:rsid w:val="00435451"/>
    <w:rsid w:val="0044411D"/>
    <w:rsid w:val="004513D0"/>
    <w:rsid w:val="00465CC1"/>
    <w:rsid w:val="004808F2"/>
    <w:rsid w:val="004A061E"/>
    <w:rsid w:val="004C70C9"/>
    <w:rsid w:val="004D521A"/>
    <w:rsid w:val="004D689D"/>
    <w:rsid w:val="005041D4"/>
    <w:rsid w:val="005755EC"/>
    <w:rsid w:val="0059146E"/>
    <w:rsid w:val="005F66BD"/>
    <w:rsid w:val="006C50B2"/>
    <w:rsid w:val="007763B8"/>
    <w:rsid w:val="007A2CBA"/>
    <w:rsid w:val="007B1B8E"/>
    <w:rsid w:val="008254F0"/>
    <w:rsid w:val="008255E4"/>
    <w:rsid w:val="008528BA"/>
    <w:rsid w:val="00857487"/>
    <w:rsid w:val="008679F9"/>
    <w:rsid w:val="0088136E"/>
    <w:rsid w:val="0089160D"/>
    <w:rsid w:val="008A06D2"/>
    <w:rsid w:val="0090248E"/>
    <w:rsid w:val="009561A7"/>
    <w:rsid w:val="0096382A"/>
    <w:rsid w:val="00977827"/>
    <w:rsid w:val="009C2939"/>
    <w:rsid w:val="00A00B91"/>
    <w:rsid w:val="00A60BE6"/>
    <w:rsid w:val="00AC7166"/>
    <w:rsid w:val="00AE3B22"/>
    <w:rsid w:val="00AF077E"/>
    <w:rsid w:val="00B10DD8"/>
    <w:rsid w:val="00B44A9F"/>
    <w:rsid w:val="00B559A9"/>
    <w:rsid w:val="00C33C2A"/>
    <w:rsid w:val="00C33CA3"/>
    <w:rsid w:val="00C50D11"/>
    <w:rsid w:val="00CB62AF"/>
    <w:rsid w:val="00CD0D04"/>
    <w:rsid w:val="00CE1E67"/>
    <w:rsid w:val="00CE640B"/>
    <w:rsid w:val="00CF2362"/>
    <w:rsid w:val="00D10B15"/>
    <w:rsid w:val="00D16553"/>
    <w:rsid w:val="00D22080"/>
    <w:rsid w:val="00D25494"/>
    <w:rsid w:val="00D47663"/>
    <w:rsid w:val="00DB6574"/>
    <w:rsid w:val="00E43D2B"/>
    <w:rsid w:val="00E44F54"/>
    <w:rsid w:val="00E618E5"/>
    <w:rsid w:val="00E91924"/>
    <w:rsid w:val="00F026CE"/>
    <w:rsid w:val="00F4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3221</Words>
  <Characters>1836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46</cp:revision>
  <cp:lastPrinted>2024-11-07T08:54:00Z</cp:lastPrinted>
  <dcterms:created xsi:type="dcterms:W3CDTF">2024-04-02T06:14:00Z</dcterms:created>
  <dcterms:modified xsi:type="dcterms:W3CDTF">2024-11-21T12:10:00Z</dcterms:modified>
</cp:coreProperties>
</file>