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DE" w:rsidRPr="00DF2EB2" w:rsidRDefault="00ED76DE" w:rsidP="00ED76DE">
      <w:pPr>
        <w:pStyle w:val="a8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C8CF444" wp14:editId="7683CAF0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:rsidR="00ED76DE" w:rsidRPr="00BA6DA2" w:rsidRDefault="00C11BC3" w:rsidP="00ED76DE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шістдесят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друга</w:t>
      </w:r>
      <w:r w:rsidR="00ED76DE"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="00ED76DE" w:rsidRPr="00BA6DA2">
        <w:rPr>
          <w:bCs/>
          <w:color w:val="000000"/>
          <w:sz w:val="28"/>
          <w:szCs w:val="28"/>
        </w:rPr>
        <w:t>сесі</w:t>
      </w:r>
      <w:proofErr w:type="spellEnd"/>
      <w:r w:rsidR="00ED76DE">
        <w:rPr>
          <w:bCs/>
          <w:color w:val="000000"/>
          <w:sz w:val="28"/>
          <w:szCs w:val="28"/>
          <w:lang w:val="ru-RU"/>
        </w:rPr>
        <w:t>я</w:t>
      </w:r>
      <w:r w:rsidR="00ED76DE"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:rsidR="00ED76DE" w:rsidRPr="00BA6DA2" w:rsidRDefault="00ED76DE" w:rsidP="00ED76DE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:rsidR="00ED76DE" w:rsidRPr="00BA6DA2" w:rsidRDefault="00ED76DE" w:rsidP="00ED76DE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:rsidR="00ED76DE" w:rsidRPr="002451E5" w:rsidRDefault="00C11BC3" w:rsidP="00ED76DE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26</w:t>
      </w:r>
      <w:bookmarkStart w:id="0" w:name="_GoBack"/>
      <w:bookmarkEnd w:id="0"/>
      <w:r w:rsidR="00ED76DE" w:rsidRPr="00BA6DA2">
        <w:rPr>
          <w:rFonts w:eastAsia="Times New Roman"/>
          <w:sz w:val="28"/>
          <w:szCs w:val="28"/>
        </w:rPr>
        <w:t xml:space="preserve"> </w:t>
      </w:r>
      <w:r w:rsidR="00ED76DE">
        <w:rPr>
          <w:rFonts w:eastAsia="Times New Roman"/>
          <w:sz w:val="28"/>
          <w:szCs w:val="28"/>
          <w:lang w:val="ru-RU"/>
        </w:rPr>
        <w:t>листопада</w:t>
      </w:r>
      <w:r w:rsidR="00ED76DE" w:rsidRPr="00BA6DA2">
        <w:rPr>
          <w:rFonts w:eastAsia="Times New Roman"/>
          <w:sz w:val="28"/>
          <w:szCs w:val="28"/>
        </w:rPr>
        <w:t xml:space="preserve"> </w:t>
      </w:r>
      <w:r w:rsidR="00ED76DE" w:rsidRPr="00BA6DA2">
        <w:rPr>
          <w:sz w:val="28"/>
          <w:szCs w:val="28"/>
        </w:rPr>
        <w:t>202</w:t>
      </w:r>
      <w:r w:rsidR="00ED76DE">
        <w:rPr>
          <w:sz w:val="28"/>
          <w:szCs w:val="28"/>
        </w:rPr>
        <w:t>4</w:t>
      </w:r>
      <w:r w:rsidR="00ED76DE" w:rsidRPr="00BA6DA2">
        <w:rPr>
          <w:sz w:val="28"/>
          <w:szCs w:val="28"/>
        </w:rPr>
        <w:t xml:space="preserve"> року                                                                             </w:t>
      </w:r>
      <w:r w:rsidR="00ED76DE">
        <w:rPr>
          <w:sz w:val="28"/>
          <w:szCs w:val="28"/>
        </w:rPr>
        <w:t xml:space="preserve">  </w:t>
      </w:r>
      <w:r w:rsidR="00ED76DE">
        <w:rPr>
          <w:sz w:val="28"/>
          <w:szCs w:val="28"/>
          <w:lang w:val="ru-RU"/>
        </w:rPr>
        <w:t xml:space="preserve">          </w:t>
      </w:r>
      <w:r w:rsidR="00ED76DE" w:rsidRPr="00BA6DA2">
        <w:rPr>
          <w:sz w:val="28"/>
          <w:szCs w:val="28"/>
        </w:rPr>
        <w:t>№</w:t>
      </w:r>
    </w:p>
    <w:p w:rsidR="00ED76DE" w:rsidRDefault="00ED76DE" w:rsidP="00ED76DE">
      <w:pPr>
        <w:rPr>
          <w:sz w:val="28"/>
          <w:szCs w:val="28"/>
          <w:lang w:eastAsia="ru-RU"/>
        </w:rPr>
      </w:pPr>
    </w:p>
    <w:p w:rsidR="00ED76DE" w:rsidRPr="00BA6DA2" w:rsidRDefault="00ED76DE" w:rsidP="00ED76DE">
      <w:pPr>
        <w:rPr>
          <w:sz w:val="28"/>
          <w:szCs w:val="28"/>
          <w:lang w:eastAsia="ru-RU"/>
        </w:rPr>
      </w:pPr>
    </w:p>
    <w:p w:rsidR="00ED76DE" w:rsidRPr="000A0666" w:rsidRDefault="00ED76DE" w:rsidP="00ED76DE">
      <w:pPr>
        <w:pStyle w:val="a3"/>
        <w:spacing w:before="7"/>
        <w:ind w:left="0" w:right="5670"/>
        <w:contextualSpacing/>
        <w:rPr>
          <w:lang w:val="ru-RU"/>
        </w:rPr>
      </w:pPr>
      <w:r w:rsidRPr="001B27A2">
        <w:rPr>
          <w:rFonts w:eastAsia="Times New Roman"/>
          <w:bCs/>
        </w:rPr>
        <w:t xml:space="preserve">Про </w:t>
      </w:r>
      <w:proofErr w:type="spellStart"/>
      <w:r w:rsidR="00EA0E6C">
        <w:rPr>
          <w:rFonts w:eastAsia="Times New Roman"/>
          <w:bCs/>
          <w:lang w:val="ru-RU"/>
        </w:rPr>
        <w:t>підсумки</w:t>
      </w:r>
      <w:proofErr w:type="spellEnd"/>
      <w:r w:rsidR="00EA0E6C">
        <w:rPr>
          <w:rFonts w:eastAsia="Times New Roman"/>
          <w:bCs/>
          <w:lang w:val="ru-RU"/>
        </w:rPr>
        <w:t xml:space="preserve"> </w:t>
      </w:r>
      <w:proofErr w:type="spellStart"/>
      <w:r w:rsidR="00EA0E6C">
        <w:rPr>
          <w:rFonts w:eastAsia="Times New Roman"/>
          <w:bCs/>
          <w:lang w:val="ru-RU"/>
        </w:rPr>
        <w:t>роботи</w:t>
      </w:r>
      <w:proofErr w:type="spellEnd"/>
      <w:r w:rsidR="00EA0E6C">
        <w:rPr>
          <w:rFonts w:eastAsia="Times New Roman"/>
          <w:bCs/>
          <w:lang w:val="ru-RU"/>
        </w:rPr>
        <w:t xml:space="preserve"> та </w:t>
      </w:r>
      <w:proofErr w:type="spellStart"/>
      <w:r w:rsidR="00EA0E6C">
        <w:rPr>
          <w:rFonts w:eastAsia="Times New Roman"/>
          <w:bCs/>
          <w:lang w:val="ru-RU"/>
        </w:rPr>
        <w:t>фінансово-господарську</w:t>
      </w:r>
      <w:proofErr w:type="spellEnd"/>
      <w:r w:rsidR="00EA0E6C">
        <w:rPr>
          <w:rFonts w:eastAsia="Times New Roman"/>
          <w:bCs/>
          <w:lang w:val="ru-RU"/>
        </w:rPr>
        <w:t xml:space="preserve"> </w:t>
      </w:r>
      <w:proofErr w:type="spellStart"/>
      <w:r w:rsidR="00EA0E6C">
        <w:rPr>
          <w:rFonts w:eastAsia="Times New Roman"/>
          <w:bCs/>
          <w:lang w:val="ru-RU"/>
        </w:rPr>
        <w:t>діяльність</w:t>
      </w:r>
      <w:proofErr w:type="spellEnd"/>
      <w:r w:rsidR="00EA0E6C">
        <w:rPr>
          <w:rFonts w:eastAsia="Times New Roman"/>
          <w:bCs/>
          <w:lang w:val="ru-RU"/>
        </w:rPr>
        <w:t xml:space="preserve"> </w:t>
      </w:r>
      <w:proofErr w:type="spellStart"/>
      <w:r w:rsidR="00EA0E6C">
        <w:rPr>
          <w:rFonts w:eastAsia="Times New Roman"/>
          <w:bCs/>
          <w:lang w:val="ru-RU"/>
        </w:rPr>
        <w:t>комунального</w:t>
      </w:r>
      <w:proofErr w:type="spellEnd"/>
      <w:r w:rsidR="00EA0E6C">
        <w:rPr>
          <w:rFonts w:eastAsia="Times New Roman"/>
          <w:bCs/>
          <w:lang w:val="ru-RU"/>
        </w:rPr>
        <w:t xml:space="preserve"> </w:t>
      </w:r>
      <w:proofErr w:type="spellStart"/>
      <w:r w:rsidR="00EA0E6C">
        <w:rPr>
          <w:rFonts w:eastAsia="Times New Roman"/>
          <w:bCs/>
          <w:lang w:val="ru-RU"/>
        </w:rPr>
        <w:t>підприємства</w:t>
      </w:r>
      <w:proofErr w:type="spellEnd"/>
      <w:r w:rsidR="00EA0E6C">
        <w:rPr>
          <w:rFonts w:eastAsia="Times New Roman"/>
          <w:bCs/>
          <w:lang w:val="ru-RU"/>
        </w:rPr>
        <w:t xml:space="preserve"> «</w:t>
      </w:r>
      <w:proofErr w:type="spellStart"/>
      <w:r w:rsidR="00EA0E6C">
        <w:rPr>
          <w:rFonts w:eastAsia="Times New Roman"/>
          <w:bCs/>
          <w:lang w:val="ru-RU"/>
        </w:rPr>
        <w:t>Комунсервіс</w:t>
      </w:r>
      <w:proofErr w:type="spellEnd"/>
      <w:r w:rsidR="00EA0E6C">
        <w:rPr>
          <w:rFonts w:eastAsia="Times New Roman"/>
          <w:bCs/>
          <w:lang w:val="ru-RU"/>
        </w:rPr>
        <w:t xml:space="preserve">» за 9 </w:t>
      </w:r>
      <w:proofErr w:type="spellStart"/>
      <w:r w:rsidR="00EA0E6C">
        <w:rPr>
          <w:rFonts w:eastAsia="Times New Roman"/>
          <w:bCs/>
          <w:lang w:val="ru-RU"/>
        </w:rPr>
        <w:t>місяців</w:t>
      </w:r>
      <w:proofErr w:type="spellEnd"/>
      <w:r w:rsidR="00EA0E6C">
        <w:rPr>
          <w:rFonts w:eastAsia="Times New Roman"/>
          <w:bCs/>
          <w:lang w:val="ru-RU"/>
        </w:rPr>
        <w:t xml:space="preserve"> 2024 року</w:t>
      </w:r>
    </w:p>
    <w:p w:rsidR="00ED76DE" w:rsidRDefault="00ED76DE" w:rsidP="00ED76DE">
      <w:pPr>
        <w:pStyle w:val="a3"/>
        <w:spacing w:before="7"/>
        <w:ind w:left="0"/>
        <w:contextualSpacing/>
      </w:pPr>
    </w:p>
    <w:p w:rsidR="00ED76DE" w:rsidRPr="00BA6DA2" w:rsidRDefault="00ED76DE" w:rsidP="00ED76DE">
      <w:pPr>
        <w:pStyle w:val="a3"/>
        <w:spacing w:before="7"/>
        <w:ind w:left="0"/>
        <w:contextualSpacing/>
      </w:pPr>
    </w:p>
    <w:p w:rsidR="00ED76DE" w:rsidRPr="00BA6DA2" w:rsidRDefault="00ED76DE" w:rsidP="00ED76DE">
      <w:pPr>
        <w:pStyle w:val="a3"/>
        <w:ind w:left="0" w:firstLine="567"/>
        <w:rPr>
          <w:bCs/>
        </w:rPr>
      </w:pPr>
      <w:r>
        <w:rPr>
          <w:lang w:val="ru-RU"/>
        </w:rPr>
        <w:t xml:space="preserve">У </w:t>
      </w:r>
      <w:proofErr w:type="spellStart"/>
      <w:r>
        <w:rPr>
          <w:lang w:val="ru-RU"/>
        </w:rPr>
        <w:t>відповідності</w:t>
      </w:r>
      <w:proofErr w:type="spellEnd"/>
      <w:r>
        <w:rPr>
          <w:lang w:val="ru-RU"/>
        </w:rPr>
        <w:t xml:space="preserve"> до п.22 ч.1 ст.26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>»</w:t>
      </w:r>
      <w:r w:rsidRPr="00BA6DA2">
        <w:t>, міська рада</w:t>
      </w:r>
    </w:p>
    <w:p w:rsidR="00ED76DE" w:rsidRPr="00BA6DA2" w:rsidRDefault="00ED76DE" w:rsidP="00ED76DE">
      <w:pPr>
        <w:pStyle w:val="a3"/>
        <w:ind w:right="-7"/>
        <w:contextualSpacing/>
      </w:pPr>
    </w:p>
    <w:p w:rsidR="00ED76DE" w:rsidRPr="00BA6DA2" w:rsidRDefault="00ED76DE" w:rsidP="00ED76DE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:rsidR="00ED76DE" w:rsidRPr="00BA6DA2" w:rsidRDefault="00ED76DE" w:rsidP="00ED76DE">
      <w:pPr>
        <w:pStyle w:val="a3"/>
        <w:spacing w:before="1"/>
        <w:ind w:right="-7"/>
        <w:contextualSpacing/>
      </w:pPr>
    </w:p>
    <w:p w:rsidR="00EA0E6C" w:rsidRDefault="00ED76DE" w:rsidP="00EA0E6C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314D">
        <w:rPr>
          <w:rFonts w:eastAsia="Calibri"/>
          <w:sz w:val="28"/>
          <w:szCs w:val="28"/>
          <w:lang w:val="uk-UA"/>
        </w:rPr>
        <w:tab/>
      </w:r>
      <w:r w:rsidR="00EA0E6C">
        <w:rPr>
          <w:color w:val="000000" w:themeColor="text1"/>
          <w:sz w:val="28"/>
          <w:szCs w:val="28"/>
          <w:lang w:val="uk-UA"/>
        </w:rPr>
        <w:t>1. Інформацію керівника комунального підприємства «</w:t>
      </w:r>
      <w:proofErr w:type="spellStart"/>
      <w:r w:rsidR="00EA0E6C"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EA0E6C">
        <w:rPr>
          <w:color w:val="000000" w:themeColor="text1"/>
          <w:sz w:val="28"/>
          <w:szCs w:val="28"/>
          <w:lang w:val="uk-UA"/>
        </w:rPr>
        <w:t>» про підсумки роботи та фінансово-господарську діяльність комунального  підприємства «</w:t>
      </w:r>
      <w:proofErr w:type="spellStart"/>
      <w:r w:rsidR="00EA0E6C"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EA0E6C">
        <w:rPr>
          <w:color w:val="000000" w:themeColor="text1"/>
          <w:sz w:val="28"/>
          <w:szCs w:val="28"/>
          <w:lang w:val="uk-UA"/>
        </w:rPr>
        <w:t>» за 9 місяців 2024 року прийняти до відома (додається).</w:t>
      </w:r>
    </w:p>
    <w:p w:rsidR="00EA0E6C" w:rsidRDefault="00EA0E6C" w:rsidP="00EA0E6C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EA0E6C" w:rsidRDefault="00EA0E6C" w:rsidP="00EA0E6C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2.1. Спрямувати роботу на недопущення утворення поточної заборгованості населення за отримані комунальні послуги та вживати дієвих заходів щодо її ліквідації.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 Не допускати підвищення собівартості комунальних послуг за рахунок збільшення адміністративно-господарських витрат.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2.3. Проводити системну роботу  щодо оптимізації витрат, покращення платоспроможності  та збільшення рівня рентабельності.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2.4. Вжити заходів  щодо збільшення джерел доходу за рахунок більш ефективного використання виробничої бази, обладнання та інших активів, у тому числі невиробничого призначення, без залучення коштів місцевого бюджету.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2.5. Активізувати роботу з рекламування робіт та послуг, які виконуються підприємством.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2.6. Чітко дотримуватися норми і вимог стандартів бухгалтерського обліку та звітності.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2.7. Здійснювати системний контроль за якістю, своєчасністю та повнотою надання послуг населенню.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2.8. З</w:t>
      </w:r>
      <w:proofErr w:type="spellStart"/>
      <w:r>
        <w:rPr>
          <w:color w:val="000000" w:themeColor="text1"/>
          <w:sz w:val="28"/>
          <w:szCs w:val="28"/>
        </w:rPr>
        <w:t>абезпечити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зменшення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заборгованості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споживачів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спожиті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житлово-комунальні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послуги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2.9. Активізувати роботу з інвестиційної діяльності та подачі </w:t>
      </w:r>
      <w:proofErr w:type="spellStart"/>
      <w:r>
        <w:rPr>
          <w:color w:val="000000" w:themeColor="text1"/>
          <w:sz w:val="28"/>
          <w:szCs w:val="28"/>
          <w:lang w:val="uk-UA"/>
        </w:rPr>
        <w:t>проєктних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заявок до міжнародних  організацій.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C11BC3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2.10. І</w:t>
      </w:r>
      <w:r w:rsidR="00EA0E6C">
        <w:rPr>
          <w:color w:val="000000" w:themeColor="text1"/>
          <w:sz w:val="28"/>
          <w:szCs w:val="28"/>
          <w:lang w:val="uk-UA"/>
        </w:rPr>
        <w:t>нспекторам з благоустрою комунального підприємства «</w:t>
      </w:r>
      <w:proofErr w:type="spellStart"/>
      <w:r w:rsidR="00EA0E6C"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EA0E6C">
        <w:rPr>
          <w:color w:val="000000" w:themeColor="text1"/>
          <w:sz w:val="28"/>
          <w:szCs w:val="28"/>
          <w:lang w:val="uk-UA"/>
        </w:rPr>
        <w:t>» надати приписи щодо прибирання узбіч поблизу прибудинкової території житлових будинків.</w:t>
      </w: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EA0E6C" w:rsidRDefault="00EA0E6C" w:rsidP="00EA0E6C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Ко</w:t>
      </w:r>
      <w:proofErr w:type="spellStart"/>
      <w:r>
        <w:rPr>
          <w:color w:val="000000" w:themeColor="text1"/>
          <w:sz w:val="28"/>
          <w:szCs w:val="28"/>
          <w:lang w:val="uk-UA"/>
        </w:rPr>
        <w:t>нтроль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 виконанням </w:t>
      </w:r>
      <w:proofErr w:type="spellStart"/>
      <w:r>
        <w:rPr>
          <w:color w:val="000000" w:themeColor="text1"/>
          <w:sz w:val="28"/>
          <w:szCs w:val="28"/>
        </w:rPr>
        <w:t>рішення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покласти</w:t>
      </w:r>
      <w:r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11BC3">
        <w:rPr>
          <w:color w:val="000000" w:themeColor="text1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та благоустрою.</w:t>
      </w:r>
    </w:p>
    <w:p w:rsidR="00ED76DE" w:rsidRPr="00BA6DA2" w:rsidRDefault="00ED76DE" w:rsidP="00EA0E6C">
      <w:pPr>
        <w:pStyle w:val="a5"/>
        <w:tabs>
          <w:tab w:val="left" w:pos="709"/>
          <w:tab w:val="left" w:pos="993"/>
          <w:tab w:val="left" w:pos="1134"/>
        </w:tabs>
        <w:ind w:left="0" w:right="-7" w:firstLine="0"/>
      </w:pPr>
    </w:p>
    <w:p w:rsidR="00ED76DE" w:rsidRPr="00BA6DA2" w:rsidRDefault="00ED76DE" w:rsidP="00ED76DE">
      <w:pPr>
        <w:pStyle w:val="a3"/>
        <w:ind w:right="-7"/>
        <w:contextualSpacing/>
      </w:pPr>
    </w:p>
    <w:p w:rsidR="00ED76DE" w:rsidRPr="00BA6DA2" w:rsidRDefault="00ED76DE" w:rsidP="00ED76DE">
      <w:pPr>
        <w:pStyle w:val="a3"/>
        <w:ind w:right="-7"/>
        <w:contextualSpacing/>
      </w:pPr>
    </w:p>
    <w:p w:rsidR="00AA74AA" w:rsidRDefault="00ED76DE" w:rsidP="00ED76DE">
      <w:pPr>
        <w:spacing w:line="360" w:lineRule="auto"/>
        <w:contextualSpacing/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</w:t>
      </w:r>
      <w:r w:rsidR="0014134A">
        <w:rPr>
          <w:sz w:val="28"/>
          <w:szCs w:val="28"/>
          <w:lang w:val="ru-RU"/>
        </w:rPr>
        <w:t xml:space="preserve">  </w:t>
      </w:r>
      <w:r w:rsidRPr="00BA6DA2">
        <w:rPr>
          <w:sz w:val="28"/>
          <w:szCs w:val="28"/>
        </w:rPr>
        <w:t xml:space="preserve">                                 </w:t>
      </w:r>
      <w:r w:rsidR="00870FF8">
        <w:rPr>
          <w:sz w:val="28"/>
          <w:szCs w:val="28"/>
          <w:lang w:val="ru-RU"/>
        </w:rPr>
        <w:t xml:space="preserve">   </w:t>
      </w:r>
      <w:r w:rsidRPr="00BA6DA2">
        <w:rPr>
          <w:sz w:val="28"/>
          <w:szCs w:val="28"/>
        </w:rPr>
        <w:t>Сергій ВОЛОШ</w:t>
      </w:r>
      <w:r>
        <w:rPr>
          <w:sz w:val="28"/>
          <w:szCs w:val="28"/>
          <w:lang w:val="ru-RU"/>
        </w:rPr>
        <w:t>ИН</w:t>
      </w:r>
    </w:p>
    <w:sectPr w:rsidR="00AA74AA" w:rsidSect="00EA0E6C">
      <w:headerReference w:type="default" r:id="rId7"/>
      <w:footerReference w:type="default" r:id="rId8"/>
      <w:pgSz w:w="12240" w:h="15840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8F3" w:rsidRDefault="00E528F3">
      <w:r>
        <w:separator/>
      </w:r>
    </w:p>
  </w:endnote>
  <w:endnote w:type="continuationSeparator" w:id="0">
    <w:p w:rsidR="00E528F3" w:rsidRDefault="00E5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B2D" w:rsidRPr="002451E5" w:rsidRDefault="00E528F3">
    <w:pPr>
      <w:pStyle w:val="a6"/>
      <w:jc w:val="center"/>
      <w:rPr>
        <w:lang w:val="ru-RU"/>
      </w:rPr>
    </w:pPr>
  </w:p>
  <w:p w:rsidR="008F2B2D" w:rsidRDefault="00E528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8F3" w:rsidRDefault="00E528F3">
      <w:r>
        <w:separator/>
      </w:r>
    </w:p>
  </w:footnote>
  <w:footnote w:type="continuationSeparator" w:id="0">
    <w:p w:rsidR="00E528F3" w:rsidRDefault="00E52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921490"/>
      <w:docPartObj>
        <w:docPartGallery w:val="Page Numbers (Top of Page)"/>
        <w:docPartUnique/>
      </w:docPartObj>
    </w:sdtPr>
    <w:sdtEndPr/>
    <w:sdtContent>
      <w:p w:rsidR="00EA0E6C" w:rsidRDefault="00EA0E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BC3" w:rsidRPr="00C11BC3">
          <w:rPr>
            <w:noProof/>
            <w:lang w:val="ru-RU"/>
          </w:rPr>
          <w:t>2</w:t>
        </w:r>
        <w:r>
          <w:fldChar w:fldCharType="end"/>
        </w:r>
      </w:p>
    </w:sdtContent>
  </w:sdt>
  <w:p w:rsidR="00EA0E6C" w:rsidRDefault="00EA0E6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DE"/>
    <w:rsid w:val="0014134A"/>
    <w:rsid w:val="00205704"/>
    <w:rsid w:val="0027314D"/>
    <w:rsid w:val="00356D13"/>
    <w:rsid w:val="0042601C"/>
    <w:rsid w:val="00870FF8"/>
    <w:rsid w:val="00AA74AA"/>
    <w:rsid w:val="00C11BC3"/>
    <w:rsid w:val="00C1715E"/>
    <w:rsid w:val="00CC34DA"/>
    <w:rsid w:val="00E528F3"/>
    <w:rsid w:val="00EA0E6C"/>
    <w:rsid w:val="00ED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023A"/>
  <w15:chartTrackingRefBased/>
  <w15:docId w15:val="{8FA826BA-F24E-4EFF-A2DA-B673BC23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D76DE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D76DE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ED76DE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D76D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ED76DE"/>
    <w:pPr>
      <w:ind w:left="538" w:firstLine="708"/>
      <w:jc w:val="both"/>
    </w:pPr>
  </w:style>
  <w:style w:type="paragraph" w:styleId="a6">
    <w:name w:val="footer"/>
    <w:basedOn w:val="a"/>
    <w:link w:val="a7"/>
    <w:uiPriority w:val="99"/>
    <w:rsid w:val="00ED76DE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ED76DE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semiHidden/>
    <w:rsid w:val="00ED76DE"/>
    <w:pPr>
      <w:spacing w:after="120"/>
      <w:ind w:left="283"/>
    </w:pPr>
    <w:rPr>
      <w:rFonts w:eastAsia="Calibri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D76DE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a">
    <w:name w:val="Normal (Web)"/>
    <w:basedOn w:val="a"/>
    <w:semiHidden/>
    <w:unhideWhenUsed/>
    <w:rsid w:val="00EA0E6C"/>
    <w:pPr>
      <w:widowControl/>
      <w:autoSpaceDE/>
      <w:autoSpaceDN/>
      <w:spacing w:before="100" w:beforeAutospacing="1" w:after="100" w:afterAutospacing="1"/>
    </w:pPr>
    <w:rPr>
      <w:rFonts w:eastAsiaTheme="minorHAnsi"/>
      <w:sz w:val="24"/>
      <w:szCs w:val="24"/>
      <w:lang w:val="ru-RU"/>
    </w:rPr>
  </w:style>
  <w:style w:type="paragraph" w:styleId="ab">
    <w:name w:val="header"/>
    <w:basedOn w:val="a"/>
    <w:link w:val="ac"/>
    <w:uiPriority w:val="99"/>
    <w:unhideWhenUsed/>
    <w:rsid w:val="00EA0E6C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0E6C"/>
    <w:rPr>
      <w:rFonts w:ascii="Times New Roman" w:eastAsia="Times New Roman" w:hAnsi="Times New Roman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C11BC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1BC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cp:lastPrinted>2024-11-25T11:44:00Z</cp:lastPrinted>
  <dcterms:created xsi:type="dcterms:W3CDTF">2024-10-24T07:40:00Z</dcterms:created>
  <dcterms:modified xsi:type="dcterms:W3CDTF">2024-11-25T11:47:00Z</dcterms:modified>
</cp:coreProperties>
</file>