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CD3885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першого </w:t>
      </w:r>
      <w:r w:rsidR="001A0A6E">
        <w:rPr>
          <w:b/>
          <w:color w:val="auto"/>
          <w:sz w:val="28"/>
          <w:szCs w:val="28"/>
        </w:rPr>
        <w:t>пленарного засідання 62 позачергової</w:t>
      </w:r>
      <w:r w:rsidR="00EE0EDA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proofErr w:type="spellStart"/>
      <w:r w:rsidR="00B74134" w:rsidRPr="00BE7CA9">
        <w:rPr>
          <w:b/>
          <w:color w:val="auto"/>
          <w:sz w:val="28"/>
          <w:szCs w:val="28"/>
        </w:rPr>
        <w:t>Хорольської</w:t>
      </w:r>
      <w:proofErr w:type="spellEnd"/>
      <w:r w:rsidR="00B74134" w:rsidRPr="00BE7CA9">
        <w:rPr>
          <w:b/>
          <w:color w:val="auto"/>
          <w:sz w:val="28"/>
          <w:szCs w:val="28"/>
        </w:rPr>
        <w:t xml:space="preserve"> міської ради восьмого скликання</w:t>
      </w:r>
    </w:p>
    <w:p w:rsidR="002D2276" w:rsidRPr="00BE7CA9" w:rsidRDefault="002D2276" w:rsidP="00BC4986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 xml:space="preserve">від </w:t>
      </w:r>
      <w:r w:rsidR="001A0A6E">
        <w:rPr>
          <w:b/>
          <w:color w:val="auto"/>
          <w:sz w:val="28"/>
          <w:szCs w:val="28"/>
        </w:rPr>
        <w:t>26</w:t>
      </w:r>
      <w:r w:rsidR="00C30CDE">
        <w:rPr>
          <w:b/>
          <w:color w:val="auto"/>
          <w:sz w:val="28"/>
          <w:szCs w:val="28"/>
        </w:rPr>
        <w:t xml:space="preserve"> </w:t>
      </w:r>
      <w:r w:rsidR="001A0A6E">
        <w:rPr>
          <w:b/>
          <w:color w:val="auto"/>
          <w:sz w:val="28"/>
          <w:szCs w:val="28"/>
        </w:rPr>
        <w:t xml:space="preserve">листопада </w:t>
      </w:r>
      <w:r w:rsidR="00087AFE">
        <w:rPr>
          <w:b/>
          <w:color w:val="auto"/>
          <w:sz w:val="28"/>
          <w:szCs w:val="28"/>
        </w:rPr>
        <w:t>2024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65750A" w:rsidRPr="00CD3885" w:rsidRDefault="0065750A" w:rsidP="00BC4986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CD3885">
        <w:rPr>
          <w:color w:val="auto"/>
          <w:sz w:val="28"/>
          <w:szCs w:val="28"/>
        </w:rPr>
        <w:t>Всього обрано депутатів: 26 осіб.</w:t>
      </w:r>
    </w:p>
    <w:p w:rsidR="00BC4986" w:rsidRPr="00CD3885" w:rsidRDefault="00137561" w:rsidP="00FB496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CD3885">
        <w:rPr>
          <w:color w:val="auto"/>
          <w:sz w:val="28"/>
          <w:szCs w:val="28"/>
        </w:rPr>
        <w:t>Присутні:</w:t>
      </w:r>
      <w:r w:rsidR="002D2276" w:rsidRPr="00CD3885">
        <w:rPr>
          <w:sz w:val="28"/>
          <w:szCs w:val="28"/>
        </w:rPr>
        <w:t xml:space="preserve"> </w:t>
      </w:r>
      <w:r w:rsidR="001A0A6E">
        <w:rPr>
          <w:sz w:val="28"/>
          <w:szCs w:val="28"/>
        </w:rPr>
        <w:t>18</w:t>
      </w:r>
      <w:r w:rsidR="00934380" w:rsidRPr="00CD3885">
        <w:rPr>
          <w:sz w:val="28"/>
          <w:szCs w:val="28"/>
        </w:rPr>
        <w:t xml:space="preserve"> </w:t>
      </w:r>
      <w:r w:rsidR="0065750A" w:rsidRPr="00CD3885">
        <w:rPr>
          <w:color w:val="auto"/>
          <w:sz w:val="28"/>
          <w:szCs w:val="28"/>
        </w:rPr>
        <w:t>депутат</w:t>
      </w:r>
      <w:r w:rsidR="00934380" w:rsidRPr="00CD3885">
        <w:rPr>
          <w:color w:val="auto"/>
          <w:sz w:val="28"/>
          <w:szCs w:val="28"/>
        </w:rPr>
        <w:t>ів</w:t>
      </w:r>
      <w:r w:rsidR="0065750A" w:rsidRPr="00CD3885">
        <w:rPr>
          <w:color w:val="auto"/>
          <w:sz w:val="28"/>
          <w:szCs w:val="28"/>
        </w:rPr>
        <w:t xml:space="preserve"> (</w:t>
      </w:r>
      <w:r w:rsidR="00A06731" w:rsidRPr="00CD3885">
        <w:rPr>
          <w:sz w:val="28"/>
          <w:szCs w:val="28"/>
        </w:rPr>
        <w:t xml:space="preserve">Бабич О.М., </w:t>
      </w:r>
      <w:r w:rsidR="00C30CDE" w:rsidRPr="00CD3885">
        <w:rPr>
          <w:sz w:val="28"/>
          <w:szCs w:val="28"/>
        </w:rPr>
        <w:t xml:space="preserve">Бойко Ю.В., </w:t>
      </w:r>
      <w:r w:rsidR="001A0A6E" w:rsidRPr="00CD3885">
        <w:rPr>
          <w:sz w:val="28"/>
          <w:szCs w:val="28"/>
        </w:rPr>
        <w:t xml:space="preserve">Баканова О.І., </w:t>
      </w:r>
      <w:r w:rsidR="00C30CDE" w:rsidRPr="00CD3885">
        <w:rPr>
          <w:sz w:val="28"/>
          <w:szCs w:val="28"/>
        </w:rPr>
        <w:t xml:space="preserve">Гавриленко М.І., </w:t>
      </w:r>
      <w:proofErr w:type="spellStart"/>
      <w:r w:rsidR="00B24D6D" w:rsidRPr="00CD3885">
        <w:rPr>
          <w:color w:val="auto"/>
          <w:sz w:val="28"/>
          <w:szCs w:val="28"/>
        </w:rPr>
        <w:t>Карманська</w:t>
      </w:r>
      <w:proofErr w:type="spellEnd"/>
      <w:r w:rsidR="00B24D6D" w:rsidRPr="00CD3885">
        <w:rPr>
          <w:color w:val="auto"/>
          <w:sz w:val="28"/>
          <w:szCs w:val="28"/>
        </w:rPr>
        <w:t xml:space="preserve"> Я.Ю</w:t>
      </w:r>
      <w:r w:rsidR="00B24D6D" w:rsidRPr="00CD3885">
        <w:rPr>
          <w:sz w:val="28"/>
          <w:szCs w:val="28"/>
        </w:rPr>
        <w:t xml:space="preserve">, </w:t>
      </w:r>
      <w:proofErr w:type="spellStart"/>
      <w:r w:rsidR="006F6A68" w:rsidRPr="00CD3885">
        <w:rPr>
          <w:sz w:val="28"/>
          <w:szCs w:val="28"/>
        </w:rPr>
        <w:t>Керекелиця</w:t>
      </w:r>
      <w:proofErr w:type="spellEnd"/>
      <w:r w:rsidR="006F6A68" w:rsidRPr="00CD3885">
        <w:rPr>
          <w:sz w:val="28"/>
          <w:szCs w:val="28"/>
        </w:rPr>
        <w:t xml:space="preserve"> В.М.,</w:t>
      </w:r>
      <w:r w:rsidR="000B0DF3" w:rsidRPr="00CD3885">
        <w:rPr>
          <w:color w:val="auto"/>
          <w:sz w:val="28"/>
          <w:szCs w:val="28"/>
        </w:rPr>
        <w:t xml:space="preserve"> </w:t>
      </w:r>
      <w:proofErr w:type="spellStart"/>
      <w:r w:rsidR="00934380" w:rsidRPr="00CD3885">
        <w:rPr>
          <w:sz w:val="28"/>
          <w:szCs w:val="28"/>
        </w:rPr>
        <w:t>Кібенко</w:t>
      </w:r>
      <w:proofErr w:type="spellEnd"/>
      <w:r w:rsidR="00934380" w:rsidRPr="00CD3885">
        <w:rPr>
          <w:sz w:val="28"/>
          <w:szCs w:val="28"/>
        </w:rPr>
        <w:t xml:space="preserve"> О.І., </w:t>
      </w:r>
      <w:proofErr w:type="spellStart"/>
      <w:r w:rsidR="000B0DF3" w:rsidRPr="00CD3885">
        <w:rPr>
          <w:sz w:val="28"/>
          <w:szCs w:val="28"/>
        </w:rPr>
        <w:t>Копайгора</w:t>
      </w:r>
      <w:proofErr w:type="spellEnd"/>
      <w:r w:rsidR="000B0DF3" w:rsidRPr="00CD3885">
        <w:rPr>
          <w:sz w:val="28"/>
          <w:szCs w:val="28"/>
        </w:rPr>
        <w:t xml:space="preserve"> М.М., </w:t>
      </w:r>
      <w:r w:rsidR="001A0A6E" w:rsidRPr="00CD3885">
        <w:rPr>
          <w:sz w:val="28"/>
          <w:szCs w:val="28"/>
        </w:rPr>
        <w:t>Корякін С.М., Кулик А.М.,</w:t>
      </w:r>
      <w:r w:rsidR="001A0A6E">
        <w:rPr>
          <w:sz w:val="28"/>
          <w:szCs w:val="28"/>
        </w:rPr>
        <w:t xml:space="preserve"> </w:t>
      </w:r>
      <w:r w:rsidR="00724865" w:rsidRPr="00CD3885">
        <w:rPr>
          <w:sz w:val="28"/>
          <w:szCs w:val="28"/>
        </w:rPr>
        <w:t xml:space="preserve">Кучер В.М., </w:t>
      </w:r>
      <w:proofErr w:type="spellStart"/>
      <w:r w:rsidR="00B37C5E" w:rsidRPr="00CD3885">
        <w:rPr>
          <w:sz w:val="28"/>
          <w:szCs w:val="28"/>
        </w:rPr>
        <w:t>Олексенко</w:t>
      </w:r>
      <w:proofErr w:type="spellEnd"/>
      <w:r w:rsidR="00B37C5E" w:rsidRPr="00CD3885">
        <w:rPr>
          <w:sz w:val="28"/>
          <w:szCs w:val="28"/>
        </w:rPr>
        <w:t xml:space="preserve"> В.І., </w:t>
      </w:r>
      <w:proofErr w:type="spellStart"/>
      <w:r w:rsidR="002D2276" w:rsidRPr="00CD3885">
        <w:rPr>
          <w:sz w:val="28"/>
          <w:szCs w:val="28"/>
        </w:rPr>
        <w:t>Пасюта</w:t>
      </w:r>
      <w:proofErr w:type="spellEnd"/>
      <w:r w:rsidR="002D2276" w:rsidRPr="00CD3885">
        <w:rPr>
          <w:sz w:val="28"/>
          <w:szCs w:val="28"/>
        </w:rPr>
        <w:t xml:space="preserve"> А.А., </w:t>
      </w:r>
      <w:proofErr w:type="spellStart"/>
      <w:r w:rsidR="000F2D50" w:rsidRPr="00CD3885">
        <w:rPr>
          <w:sz w:val="28"/>
          <w:szCs w:val="28"/>
        </w:rPr>
        <w:t>Переятенець</w:t>
      </w:r>
      <w:proofErr w:type="spellEnd"/>
      <w:r w:rsidR="000F2D50" w:rsidRPr="00CD3885">
        <w:rPr>
          <w:sz w:val="28"/>
          <w:szCs w:val="28"/>
        </w:rPr>
        <w:t xml:space="preserve"> В.Д., </w:t>
      </w:r>
      <w:r w:rsidR="00B37C5E" w:rsidRPr="00CD3885">
        <w:rPr>
          <w:sz w:val="28"/>
          <w:szCs w:val="28"/>
        </w:rPr>
        <w:t>Соболь Л.М.</w:t>
      </w:r>
      <w:r w:rsidR="001A0A6E">
        <w:rPr>
          <w:sz w:val="28"/>
          <w:szCs w:val="28"/>
        </w:rPr>
        <w:t>,</w:t>
      </w:r>
      <w:r w:rsidR="00B37C5E" w:rsidRPr="00CD3885">
        <w:rPr>
          <w:sz w:val="28"/>
          <w:szCs w:val="28"/>
        </w:rPr>
        <w:t xml:space="preserve"> </w:t>
      </w:r>
      <w:proofErr w:type="spellStart"/>
      <w:r w:rsidR="00A06731" w:rsidRPr="00CD3885">
        <w:rPr>
          <w:sz w:val="28"/>
          <w:szCs w:val="28"/>
        </w:rPr>
        <w:t>Торкут</w:t>
      </w:r>
      <w:proofErr w:type="spellEnd"/>
      <w:r w:rsidR="00A06731" w:rsidRPr="00CD3885">
        <w:rPr>
          <w:sz w:val="28"/>
          <w:szCs w:val="28"/>
        </w:rPr>
        <w:t xml:space="preserve"> Л.О., </w:t>
      </w:r>
      <w:proofErr w:type="spellStart"/>
      <w:r w:rsidR="00B37C5E" w:rsidRPr="00CD3885">
        <w:rPr>
          <w:sz w:val="28"/>
          <w:szCs w:val="28"/>
        </w:rPr>
        <w:t>Шевчуга</w:t>
      </w:r>
      <w:proofErr w:type="spellEnd"/>
      <w:r w:rsidR="00B37C5E" w:rsidRPr="00CD3885">
        <w:rPr>
          <w:sz w:val="28"/>
          <w:szCs w:val="28"/>
        </w:rPr>
        <w:t xml:space="preserve"> В.М., </w:t>
      </w:r>
      <w:proofErr w:type="spellStart"/>
      <w:r w:rsidR="00A06731" w:rsidRPr="00CD3885">
        <w:rPr>
          <w:color w:val="auto"/>
          <w:sz w:val="28"/>
          <w:szCs w:val="28"/>
        </w:rPr>
        <w:t>Цілюрик</w:t>
      </w:r>
      <w:proofErr w:type="spellEnd"/>
      <w:r w:rsidR="00A06731" w:rsidRPr="00CD3885">
        <w:rPr>
          <w:color w:val="auto"/>
          <w:sz w:val="28"/>
          <w:szCs w:val="28"/>
        </w:rPr>
        <w:t xml:space="preserve"> В.В</w:t>
      </w:r>
      <w:r w:rsidR="00C2304D" w:rsidRPr="00CD3885">
        <w:rPr>
          <w:color w:val="auto"/>
          <w:sz w:val="28"/>
          <w:szCs w:val="28"/>
        </w:rPr>
        <w:t>.)</w:t>
      </w:r>
      <w:r w:rsidR="00821DCF" w:rsidRPr="00CD3885">
        <w:rPr>
          <w:color w:val="auto"/>
          <w:sz w:val="28"/>
          <w:szCs w:val="28"/>
        </w:rPr>
        <w:t>.</w:t>
      </w:r>
      <w:r w:rsidR="00B24D6D" w:rsidRPr="00CD3885">
        <w:rPr>
          <w:sz w:val="28"/>
          <w:szCs w:val="28"/>
        </w:rPr>
        <w:t xml:space="preserve"> </w:t>
      </w:r>
    </w:p>
    <w:p w:rsidR="00BC4986" w:rsidRPr="00CD3885" w:rsidRDefault="00926D27" w:rsidP="00FB4963">
      <w:pPr>
        <w:pStyle w:val="1"/>
        <w:ind w:left="0" w:firstLine="709"/>
        <w:jc w:val="both"/>
        <w:rPr>
          <w:sz w:val="28"/>
          <w:szCs w:val="28"/>
        </w:rPr>
      </w:pPr>
      <w:r w:rsidRPr="00CD3885">
        <w:rPr>
          <w:sz w:val="28"/>
          <w:szCs w:val="28"/>
        </w:rPr>
        <w:t>Відсутні:</w:t>
      </w:r>
      <w:r w:rsidR="001A0A6E">
        <w:rPr>
          <w:sz w:val="28"/>
          <w:szCs w:val="28"/>
        </w:rPr>
        <w:t xml:space="preserve"> 8</w:t>
      </w:r>
      <w:r w:rsidR="00AF6C0A" w:rsidRPr="00CD3885">
        <w:rPr>
          <w:sz w:val="28"/>
          <w:szCs w:val="28"/>
        </w:rPr>
        <w:t xml:space="preserve"> депутатів</w:t>
      </w:r>
      <w:r w:rsidR="0065750A" w:rsidRPr="00CD3885">
        <w:rPr>
          <w:sz w:val="28"/>
          <w:szCs w:val="28"/>
        </w:rPr>
        <w:t xml:space="preserve"> (</w:t>
      </w:r>
      <w:r w:rsidR="00576BB9" w:rsidRPr="00CD3885">
        <w:rPr>
          <w:sz w:val="28"/>
          <w:szCs w:val="28"/>
        </w:rPr>
        <w:t xml:space="preserve">Бабай Т.В., </w:t>
      </w:r>
      <w:proofErr w:type="spellStart"/>
      <w:r w:rsidR="00DC4698" w:rsidRPr="00CD3885">
        <w:rPr>
          <w:color w:val="auto"/>
          <w:sz w:val="28"/>
          <w:szCs w:val="28"/>
        </w:rPr>
        <w:t>Гловацький</w:t>
      </w:r>
      <w:proofErr w:type="spellEnd"/>
      <w:r w:rsidR="00DC4698" w:rsidRPr="00CD3885">
        <w:rPr>
          <w:color w:val="auto"/>
          <w:sz w:val="28"/>
          <w:szCs w:val="28"/>
        </w:rPr>
        <w:t xml:space="preserve"> Р.М., </w:t>
      </w:r>
      <w:proofErr w:type="spellStart"/>
      <w:r w:rsidR="000276A3" w:rsidRPr="00CD3885">
        <w:rPr>
          <w:sz w:val="28"/>
          <w:szCs w:val="28"/>
        </w:rPr>
        <w:t>Григораш</w:t>
      </w:r>
      <w:proofErr w:type="spellEnd"/>
      <w:r w:rsidR="000276A3" w:rsidRPr="00CD3885">
        <w:rPr>
          <w:sz w:val="28"/>
          <w:szCs w:val="28"/>
        </w:rPr>
        <w:t xml:space="preserve"> С.І., </w:t>
      </w:r>
      <w:proofErr w:type="spellStart"/>
      <w:r w:rsidR="00934380" w:rsidRPr="00CD3885">
        <w:rPr>
          <w:sz w:val="28"/>
          <w:szCs w:val="28"/>
        </w:rPr>
        <w:t>Маюк</w:t>
      </w:r>
      <w:proofErr w:type="spellEnd"/>
      <w:r w:rsidR="00934380" w:rsidRPr="00CD3885">
        <w:rPr>
          <w:sz w:val="28"/>
          <w:szCs w:val="28"/>
        </w:rPr>
        <w:t xml:space="preserve"> С.Д., </w:t>
      </w:r>
      <w:r w:rsidR="00C2304D" w:rsidRPr="00CD3885">
        <w:rPr>
          <w:sz w:val="28"/>
          <w:szCs w:val="28"/>
        </w:rPr>
        <w:t xml:space="preserve">Міщенко С.М., </w:t>
      </w:r>
      <w:proofErr w:type="spellStart"/>
      <w:r w:rsidR="00576BB9" w:rsidRPr="00CD3885">
        <w:rPr>
          <w:sz w:val="28"/>
          <w:szCs w:val="28"/>
        </w:rPr>
        <w:t>Пасюта</w:t>
      </w:r>
      <w:proofErr w:type="spellEnd"/>
      <w:r w:rsidR="00576BB9" w:rsidRPr="00CD3885">
        <w:rPr>
          <w:sz w:val="28"/>
          <w:szCs w:val="28"/>
        </w:rPr>
        <w:t xml:space="preserve"> А.Г., </w:t>
      </w:r>
      <w:r w:rsidR="00B37C5E" w:rsidRPr="00CD3885">
        <w:rPr>
          <w:sz w:val="28"/>
          <w:szCs w:val="28"/>
        </w:rPr>
        <w:t>Прядко О.В</w:t>
      </w:r>
      <w:r w:rsidR="00576BB9" w:rsidRPr="00CD3885">
        <w:rPr>
          <w:sz w:val="28"/>
          <w:szCs w:val="28"/>
        </w:rPr>
        <w:t>., Хрипко О.М.</w:t>
      </w:r>
      <w:r w:rsidR="00B37C5E" w:rsidRPr="00CD3885">
        <w:rPr>
          <w:sz w:val="28"/>
          <w:szCs w:val="28"/>
        </w:rPr>
        <w:t>)</w:t>
      </w:r>
      <w:r w:rsidR="002168F1" w:rsidRPr="00CD3885">
        <w:rPr>
          <w:sz w:val="28"/>
          <w:szCs w:val="28"/>
        </w:rPr>
        <w:t>.</w:t>
      </w:r>
    </w:p>
    <w:p w:rsidR="00D632F4" w:rsidRPr="00CD3885" w:rsidRDefault="00D632F4" w:rsidP="00FB4963">
      <w:pPr>
        <w:pStyle w:val="1"/>
        <w:ind w:left="0" w:firstLine="709"/>
        <w:jc w:val="both"/>
        <w:rPr>
          <w:sz w:val="28"/>
          <w:szCs w:val="28"/>
        </w:rPr>
      </w:pPr>
    </w:p>
    <w:p w:rsidR="0098013E" w:rsidRPr="00CD3885" w:rsidRDefault="00576BB9" w:rsidP="003E34A3">
      <w:pPr>
        <w:ind w:firstLine="709"/>
        <w:jc w:val="both"/>
        <w:rPr>
          <w:sz w:val="28"/>
          <w:szCs w:val="28"/>
        </w:rPr>
      </w:pPr>
      <w:r w:rsidRPr="00CD3885">
        <w:rPr>
          <w:sz w:val="28"/>
          <w:szCs w:val="28"/>
        </w:rPr>
        <w:t xml:space="preserve">У роботі </w:t>
      </w:r>
      <w:r w:rsidR="00CD3885">
        <w:rPr>
          <w:sz w:val="28"/>
          <w:szCs w:val="28"/>
        </w:rPr>
        <w:t xml:space="preserve">пленарного засідання </w:t>
      </w:r>
      <w:r w:rsidR="001A0A6E">
        <w:rPr>
          <w:sz w:val="28"/>
          <w:szCs w:val="28"/>
        </w:rPr>
        <w:t>взяли</w:t>
      </w:r>
      <w:r w:rsidRPr="00CD3885">
        <w:rPr>
          <w:sz w:val="28"/>
          <w:szCs w:val="28"/>
        </w:rPr>
        <w:t xml:space="preserve"> участь депутат</w:t>
      </w:r>
      <w:r w:rsidR="001A0A6E">
        <w:rPr>
          <w:sz w:val="28"/>
          <w:szCs w:val="28"/>
        </w:rPr>
        <w:t>и</w:t>
      </w:r>
      <w:r w:rsidR="00D911CE" w:rsidRPr="00CD3885">
        <w:rPr>
          <w:sz w:val="28"/>
          <w:szCs w:val="28"/>
        </w:rPr>
        <w:t xml:space="preserve"> Полтавської обласної ради </w:t>
      </w:r>
      <w:r w:rsidR="001A0A6E">
        <w:rPr>
          <w:sz w:val="28"/>
          <w:szCs w:val="28"/>
        </w:rPr>
        <w:t xml:space="preserve">Виноград М.В., </w:t>
      </w:r>
      <w:proofErr w:type="spellStart"/>
      <w:r w:rsidR="001A0A6E">
        <w:rPr>
          <w:sz w:val="28"/>
          <w:szCs w:val="28"/>
        </w:rPr>
        <w:t>Мухтаров</w:t>
      </w:r>
      <w:proofErr w:type="spellEnd"/>
      <w:r w:rsidR="001A0A6E">
        <w:rPr>
          <w:sz w:val="28"/>
          <w:szCs w:val="28"/>
        </w:rPr>
        <w:t xml:space="preserve"> Ф.А.</w:t>
      </w:r>
    </w:p>
    <w:p w:rsidR="0054285E" w:rsidRPr="00CD3885" w:rsidRDefault="0065750A" w:rsidP="003E34A3">
      <w:pPr>
        <w:ind w:firstLine="709"/>
        <w:jc w:val="both"/>
        <w:rPr>
          <w:sz w:val="28"/>
          <w:szCs w:val="28"/>
        </w:rPr>
      </w:pPr>
      <w:r w:rsidRPr="00CD3885">
        <w:rPr>
          <w:sz w:val="28"/>
          <w:szCs w:val="28"/>
        </w:rPr>
        <w:t>Головуючий на засіданні –</w:t>
      </w:r>
      <w:r w:rsidR="00BC4986" w:rsidRPr="00CD3885">
        <w:rPr>
          <w:sz w:val="28"/>
          <w:szCs w:val="28"/>
        </w:rPr>
        <w:t xml:space="preserve"> </w:t>
      </w:r>
      <w:r w:rsidR="003E34A3" w:rsidRPr="00CD3885">
        <w:rPr>
          <w:sz w:val="28"/>
          <w:szCs w:val="28"/>
        </w:rPr>
        <w:t>міський голова Волошин С.М.</w:t>
      </w:r>
    </w:p>
    <w:p w:rsidR="0098013E" w:rsidRDefault="0098013E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98013E" w:rsidRDefault="0054285E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r w:rsidR="00D8313B" w:rsidRPr="00BE7CA9">
        <w:rPr>
          <w:color w:val="000000"/>
          <w:sz w:val="28"/>
          <w:szCs w:val="28"/>
        </w:rPr>
        <w:t>міськ</w:t>
      </w:r>
      <w:r w:rsidR="000C3735" w:rsidRPr="00BE7CA9">
        <w:rPr>
          <w:color w:val="000000"/>
          <w:sz w:val="28"/>
          <w:szCs w:val="28"/>
        </w:rPr>
        <w:t>ий</w:t>
      </w:r>
      <w:r w:rsidR="00D8313B" w:rsidRPr="00BE7CA9">
        <w:rPr>
          <w:color w:val="000000"/>
          <w:sz w:val="28"/>
          <w:szCs w:val="28"/>
        </w:rPr>
        <w:t xml:space="preserve"> голов</w:t>
      </w:r>
      <w:r w:rsidR="000C3735" w:rsidRPr="00BE7CA9">
        <w:rPr>
          <w:color w:val="000000"/>
          <w:sz w:val="28"/>
          <w:szCs w:val="28"/>
        </w:rPr>
        <w:t xml:space="preserve">а </w:t>
      </w:r>
      <w:r w:rsidR="005D0A56">
        <w:rPr>
          <w:color w:val="000000"/>
          <w:sz w:val="28"/>
          <w:szCs w:val="28"/>
        </w:rPr>
        <w:t xml:space="preserve">Волошин С.М. </w:t>
      </w:r>
      <w:r w:rsidR="000C3735" w:rsidRPr="00BE7CA9">
        <w:rPr>
          <w:color w:val="000000"/>
          <w:sz w:val="28"/>
          <w:szCs w:val="28"/>
        </w:rPr>
        <w:t>запропонував</w:t>
      </w:r>
      <w:r w:rsidR="00D8313B" w:rsidRPr="00BE7CA9">
        <w:rPr>
          <w:color w:val="000000"/>
          <w:sz w:val="28"/>
          <w:szCs w:val="28"/>
        </w:rPr>
        <w:t xml:space="preserve"> 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  <w:r w:rsidR="00025E84">
        <w:rPr>
          <w:color w:val="000000"/>
          <w:sz w:val="28"/>
          <w:szCs w:val="28"/>
        </w:rPr>
        <w:t xml:space="preserve"> Він також прив</w:t>
      </w:r>
      <w:r w:rsidR="00576BB9">
        <w:rPr>
          <w:color w:val="000000"/>
          <w:sz w:val="28"/>
          <w:szCs w:val="28"/>
        </w:rPr>
        <w:t>ітав з днем народження депутата</w:t>
      </w:r>
      <w:r w:rsidR="00025E84">
        <w:rPr>
          <w:color w:val="000000"/>
          <w:sz w:val="28"/>
          <w:szCs w:val="28"/>
        </w:rPr>
        <w:t xml:space="preserve"> міської ради</w:t>
      </w:r>
      <w:r w:rsidR="00576BB9">
        <w:rPr>
          <w:color w:val="000000"/>
          <w:sz w:val="28"/>
          <w:szCs w:val="28"/>
        </w:rPr>
        <w:t xml:space="preserve"> </w:t>
      </w:r>
      <w:r w:rsidR="001A0A6E">
        <w:rPr>
          <w:color w:val="000000"/>
          <w:sz w:val="28"/>
          <w:szCs w:val="28"/>
        </w:rPr>
        <w:t>Соболя Л.М.</w:t>
      </w:r>
    </w:p>
    <w:p w:rsidR="008E7C1D" w:rsidRPr="00BE7CA9" w:rsidRDefault="008E7C1D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142528" w:rsidRPr="00BE7CA9" w:rsidRDefault="00142528" w:rsidP="00142528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 w:rsidR="005D0A56">
        <w:rPr>
          <w:b/>
          <w:color w:val="000000" w:themeColor="text1"/>
          <w:sz w:val="28"/>
          <w:szCs w:val="28"/>
        </w:rPr>
        <w:t>:</w:t>
      </w:r>
    </w:p>
    <w:p w:rsidR="006D4B29" w:rsidRPr="00DB0ED7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B0ED7">
        <w:rPr>
          <w:rFonts w:eastAsiaTheme="minorEastAsia"/>
          <w:color w:val="000000" w:themeColor="text1"/>
          <w:sz w:val="28"/>
          <w:szCs w:val="28"/>
        </w:rPr>
        <w:t xml:space="preserve">1. Про внесення змін та доповнень до Програми соціального і економічного розвитку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роки.</w:t>
      </w:r>
    </w:p>
    <w:p w:rsidR="006D4B29" w:rsidRPr="00DB0ED7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B0ED7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Місніченко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6D4B29" w:rsidRPr="00DB0ED7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B0ED7">
        <w:rPr>
          <w:rFonts w:eastAsiaTheme="minorEastAsia"/>
          <w:color w:val="000000" w:themeColor="text1"/>
          <w:sz w:val="28"/>
          <w:szCs w:val="28"/>
        </w:rPr>
        <w:t>2. 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Хорольська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міська лікарня»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(код ЄДРПОУ 01999514) на 2021-2024 роки.</w:t>
      </w:r>
    </w:p>
    <w:p w:rsidR="006D4B29" w:rsidRPr="00DB0ED7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B0ED7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Місніченко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3. Про внесення змін до Програми соціального захисту населення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роки.</w:t>
      </w:r>
    </w:p>
    <w:p w:rsidR="006D4B29" w:rsidRPr="00DB0ED7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B0ED7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Місніченко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6D4B29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B0ED7">
        <w:rPr>
          <w:rFonts w:eastAsiaTheme="minorEastAsia"/>
          <w:color w:val="000000" w:themeColor="text1"/>
          <w:sz w:val="28"/>
          <w:szCs w:val="28"/>
        </w:rPr>
        <w:lastRenderedPageBreak/>
        <w:t xml:space="preserve">Співдоповідач: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Дубик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М.П. – директор Територіального центру соціального обслуговування населення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 w:rsidRPr="00635E7B">
        <w:rPr>
          <w:rFonts w:eastAsiaTheme="minorEastAsia"/>
          <w:iCs/>
          <w:color w:val="000000" w:themeColor="text1"/>
          <w:sz w:val="28"/>
          <w:szCs w:val="28"/>
        </w:rPr>
        <w:t>4. 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Pr="00635E7B">
        <w:rPr>
          <w:rFonts w:eastAsiaTheme="minorEastAsia"/>
          <w:iCs/>
          <w:color w:val="000000" w:themeColor="text1"/>
          <w:sz w:val="28"/>
          <w:szCs w:val="28"/>
        </w:rPr>
        <w:t>Хорольський</w:t>
      </w:r>
      <w:proofErr w:type="spellEnd"/>
      <w:r w:rsidRPr="00635E7B">
        <w:rPr>
          <w:rFonts w:eastAsiaTheme="minorEastAsia"/>
          <w:iCs/>
          <w:color w:val="000000" w:themeColor="text1"/>
          <w:sz w:val="28"/>
          <w:szCs w:val="28"/>
        </w:rPr>
        <w:t xml:space="preserve"> центр первинної медико-санітарної допомоги» </w:t>
      </w:r>
      <w:proofErr w:type="spellStart"/>
      <w:r w:rsidRPr="00635E7B">
        <w:rPr>
          <w:rFonts w:eastAsiaTheme="minorEastAsia"/>
          <w:iCs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iCs/>
          <w:color w:val="000000" w:themeColor="text1"/>
          <w:sz w:val="28"/>
          <w:szCs w:val="28"/>
        </w:rPr>
        <w:t xml:space="preserve"> міської ради Лубенського району Полтавської області (код ЄДРПОУ 38459325) на 2021-2024 роки.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Місніченко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6D4B29" w:rsidRPr="00635E7B" w:rsidRDefault="006D4B29" w:rsidP="006D4B29">
      <w:pPr>
        <w:ind w:firstLine="708"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 w:rsidRPr="00635E7B">
        <w:rPr>
          <w:rFonts w:eastAsiaTheme="minorEastAsia"/>
          <w:iCs/>
          <w:color w:val="000000" w:themeColor="text1"/>
          <w:sz w:val="28"/>
          <w:szCs w:val="28"/>
        </w:rPr>
        <w:t xml:space="preserve">5. Про надання згоди на передачу в оренду частини адміністративного приміщення в </w:t>
      </w:r>
      <w:proofErr w:type="spellStart"/>
      <w:r w:rsidRPr="00635E7B">
        <w:rPr>
          <w:rFonts w:eastAsiaTheme="minorEastAsia"/>
          <w:iCs/>
          <w:color w:val="000000" w:themeColor="text1"/>
          <w:sz w:val="28"/>
          <w:szCs w:val="28"/>
        </w:rPr>
        <w:t>с.Петракіївка</w:t>
      </w:r>
      <w:proofErr w:type="spellEnd"/>
      <w:r w:rsidRPr="00635E7B">
        <w:rPr>
          <w:rFonts w:eastAsiaTheme="minorEastAsia"/>
          <w:iCs/>
          <w:color w:val="000000" w:themeColor="text1"/>
          <w:sz w:val="28"/>
          <w:szCs w:val="28"/>
        </w:rPr>
        <w:t xml:space="preserve"> по </w:t>
      </w:r>
      <w:proofErr w:type="spellStart"/>
      <w:r w:rsidRPr="00635E7B">
        <w:rPr>
          <w:rFonts w:eastAsiaTheme="minorEastAsia"/>
          <w:iCs/>
          <w:color w:val="000000" w:themeColor="text1"/>
          <w:sz w:val="28"/>
          <w:szCs w:val="28"/>
        </w:rPr>
        <w:t>вул.Центральна</w:t>
      </w:r>
      <w:proofErr w:type="spellEnd"/>
      <w:r w:rsidRPr="00635E7B">
        <w:rPr>
          <w:rFonts w:eastAsiaTheme="minorEastAsia"/>
          <w:iCs/>
          <w:color w:val="000000" w:themeColor="text1"/>
          <w:sz w:val="28"/>
          <w:szCs w:val="28"/>
        </w:rPr>
        <w:t>, будинок 20 приміщення 2.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 w:rsidRPr="00635E7B">
        <w:rPr>
          <w:rFonts w:eastAsiaTheme="minorEastAsia"/>
          <w:iCs/>
          <w:color w:val="000000" w:themeColor="text1"/>
          <w:sz w:val="28"/>
          <w:szCs w:val="28"/>
        </w:rPr>
        <w:t xml:space="preserve">6. Про внесення змін до Програми покращення благоустрою міста </w:t>
      </w:r>
      <w:proofErr w:type="spellStart"/>
      <w:r w:rsidRPr="00635E7B">
        <w:rPr>
          <w:rFonts w:eastAsiaTheme="minorEastAsia"/>
          <w:iCs/>
          <w:color w:val="000000" w:themeColor="text1"/>
          <w:sz w:val="28"/>
          <w:szCs w:val="28"/>
        </w:rPr>
        <w:t>Хорола</w:t>
      </w:r>
      <w:proofErr w:type="spellEnd"/>
      <w:r w:rsidRPr="00635E7B">
        <w:rPr>
          <w:rFonts w:eastAsiaTheme="minorEastAsia"/>
          <w:iCs/>
          <w:color w:val="000000" w:themeColor="text1"/>
          <w:sz w:val="28"/>
          <w:szCs w:val="28"/>
        </w:rPr>
        <w:t xml:space="preserve"> Лубенського району Полтавської області на 2022-2024 роки для КП «</w:t>
      </w:r>
      <w:proofErr w:type="spellStart"/>
      <w:r w:rsidRPr="00635E7B">
        <w:rPr>
          <w:rFonts w:eastAsiaTheme="minorEastAsia"/>
          <w:iCs/>
          <w:color w:val="000000" w:themeColor="text1"/>
          <w:sz w:val="28"/>
          <w:szCs w:val="28"/>
        </w:rPr>
        <w:t>Комунсервіс</w:t>
      </w:r>
      <w:proofErr w:type="spellEnd"/>
      <w:r w:rsidRPr="00635E7B">
        <w:rPr>
          <w:rFonts w:eastAsiaTheme="minorEastAsia"/>
          <w:iCs/>
          <w:color w:val="000000" w:themeColor="text1"/>
          <w:sz w:val="28"/>
          <w:szCs w:val="28"/>
        </w:rPr>
        <w:t>».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7. Про внесення змін та доповнень до Програми покращення благоустрою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старостинських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округів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 для КП «Господар».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8. Про внесення змін та доповнень до Програми покращення благоустрою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старостинських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округів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 для КП «Добробут».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6D4B29" w:rsidRPr="00635E7B" w:rsidRDefault="006D4B29" w:rsidP="006D4B29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9. </w:t>
      </w:r>
      <w:r w:rsidRPr="00635E7B">
        <w:rPr>
          <w:color w:val="000000" w:themeColor="text1"/>
          <w:sz w:val="28"/>
          <w:szCs w:val="28"/>
        </w:rPr>
        <w:t xml:space="preserve">Про внесення змін до комплексної Програми розвитку культури, туризму та охорони культурної спадщини </w:t>
      </w:r>
      <w:proofErr w:type="spellStart"/>
      <w:r w:rsidRPr="00635E7B">
        <w:rPr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color w:val="000000" w:themeColor="text1"/>
          <w:sz w:val="28"/>
          <w:szCs w:val="28"/>
        </w:rPr>
        <w:t xml:space="preserve">Доповідає: Левіна О.В. </w:t>
      </w:r>
      <w:r w:rsidRPr="00635E7B">
        <w:rPr>
          <w:rFonts w:eastAsiaTheme="minorEastAsia"/>
          <w:color w:val="000000" w:themeColor="text1"/>
          <w:sz w:val="28"/>
          <w:szCs w:val="28"/>
        </w:rPr>
        <w:t xml:space="preserve">– начальник відділу культури, туризму та охорони культурної спадщини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>10. Про встановлення меморіальної дошки полегло</w:t>
      </w:r>
      <w:r w:rsidR="005C73DD" w:rsidRPr="00635E7B">
        <w:rPr>
          <w:rFonts w:eastAsiaTheme="minorEastAsia"/>
          <w:color w:val="000000" w:themeColor="text1"/>
          <w:sz w:val="28"/>
          <w:szCs w:val="28"/>
        </w:rPr>
        <w:t xml:space="preserve">му Захиснику України </w:t>
      </w:r>
      <w:proofErr w:type="spellStart"/>
      <w:r w:rsidR="005C73DD" w:rsidRPr="00635E7B">
        <w:rPr>
          <w:rFonts w:eastAsiaTheme="minorEastAsia"/>
          <w:color w:val="000000" w:themeColor="text1"/>
          <w:sz w:val="28"/>
          <w:szCs w:val="28"/>
        </w:rPr>
        <w:t>Киприку</w:t>
      </w:r>
      <w:proofErr w:type="spellEnd"/>
      <w:r w:rsidR="005C73DD" w:rsidRPr="00635E7B">
        <w:rPr>
          <w:rFonts w:eastAsiaTheme="minorEastAsia"/>
          <w:color w:val="000000" w:themeColor="text1"/>
          <w:sz w:val="28"/>
          <w:szCs w:val="28"/>
        </w:rPr>
        <w:t xml:space="preserve"> С.А</w:t>
      </w:r>
      <w:r w:rsidRPr="00635E7B">
        <w:rPr>
          <w:rFonts w:eastAsiaTheme="minorEastAsia"/>
          <w:color w:val="000000" w:themeColor="text1"/>
          <w:sz w:val="28"/>
          <w:szCs w:val="28"/>
        </w:rPr>
        <w:t>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 w:rsidRPr="00635E7B">
        <w:rPr>
          <w:iCs/>
          <w:color w:val="000000" w:themeColor="text1"/>
          <w:sz w:val="28"/>
          <w:szCs w:val="28"/>
        </w:rPr>
        <w:t xml:space="preserve">Доповідає: Левіна О.В. </w:t>
      </w:r>
      <w:r w:rsidRPr="00635E7B">
        <w:rPr>
          <w:rFonts w:eastAsiaTheme="minorEastAsia"/>
          <w:iCs/>
          <w:color w:val="000000" w:themeColor="text1"/>
          <w:sz w:val="28"/>
          <w:szCs w:val="28"/>
        </w:rPr>
        <w:t xml:space="preserve">– начальник відділу культури, туризму та охорони культурної спадщини </w:t>
      </w:r>
      <w:proofErr w:type="spellStart"/>
      <w:r w:rsidRPr="00635E7B">
        <w:rPr>
          <w:rFonts w:eastAsiaTheme="minorEastAsia"/>
          <w:iCs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iCs/>
          <w:color w:val="000000" w:themeColor="text1"/>
          <w:sz w:val="28"/>
          <w:szCs w:val="28"/>
        </w:rPr>
        <w:t xml:space="preserve"> міської ради.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11. Про внесення змін до Програми ефективного використання земельних ресурсів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міської територіальної громади на період 2024-2026 років.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Наказненко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lastRenderedPageBreak/>
        <w:t xml:space="preserve">12. Про внесення змін до показників бюджету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міської територіальної громади на 2024 рік.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міської ради. 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13. Про внесення змін до фінансового плану комунального підприємства «Господар»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14. Про внесення змін до фінансового плану комунального підприємства КП «Добробут»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15. Про надання згоди на прийняття з державної у комунальну власність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міської територіальної громади планшетів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Alpin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S50 10.4 для забезпечення фахівців із соціальної роботи.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 w:rsidRPr="00635E7B">
        <w:rPr>
          <w:rFonts w:eastAsiaTheme="minorEastAsia"/>
          <w:iCs/>
          <w:color w:val="000000" w:themeColor="text1"/>
          <w:sz w:val="28"/>
          <w:szCs w:val="28"/>
        </w:rPr>
        <w:t>16. Про підсумки роботи та фінансово-господарську діяльність КП «</w:t>
      </w:r>
      <w:proofErr w:type="spellStart"/>
      <w:r w:rsidRPr="00635E7B">
        <w:rPr>
          <w:rFonts w:eastAsiaTheme="minorEastAsia"/>
          <w:iCs/>
          <w:color w:val="000000" w:themeColor="text1"/>
          <w:sz w:val="28"/>
          <w:szCs w:val="28"/>
        </w:rPr>
        <w:t>Комунсервіс</w:t>
      </w:r>
      <w:proofErr w:type="spellEnd"/>
      <w:r w:rsidRPr="00635E7B">
        <w:rPr>
          <w:rFonts w:eastAsiaTheme="minorEastAsia"/>
          <w:iCs/>
          <w:color w:val="000000" w:themeColor="text1"/>
          <w:sz w:val="28"/>
          <w:szCs w:val="28"/>
        </w:rPr>
        <w:t>» за 9 місяців 2024 року.</w:t>
      </w:r>
    </w:p>
    <w:p w:rsidR="006D4B29" w:rsidRPr="00635E7B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35E7B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Лозенко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 xml:space="preserve"> О.А. – директор КП «</w:t>
      </w:r>
      <w:proofErr w:type="spellStart"/>
      <w:r w:rsidRPr="00635E7B">
        <w:rPr>
          <w:rFonts w:eastAsiaTheme="minorEastAsia"/>
          <w:color w:val="000000" w:themeColor="text1"/>
          <w:sz w:val="28"/>
          <w:szCs w:val="28"/>
        </w:rPr>
        <w:t>Комунсервіс</w:t>
      </w:r>
      <w:proofErr w:type="spellEnd"/>
      <w:r w:rsidRPr="00635E7B">
        <w:rPr>
          <w:rFonts w:eastAsiaTheme="minorEastAsia"/>
          <w:color w:val="000000" w:themeColor="text1"/>
          <w:sz w:val="28"/>
          <w:szCs w:val="28"/>
        </w:rPr>
        <w:t>».</w:t>
      </w:r>
    </w:p>
    <w:p w:rsidR="006D4B29" w:rsidRDefault="006D4B29" w:rsidP="006D4B29">
      <w:pPr>
        <w:ind w:firstLine="709"/>
        <w:contextualSpacing/>
        <w:jc w:val="center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6D4B29" w:rsidRPr="00DB0ED7" w:rsidRDefault="006D4B29" w:rsidP="006D4B29">
      <w:pPr>
        <w:ind w:firstLine="709"/>
        <w:contextualSpacing/>
        <w:jc w:val="center"/>
        <w:rPr>
          <w:rFonts w:eastAsiaTheme="minorEastAsia"/>
          <w:b/>
          <w:bCs/>
          <w:color w:val="000000" w:themeColor="text1"/>
          <w:sz w:val="28"/>
          <w:szCs w:val="28"/>
        </w:rPr>
      </w:pPr>
      <w:r w:rsidRPr="00DB0ED7">
        <w:rPr>
          <w:rFonts w:eastAsiaTheme="minorEastAsia"/>
          <w:b/>
          <w:bCs/>
          <w:color w:val="000000" w:themeColor="text1"/>
          <w:sz w:val="28"/>
          <w:szCs w:val="28"/>
        </w:rPr>
        <w:t>Питання на врегулювання земельних відносин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Доповідає: Лисенко Н.А. – спеціаліст І категорії відділу з питань земельних відносин та екології виконавчого комітету </w:t>
      </w:r>
      <w:proofErr w:type="spellStart"/>
      <w:r>
        <w:rPr>
          <w:bCs/>
          <w:sz w:val="28"/>
          <w:szCs w:val="28"/>
        </w:rPr>
        <w:t>Хорольської</w:t>
      </w:r>
      <w:proofErr w:type="spellEnd"/>
      <w:r>
        <w:rPr>
          <w:bCs/>
          <w:sz w:val="28"/>
          <w:szCs w:val="28"/>
        </w:rPr>
        <w:t xml:space="preserve"> міської ради.</w:t>
      </w:r>
    </w:p>
    <w:p w:rsidR="006D4B29" w:rsidRPr="00DB0ED7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 w:rsidRPr="00DB0ED7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7</w:t>
      </w:r>
      <w:r w:rsidRPr="00DB0ED7">
        <w:rPr>
          <w:bCs/>
          <w:sz w:val="28"/>
          <w:szCs w:val="28"/>
        </w:rPr>
        <w:t>. Про затвердження технічної документації із землеустрою щодо встановлення (відновлення меж) земельних ділянок громадянам.</w:t>
      </w:r>
    </w:p>
    <w:p w:rsidR="006D4B29" w:rsidRPr="00DB0ED7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 w:rsidRPr="00DB0ED7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DB0ED7">
        <w:rPr>
          <w:sz w:val="28"/>
          <w:szCs w:val="28"/>
        </w:rPr>
        <w:t xml:space="preserve">. </w:t>
      </w:r>
      <w:r w:rsidRPr="00DB0ED7">
        <w:rPr>
          <w:bCs/>
          <w:sz w:val="28"/>
          <w:szCs w:val="28"/>
        </w:rPr>
        <w:t>Про передачу у власність земельних ділянок громадян.</w:t>
      </w:r>
    </w:p>
    <w:p w:rsidR="006D4B29" w:rsidRPr="00DB0ED7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 w:rsidRPr="00DB0ED7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9</w:t>
      </w:r>
      <w:r w:rsidRPr="00DB0ED7">
        <w:rPr>
          <w:bCs/>
          <w:sz w:val="28"/>
          <w:szCs w:val="28"/>
        </w:rPr>
        <w:t>. Про затвердження технічної документації з НГО земельної ділянки переданої в оренду ТОВ «</w:t>
      </w:r>
      <w:proofErr w:type="spellStart"/>
      <w:r w:rsidRPr="00DB0ED7">
        <w:rPr>
          <w:bCs/>
          <w:sz w:val="28"/>
          <w:szCs w:val="28"/>
        </w:rPr>
        <w:t>Полтаваавтотранс</w:t>
      </w:r>
      <w:proofErr w:type="spellEnd"/>
      <w:r w:rsidRPr="00DB0ED7">
        <w:rPr>
          <w:bCs/>
          <w:sz w:val="28"/>
          <w:szCs w:val="28"/>
        </w:rPr>
        <w:t>».</w:t>
      </w:r>
    </w:p>
    <w:p w:rsidR="006D4B29" w:rsidRPr="00DB0ED7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Pr="00DB0ED7">
        <w:rPr>
          <w:bCs/>
          <w:sz w:val="28"/>
          <w:szCs w:val="28"/>
        </w:rPr>
        <w:t>. Про продаж земельної ділянки несільськогосподарського призначення гр. Шишці В.С.</w:t>
      </w:r>
    </w:p>
    <w:p w:rsidR="006D4B29" w:rsidRPr="00DB0ED7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</w:t>
      </w:r>
      <w:r w:rsidRPr="00DB0ED7">
        <w:rPr>
          <w:bCs/>
          <w:sz w:val="28"/>
          <w:szCs w:val="28"/>
        </w:rPr>
        <w:t>. Про надання у користування на умовах оренди земельних ділянок.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22</w:t>
      </w:r>
      <w:r w:rsidRPr="00DB0ED7">
        <w:rPr>
          <w:bCs/>
          <w:sz w:val="28"/>
          <w:szCs w:val="28"/>
        </w:rPr>
        <w:t>. Про затвердження технічної документації із землеустрою на земельні частки (паї) громадянам.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23. </w:t>
      </w:r>
      <w:r w:rsidRPr="00DB0ED7">
        <w:rPr>
          <w:bCs/>
          <w:sz w:val="28"/>
          <w:szCs w:val="28"/>
        </w:rPr>
        <w:t>Про надання дозволу на розробку технічної документації на земельні частки (паї) громадянам</w:t>
      </w:r>
      <w:r>
        <w:rPr>
          <w:bCs/>
          <w:sz w:val="28"/>
          <w:szCs w:val="28"/>
        </w:rPr>
        <w:t>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24. </w:t>
      </w:r>
      <w:r w:rsidRPr="00DB0ED7">
        <w:rPr>
          <w:bCs/>
          <w:sz w:val="28"/>
          <w:szCs w:val="28"/>
        </w:rPr>
        <w:t xml:space="preserve">Про затвердження </w:t>
      </w:r>
      <w:proofErr w:type="spellStart"/>
      <w:r w:rsidRPr="00DB0ED7">
        <w:rPr>
          <w:bCs/>
          <w:sz w:val="28"/>
          <w:szCs w:val="28"/>
        </w:rPr>
        <w:t>проєктів</w:t>
      </w:r>
      <w:proofErr w:type="spellEnd"/>
      <w:r w:rsidRPr="00DB0ED7">
        <w:rPr>
          <w:bCs/>
          <w:sz w:val="28"/>
          <w:szCs w:val="28"/>
        </w:rPr>
        <w:t xml:space="preserve"> землеустрою щодо відведення земельних ділянок громадянам в оренду</w:t>
      </w:r>
      <w:r>
        <w:rPr>
          <w:bCs/>
          <w:sz w:val="28"/>
          <w:szCs w:val="28"/>
        </w:rPr>
        <w:t>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25. </w:t>
      </w:r>
      <w:r w:rsidRPr="00DB0ED7">
        <w:rPr>
          <w:bCs/>
          <w:sz w:val="28"/>
          <w:szCs w:val="28"/>
        </w:rPr>
        <w:t xml:space="preserve">Про надання дозволу на розробку </w:t>
      </w:r>
      <w:proofErr w:type="spellStart"/>
      <w:r w:rsidRPr="00DB0ED7">
        <w:rPr>
          <w:bCs/>
          <w:sz w:val="28"/>
          <w:szCs w:val="28"/>
        </w:rPr>
        <w:t>проєкту</w:t>
      </w:r>
      <w:proofErr w:type="spellEnd"/>
      <w:r w:rsidRPr="00DB0ED7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DB0ED7">
        <w:rPr>
          <w:bCs/>
          <w:sz w:val="28"/>
          <w:szCs w:val="28"/>
        </w:rPr>
        <w:t>гр.Шевчузі</w:t>
      </w:r>
      <w:proofErr w:type="spellEnd"/>
      <w:r w:rsidRPr="00DB0ED7">
        <w:rPr>
          <w:bCs/>
          <w:sz w:val="28"/>
          <w:szCs w:val="28"/>
        </w:rPr>
        <w:t xml:space="preserve"> В.М.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26. </w:t>
      </w:r>
      <w:r w:rsidRPr="00DB0ED7">
        <w:rPr>
          <w:bCs/>
          <w:sz w:val="28"/>
          <w:szCs w:val="28"/>
        </w:rPr>
        <w:t xml:space="preserve">Про розгляд клопотання КП </w:t>
      </w:r>
      <w:r>
        <w:rPr>
          <w:bCs/>
          <w:sz w:val="28"/>
          <w:szCs w:val="28"/>
        </w:rPr>
        <w:t>«</w:t>
      </w:r>
      <w:proofErr w:type="spellStart"/>
      <w:r w:rsidRPr="00DB0ED7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омунсервіс</w:t>
      </w:r>
      <w:proofErr w:type="spellEnd"/>
      <w:r>
        <w:rPr>
          <w:bCs/>
          <w:sz w:val="28"/>
          <w:szCs w:val="28"/>
        </w:rPr>
        <w:t>».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27.</w:t>
      </w:r>
      <w:r w:rsidRPr="00DB0ED7">
        <w:rPr>
          <w:bCs/>
          <w:sz w:val="28"/>
          <w:szCs w:val="28"/>
        </w:rPr>
        <w:t xml:space="preserve"> Про затвердження технічної документації з нормативної грошової оцінки земельної ділянки, переданої у оренду </w:t>
      </w:r>
      <w:proofErr w:type="spellStart"/>
      <w:r w:rsidRPr="00DB0ED7">
        <w:rPr>
          <w:bCs/>
          <w:sz w:val="28"/>
          <w:szCs w:val="28"/>
        </w:rPr>
        <w:t>гр.Волошину</w:t>
      </w:r>
      <w:proofErr w:type="spellEnd"/>
      <w:r w:rsidRPr="00DB0ED7">
        <w:rPr>
          <w:bCs/>
          <w:sz w:val="28"/>
          <w:szCs w:val="28"/>
        </w:rPr>
        <w:t xml:space="preserve"> А.С.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28. </w:t>
      </w:r>
      <w:r w:rsidRPr="00DB0ED7">
        <w:rPr>
          <w:bCs/>
          <w:sz w:val="28"/>
          <w:szCs w:val="28"/>
        </w:rPr>
        <w:t xml:space="preserve">Про надання дозволу на викуп земельної ділянки </w:t>
      </w:r>
      <w:proofErr w:type="spellStart"/>
      <w:r w:rsidRPr="00DB0ED7">
        <w:rPr>
          <w:bCs/>
          <w:sz w:val="28"/>
          <w:szCs w:val="28"/>
        </w:rPr>
        <w:t>гр.Волошину</w:t>
      </w:r>
      <w:proofErr w:type="spellEnd"/>
      <w:r w:rsidRPr="00DB0ED7">
        <w:rPr>
          <w:bCs/>
          <w:sz w:val="28"/>
          <w:szCs w:val="28"/>
        </w:rPr>
        <w:t xml:space="preserve"> А.С.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29. </w:t>
      </w:r>
      <w:r w:rsidRPr="00DB0ED7">
        <w:rPr>
          <w:bCs/>
          <w:sz w:val="28"/>
          <w:szCs w:val="28"/>
        </w:rPr>
        <w:t xml:space="preserve">Про погодження створення об’єкту природо-заповідного фонду на території </w:t>
      </w:r>
      <w:proofErr w:type="spellStart"/>
      <w:r w:rsidRPr="00DB0ED7">
        <w:rPr>
          <w:bCs/>
          <w:sz w:val="28"/>
          <w:szCs w:val="28"/>
        </w:rPr>
        <w:t>Хорольської</w:t>
      </w:r>
      <w:proofErr w:type="spellEnd"/>
      <w:r w:rsidRPr="00DB0ED7">
        <w:rPr>
          <w:bCs/>
          <w:sz w:val="28"/>
          <w:szCs w:val="28"/>
        </w:rPr>
        <w:t xml:space="preserve"> міської територіальної громади</w:t>
      </w:r>
      <w:r>
        <w:rPr>
          <w:bCs/>
          <w:sz w:val="28"/>
          <w:szCs w:val="28"/>
        </w:rPr>
        <w:t>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30. </w:t>
      </w:r>
      <w:bookmarkStart w:id="0" w:name="OLE_LINK52"/>
      <w:bookmarkStart w:id="1" w:name="OLE_LINK53"/>
      <w:bookmarkStart w:id="2" w:name="OLE_LINK23"/>
      <w:bookmarkStart w:id="3" w:name="OLE_LINK24"/>
      <w:bookmarkStart w:id="4" w:name="OLE_LINK25"/>
      <w:bookmarkStart w:id="5" w:name="OLE_LINK26"/>
      <w:r w:rsidRPr="00DB0ED7">
        <w:rPr>
          <w:bCs/>
          <w:sz w:val="28"/>
          <w:szCs w:val="28"/>
        </w:rPr>
        <w:t xml:space="preserve">Про </w:t>
      </w:r>
      <w:bookmarkEnd w:id="0"/>
      <w:bookmarkEnd w:id="1"/>
      <w:bookmarkEnd w:id="2"/>
      <w:bookmarkEnd w:id="3"/>
      <w:bookmarkEnd w:id="4"/>
      <w:bookmarkEnd w:id="5"/>
      <w:r w:rsidRPr="00DB0ED7">
        <w:rPr>
          <w:bCs/>
          <w:sz w:val="28"/>
          <w:szCs w:val="28"/>
        </w:rPr>
        <w:t xml:space="preserve">внесення змін до рішення другого пленарного засідання 56-ї сесії </w:t>
      </w:r>
      <w:proofErr w:type="spellStart"/>
      <w:r w:rsidRPr="00DB0ED7">
        <w:rPr>
          <w:bCs/>
          <w:sz w:val="28"/>
          <w:szCs w:val="28"/>
        </w:rPr>
        <w:t>Хорольської</w:t>
      </w:r>
      <w:proofErr w:type="spellEnd"/>
      <w:r w:rsidRPr="00DB0ED7">
        <w:rPr>
          <w:bCs/>
          <w:sz w:val="28"/>
          <w:szCs w:val="28"/>
        </w:rPr>
        <w:t xml:space="preserve"> міської ради 8 скликання від 05.07.2024 №2744</w:t>
      </w:r>
      <w:r>
        <w:rPr>
          <w:bCs/>
          <w:sz w:val="28"/>
          <w:szCs w:val="28"/>
        </w:rPr>
        <w:t>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31.</w:t>
      </w:r>
      <w:r w:rsidRPr="00DB0ED7">
        <w:rPr>
          <w:bCs/>
          <w:sz w:val="28"/>
          <w:szCs w:val="28"/>
        </w:rPr>
        <w:t xml:space="preserve"> Про внесення змін до договорів оренди землі з ТОВ </w:t>
      </w:r>
      <w:r>
        <w:rPr>
          <w:bCs/>
          <w:sz w:val="28"/>
          <w:szCs w:val="28"/>
        </w:rPr>
        <w:t>«</w:t>
      </w:r>
      <w:r w:rsidRPr="00DB0ED7">
        <w:rPr>
          <w:bCs/>
          <w:sz w:val="28"/>
          <w:szCs w:val="28"/>
        </w:rPr>
        <w:t>АСТАРТА ПРИХОРОЛЛЯ</w:t>
      </w:r>
      <w:r>
        <w:rPr>
          <w:bCs/>
          <w:sz w:val="28"/>
          <w:szCs w:val="28"/>
        </w:rPr>
        <w:t>».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32. </w:t>
      </w:r>
      <w:r w:rsidRPr="00DB0ED7">
        <w:rPr>
          <w:bCs/>
          <w:sz w:val="28"/>
          <w:szCs w:val="28"/>
        </w:rPr>
        <w:t xml:space="preserve">Про надання дозволу на розробку </w:t>
      </w:r>
      <w:proofErr w:type="spellStart"/>
      <w:r w:rsidRPr="00DB0ED7">
        <w:rPr>
          <w:bCs/>
          <w:sz w:val="28"/>
          <w:szCs w:val="28"/>
        </w:rPr>
        <w:t>проєкту</w:t>
      </w:r>
      <w:proofErr w:type="spellEnd"/>
      <w:r w:rsidRPr="00DB0ED7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DB0ED7">
        <w:rPr>
          <w:bCs/>
          <w:sz w:val="28"/>
          <w:szCs w:val="28"/>
        </w:rPr>
        <w:t>гр.Ляшенку</w:t>
      </w:r>
      <w:proofErr w:type="spellEnd"/>
      <w:r w:rsidRPr="00DB0ED7">
        <w:rPr>
          <w:bCs/>
          <w:sz w:val="28"/>
          <w:szCs w:val="28"/>
        </w:rPr>
        <w:t xml:space="preserve"> А.В. на території </w:t>
      </w:r>
      <w:proofErr w:type="spellStart"/>
      <w:r w:rsidRPr="00DB0ED7">
        <w:rPr>
          <w:bCs/>
          <w:sz w:val="28"/>
          <w:szCs w:val="28"/>
        </w:rPr>
        <w:t>Хорольської</w:t>
      </w:r>
      <w:proofErr w:type="spellEnd"/>
      <w:r w:rsidRPr="00DB0ED7">
        <w:rPr>
          <w:bCs/>
          <w:sz w:val="28"/>
          <w:szCs w:val="28"/>
        </w:rPr>
        <w:t xml:space="preserve"> міської ради</w:t>
      </w:r>
      <w:r>
        <w:rPr>
          <w:bCs/>
          <w:sz w:val="28"/>
          <w:szCs w:val="28"/>
        </w:rPr>
        <w:t>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33. </w:t>
      </w:r>
      <w:r w:rsidRPr="00DB0ED7">
        <w:rPr>
          <w:bCs/>
          <w:sz w:val="28"/>
          <w:szCs w:val="28"/>
        </w:rPr>
        <w:t xml:space="preserve">Про надання дозволу на розробку </w:t>
      </w:r>
      <w:proofErr w:type="spellStart"/>
      <w:r w:rsidRPr="00DB0ED7">
        <w:rPr>
          <w:bCs/>
          <w:sz w:val="28"/>
          <w:szCs w:val="28"/>
        </w:rPr>
        <w:t>проєктів</w:t>
      </w:r>
      <w:proofErr w:type="spellEnd"/>
      <w:r w:rsidRPr="00DB0ED7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</w:r>
      <w:r>
        <w:rPr>
          <w:bCs/>
          <w:sz w:val="28"/>
          <w:szCs w:val="28"/>
        </w:rPr>
        <w:t>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34. </w:t>
      </w:r>
      <w:r w:rsidRPr="00DB0ED7">
        <w:rPr>
          <w:bCs/>
          <w:sz w:val="28"/>
          <w:szCs w:val="28"/>
        </w:rPr>
        <w:t xml:space="preserve">Про затвердження </w:t>
      </w:r>
      <w:proofErr w:type="spellStart"/>
      <w:r w:rsidRPr="00DB0ED7">
        <w:rPr>
          <w:bCs/>
          <w:sz w:val="28"/>
          <w:szCs w:val="28"/>
        </w:rPr>
        <w:t>проєктів</w:t>
      </w:r>
      <w:proofErr w:type="spellEnd"/>
      <w:r w:rsidRPr="00DB0ED7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її в оренду громадянам на території </w:t>
      </w:r>
      <w:proofErr w:type="spellStart"/>
      <w:r w:rsidRPr="00DB0ED7">
        <w:rPr>
          <w:bCs/>
          <w:sz w:val="28"/>
          <w:szCs w:val="28"/>
        </w:rPr>
        <w:t>Хорольської</w:t>
      </w:r>
      <w:proofErr w:type="spellEnd"/>
      <w:r w:rsidRPr="00DB0ED7">
        <w:rPr>
          <w:bCs/>
          <w:sz w:val="28"/>
          <w:szCs w:val="28"/>
        </w:rPr>
        <w:t xml:space="preserve"> міської ради</w:t>
      </w:r>
      <w:r>
        <w:rPr>
          <w:bCs/>
          <w:sz w:val="28"/>
          <w:szCs w:val="28"/>
        </w:rPr>
        <w:t>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35. </w:t>
      </w:r>
      <w:r w:rsidRPr="00DB0ED7">
        <w:rPr>
          <w:bCs/>
          <w:sz w:val="28"/>
          <w:szCs w:val="28"/>
        </w:rPr>
        <w:t xml:space="preserve">Про розробку </w:t>
      </w:r>
      <w:proofErr w:type="spellStart"/>
      <w:r w:rsidRPr="00DB0ED7">
        <w:rPr>
          <w:bCs/>
          <w:sz w:val="28"/>
          <w:szCs w:val="28"/>
        </w:rPr>
        <w:t>проєкту</w:t>
      </w:r>
      <w:proofErr w:type="spellEnd"/>
      <w:r w:rsidRPr="00DB0ED7">
        <w:rPr>
          <w:bCs/>
          <w:sz w:val="28"/>
          <w:szCs w:val="28"/>
        </w:rPr>
        <w:t xml:space="preserve"> землеустрою щодо встановлення меж територій ПЗФ</w:t>
      </w:r>
      <w:r>
        <w:rPr>
          <w:bCs/>
          <w:sz w:val="28"/>
          <w:szCs w:val="28"/>
        </w:rPr>
        <w:t>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36. </w:t>
      </w:r>
      <w:r w:rsidRPr="00DB0ED7">
        <w:rPr>
          <w:bCs/>
          <w:sz w:val="28"/>
          <w:szCs w:val="28"/>
        </w:rPr>
        <w:t xml:space="preserve">Про надання згоди на передачу в суборенду орендовані земельні ділянки ФГ </w:t>
      </w:r>
      <w:r>
        <w:rPr>
          <w:bCs/>
          <w:sz w:val="28"/>
          <w:szCs w:val="28"/>
        </w:rPr>
        <w:t>«</w:t>
      </w:r>
      <w:r w:rsidRPr="00DB0ED7">
        <w:rPr>
          <w:bCs/>
          <w:sz w:val="28"/>
          <w:szCs w:val="28"/>
        </w:rPr>
        <w:t>АСКЕЙ</w:t>
      </w:r>
      <w:r>
        <w:rPr>
          <w:bCs/>
          <w:sz w:val="28"/>
          <w:szCs w:val="28"/>
        </w:rPr>
        <w:t>».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37. </w:t>
      </w:r>
      <w:r w:rsidRPr="00DB0ED7">
        <w:rPr>
          <w:bCs/>
          <w:sz w:val="28"/>
          <w:szCs w:val="28"/>
        </w:rPr>
        <w:t>Про розгляд заяви Стеценко Н.В.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38.</w:t>
      </w:r>
      <w:r w:rsidRPr="00DB0ED7">
        <w:rPr>
          <w:bCs/>
          <w:sz w:val="28"/>
          <w:szCs w:val="28"/>
        </w:rPr>
        <w:t xml:space="preserve"> Про розроблення технічної документації з нормативної грошової оцінки земель на земельну ділянку що перебуває в користуванні у Представництва фірми «ОНУР ТААХХУТ ТАШИМАДЖИЛИК ВЕ ТІДЖАРЕТ ЛІМІТЕД ШИРКЕТІ»</w:t>
      </w:r>
      <w:r>
        <w:rPr>
          <w:bCs/>
          <w:sz w:val="28"/>
          <w:szCs w:val="28"/>
        </w:rPr>
        <w:t>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39.</w:t>
      </w:r>
      <w:r w:rsidRPr="00DB0ED7">
        <w:rPr>
          <w:bCs/>
          <w:sz w:val="28"/>
          <w:szCs w:val="28"/>
        </w:rPr>
        <w:t xml:space="preserve"> Про надання дозволу на розробку </w:t>
      </w:r>
      <w:proofErr w:type="spellStart"/>
      <w:r w:rsidRPr="00DB0ED7">
        <w:rPr>
          <w:bCs/>
          <w:sz w:val="28"/>
          <w:szCs w:val="28"/>
        </w:rPr>
        <w:t>проєктів</w:t>
      </w:r>
      <w:proofErr w:type="spellEnd"/>
      <w:r w:rsidRPr="00DB0ED7">
        <w:rPr>
          <w:bCs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Pr="00DB0ED7">
        <w:rPr>
          <w:bCs/>
          <w:sz w:val="28"/>
          <w:szCs w:val="28"/>
        </w:rPr>
        <w:t>Хорольської</w:t>
      </w:r>
      <w:proofErr w:type="spellEnd"/>
      <w:r w:rsidRPr="00DB0ED7">
        <w:rPr>
          <w:bCs/>
          <w:sz w:val="28"/>
          <w:szCs w:val="28"/>
        </w:rPr>
        <w:t xml:space="preserve"> міської ради</w:t>
      </w:r>
      <w:r>
        <w:rPr>
          <w:bCs/>
          <w:sz w:val="28"/>
          <w:szCs w:val="28"/>
        </w:rPr>
        <w:t>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40.</w:t>
      </w:r>
      <w:r w:rsidRPr="00DB0ED7">
        <w:rPr>
          <w:bCs/>
          <w:sz w:val="28"/>
          <w:szCs w:val="28"/>
        </w:rPr>
        <w:t xml:space="preserve"> Про припинення права користування земельною ділянкою ФГ «ФАВОРИТ-АГРО ПЛЮС» та ТОВ «ВІДЕНСЬКИЙ МЛИН»</w:t>
      </w:r>
      <w:r>
        <w:rPr>
          <w:bCs/>
          <w:sz w:val="28"/>
          <w:szCs w:val="28"/>
        </w:rPr>
        <w:t>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41.</w:t>
      </w:r>
      <w:r w:rsidRPr="00DB0ED7">
        <w:rPr>
          <w:bCs/>
          <w:sz w:val="28"/>
          <w:szCs w:val="28"/>
        </w:rPr>
        <w:t xml:space="preserve"> Про припинення права користування земельною ділянкою </w:t>
      </w:r>
      <w:proofErr w:type="spellStart"/>
      <w:r w:rsidRPr="00DB0ED7">
        <w:rPr>
          <w:bCs/>
          <w:sz w:val="28"/>
          <w:szCs w:val="28"/>
        </w:rPr>
        <w:t>гр.Васецькому</w:t>
      </w:r>
      <w:proofErr w:type="spellEnd"/>
      <w:r w:rsidRPr="00DB0ED7">
        <w:rPr>
          <w:bCs/>
          <w:sz w:val="28"/>
          <w:szCs w:val="28"/>
        </w:rPr>
        <w:t xml:space="preserve"> В.Г.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42.</w:t>
      </w:r>
      <w:r w:rsidRPr="00DB0ED7">
        <w:rPr>
          <w:bCs/>
          <w:sz w:val="28"/>
          <w:szCs w:val="28"/>
        </w:rPr>
        <w:t xml:space="preserve"> Про надання у користування на умовах особистого строкового сервітуту земельної ділянки </w:t>
      </w:r>
      <w:proofErr w:type="spellStart"/>
      <w:r w:rsidRPr="00DB0ED7">
        <w:rPr>
          <w:bCs/>
          <w:sz w:val="28"/>
          <w:szCs w:val="28"/>
        </w:rPr>
        <w:t>гр.Носенку</w:t>
      </w:r>
      <w:proofErr w:type="spellEnd"/>
      <w:r w:rsidRPr="00DB0ED7">
        <w:rPr>
          <w:bCs/>
          <w:sz w:val="28"/>
          <w:szCs w:val="28"/>
        </w:rPr>
        <w:t xml:space="preserve"> В.О.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43. </w:t>
      </w:r>
      <w:r w:rsidRPr="00DB0ED7">
        <w:rPr>
          <w:bCs/>
          <w:sz w:val="28"/>
          <w:szCs w:val="28"/>
        </w:rPr>
        <w:t xml:space="preserve">Про зміну умов договорів оренди землі з </w:t>
      </w:r>
      <w:proofErr w:type="spellStart"/>
      <w:r w:rsidRPr="00DB0ED7">
        <w:rPr>
          <w:bCs/>
          <w:sz w:val="28"/>
          <w:szCs w:val="28"/>
        </w:rPr>
        <w:t>гр.Семигреєнком</w:t>
      </w:r>
      <w:proofErr w:type="spellEnd"/>
      <w:r w:rsidRPr="00DB0ED7">
        <w:rPr>
          <w:bCs/>
          <w:sz w:val="28"/>
          <w:szCs w:val="28"/>
        </w:rPr>
        <w:t xml:space="preserve"> А.С.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44. </w:t>
      </w:r>
      <w:r w:rsidRPr="00DB0ED7">
        <w:rPr>
          <w:bCs/>
          <w:sz w:val="28"/>
          <w:szCs w:val="28"/>
        </w:rPr>
        <w:t xml:space="preserve">Про затвердження технічної документації із землеустрою щодо поділу та об’єднання земельної ділянки у </w:t>
      </w:r>
      <w:proofErr w:type="spellStart"/>
      <w:r w:rsidRPr="00DB0ED7">
        <w:rPr>
          <w:bCs/>
          <w:sz w:val="28"/>
          <w:szCs w:val="28"/>
        </w:rPr>
        <w:t>м.Хорол</w:t>
      </w:r>
      <w:proofErr w:type="spellEnd"/>
      <w:r w:rsidRPr="00DB0ED7">
        <w:rPr>
          <w:bCs/>
          <w:sz w:val="28"/>
          <w:szCs w:val="28"/>
        </w:rPr>
        <w:t xml:space="preserve">, </w:t>
      </w:r>
      <w:proofErr w:type="spellStart"/>
      <w:r w:rsidRPr="00DB0ED7">
        <w:rPr>
          <w:bCs/>
          <w:sz w:val="28"/>
          <w:szCs w:val="28"/>
        </w:rPr>
        <w:t>вул.Миргородська</w:t>
      </w:r>
      <w:proofErr w:type="spellEnd"/>
      <w:r w:rsidRPr="00DB0ED7">
        <w:rPr>
          <w:bCs/>
          <w:sz w:val="28"/>
          <w:szCs w:val="28"/>
        </w:rPr>
        <w:t>, 16</w:t>
      </w:r>
      <w:r>
        <w:rPr>
          <w:bCs/>
          <w:sz w:val="28"/>
          <w:szCs w:val="28"/>
        </w:rPr>
        <w:t>.</w:t>
      </w:r>
    </w:p>
    <w:p w:rsidR="006D4B29" w:rsidRDefault="006D4B29" w:rsidP="006D4B29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45. </w:t>
      </w:r>
      <w:r w:rsidRPr="00DB0ED7">
        <w:rPr>
          <w:bCs/>
          <w:sz w:val="28"/>
          <w:szCs w:val="28"/>
        </w:rPr>
        <w:t xml:space="preserve">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 w:rsidRPr="00DB0ED7">
        <w:rPr>
          <w:bCs/>
          <w:sz w:val="28"/>
          <w:szCs w:val="28"/>
        </w:rPr>
        <w:t>Хорольської</w:t>
      </w:r>
      <w:proofErr w:type="spellEnd"/>
      <w:r w:rsidRPr="00DB0ED7">
        <w:rPr>
          <w:bCs/>
          <w:sz w:val="28"/>
          <w:szCs w:val="28"/>
        </w:rPr>
        <w:t xml:space="preserve"> міської ради</w:t>
      </w:r>
      <w:r>
        <w:rPr>
          <w:bCs/>
          <w:sz w:val="28"/>
          <w:szCs w:val="28"/>
        </w:rPr>
        <w:t>.</w:t>
      </w:r>
    </w:p>
    <w:p w:rsidR="006D4B29" w:rsidRPr="00DB0ED7" w:rsidRDefault="006D4B29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46. Різне.</w:t>
      </w:r>
    </w:p>
    <w:p w:rsidR="0035195F" w:rsidRDefault="0035195F" w:rsidP="008D6AEE">
      <w:pPr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</w:p>
    <w:p w:rsidR="00D16296" w:rsidRDefault="0098013E" w:rsidP="0035195F">
      <w:pPr>
        <w:ind w:right="141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Голосували за порядок денний за основу </w:t>
      </w:r>
      <w:r w:rsidR="00064674" w:rsidRPr="00587F0C">
        <w:rPr>
          <w:color w:val="000000"/>
          <w:sz w:val="28"/>
          <w:szCs w:val="28"/>
        </w:rPr>
        <w:t xml:space="preserve">– </w:t>
      </w:r>
      <w:r>
        <w:rPr>
          <w:rFonts w:eastAsiaTheme="minorEastAsia"/>
          <w:color w:val="000000" w:themeColor="text1"/>
          <w:sz w:val="28"/>
          <w:szCs w:val="28"/>
        </w:rPr>
        <w:t>одноголосно.</w:t>
      </w:r>
    </w:p>
    <w:p w:rsidR="00C509A5" w:rsidRPr="006D4B29" w:rsidRDefault="00095B1A" w:rsidP="006D4B29">
      <w:pPr>
        <w:tabs>
          <w:tab w:val="num" w:pos="0"/>
        </w:tabs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Голосували за пропозиці</w:t>
      </w:r>
      <w:r w:rsidRPr="00095B1A">
        <w:rPr>
          <w:sz w:val="28"/>
          <w:szCs w:val="28"/>
        </w:rPr>
        <w:t xml:space="preserve">ю </w:t>
      </w:r>
      <w:r>
        <w:rPr>
          <w:sz w:val="28"/>
          <w:szCs w:val="28"/>
        </w:rPr>
        <w:t xml:space="preserve">спільного засідання постійних комісій </w:t>
      </w:r>
      <w:r w:rsidRPr="00095B1A">
        <w:rPr>
          <w:sz w:val="28"/>
          <w:szCs w:val="28"/>
        </w:rPr>
        <w:t xml:space="preserve">включити до порядку денного </w:t>
      </w:r>
      <w:r w:rsidRPr="006D4B29">
        <w:rPr>
          <w:sz w:val="28"/>
          <w:szCs w:val="28"/>
        </w:rPr>
        <w:t>питання</w:t>
      </w:r>
      <w:r w:rsidR="006D4B29">
        <w:rPr>
          <w:sz w:val="28"/>
          <w:szCs w:val="28"/>
        </w:rPr>
        <w:t xml:space="preserve"> № </w:t>
      </w:r>
      <w:r w:rsidR="006D4B29" w:rsidRPr="006D4B29">
        <w:rPr>
          <w:sz w:val="28"/>
          <w:szCs w:val="28"/>
        </w:rPr>
        <w:t>4,5,6,10,16</w:t>
      </w:r>
      <w:r w:rsidR="006D4B29">
        <w:rPr>
          <w:sz w:val="28"/>
          <w:szCs w:val="28"/>
        </w:rPr>
        <w:t xml:space="preserve"> </w:t>
      </w:r>
      <w:r w:rsidR="00CD3885" w:rsidRPr="00587F0C">
        <w:rPr>
          <w:color w:val="000000"/>
          <w:sz w:val="28"/>
          <w:szCs w:val="28"/>
        </w:rPr>
        <w:t>–</w:t>
      </w:r>
      <w:r w:rsidR="00CD388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одноголосно.</w:t>
      </w:r>
    </w:p>
    <w:p w:rsidR="006D4B29" w:rsidRDefault="006D4B29" w:rsidP="00A10E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 за пропозиці</w:t>
      </w:r>
      <w:r w:rsidRPr="00095B1A">
        <w:rPr>
          <w:sz w:val="28"/>
          <w:szCs w:val="28"/>
        </w:rPr>
        <w:t xml:space="preserve">ю </w:t>
      </w:r>
      <w:r>
        <w:rPr>
          <w:sz w:val="28"/>
          <w:szCs w:val="28"/>
        </w:rPr>
        <w:t xml:space="preserve">спільного засідання постійних комісій </w:t>
      </w:r>
      <w:r w:rsidRPr="00095B1A">
        <w:rPr>
          <w:sz w:val="28"/>
          <w:szCs w:val="28"/>
        </w:rPr>
        <w:t>в</w:t>
      </w:r>
      <w:r>
        <w:rPr>
          <w:sz w:val="28"/>
          <w:szCs w:val="28"/>
        </w:rPr>
        <w:t>иключити з</w:t>
      </w:r>
      <w:r w:rsidRPr="00095B1A">
        <w:rPr>
          <w:sz w:val="28"/>
          <w:szCs w:val="28"/>
        </w:rPr>
        <w:t xml:space="preserve"> порядку денного </w:t>
      </w:r>
      <w:r w:rsidRPr="006D4B29">
        <w:rPr>
          <w:sz w:val="28"/>
          <w:szCs w:val="28"/>
        </w:rPr>
        <w:t>питання</w:t>
      </w:r>
      <w:r>
        <w:rPr>
          <w:sz w:val="28"/>
          <w:szCs w:val="28"/>
        </w:rPr>
        <w:t xml:space="preserve"> №3 </w:t>
      </w:r>
      <w:r w:rsidRPr="00587F0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одноголосно.</w:t>
      </w:r>
    </w:p>
    <w:p w:rsidR="00835804" w:rsidRDefault="00835804" w:rsidP="00A10E7A">
      <w:pPr>
        <w:ind w:firstLine="708"/>
        <w:jc w:val="both"/>
        <w:rPr>
          <w:sz w:val="28"/>
          <w:szCs w:val="28"/>
        </w:rPr>
      </w:pPr>
    </w:p>
    <w:p w:rsidR="00A10E7A" w:rsidRDefault="00835804" w:rsidP="006D4B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Депутат міської ради </w:t>
      </w:r>
      <w:proofErr w:type="spellStart"/>
      <w:r>
        <w:rPr>
          <w:sz w:val="28"/>
          <w:szCs w:val="28"/>
        </w:rPr>
        <w:t>Торкут</w:t>
      </w:r>
      <w:proofErr w:type="spellEnd"/>
      <w:r>
        <w:rPr>
          <w:sz w:val="28"/>
          <w:szCs w:val="28"/>
        </w:rPr>
        <w:t xml:space="preserve"> Л.О. зауважила, що на її думку, надані їй відповіді на депутатські звернення є некоректними і не вирішують порушених депутатом питань. Вона ж наголосила на необхідності посилення  контролю за виконанням рішень сесій міської ради</w:t>
      </w:r>
      <w:r w:rsidR="00635E7B">
        <w:rPr>
          <w:sz w:val="28"/>
          <w:szCs w:val="28"/>
          <w:lang w:val="ru-RU"/>
        </w:rPr>
        <w:t xml:space="preserve"> та</w:t>
      </w:r>
      <w:r>
        <w:rPr>
          <w:sz w:val="28"/>
          <w:szCs w:val="28"/>
        </w:rPr>
        <w:t xml:space="preserve"> висловила прохання провести аналіз виконання сесійних</w:t>
      </w:r>
      <w:r w:rsidRPr="00835804">
        <w:rPr>
          <w:sz w:val="28"/>
          <w:szCs w:val="28"/>
        </w:rPr>
        <w:t xml:space="preserve"> </w:t>
      </w:r>
      <w:r>
        <w:rPr>
          <w:sz w:val="28"/>
          <w:szCs w:val="28"/>
        </w:rPr>
        <w:t>рішень, прийнятих радою.</w:t>
      </w:r>
    </w:p>
    <w:p w:rsidR="00835804" w:rsidRDefault="00835804" w:rsidP="006D4B29">
      <w:pPr>
        <w:jc w:val="both"/>
        <w:rPr>
          <w:sz w:val="28"/>
          <w:szCs w:val="28"/>
        </w:rPr>
      </w:pPr>
    </w:p>
    <w:p w:rsidR="00614F5B" w:rsidRDefault="00614F5B" w:rsidP="00614F5B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Голосували за порядок денний в цілому – одноголосно.</w:t>
      </w:r>
    </w:p>
    <w:p w:rsidR="00A10E7A" w:rsidRDefault="00A10E7A" w:rsidP="0035195F">
      <w:pPr>
        <w:ind w:firstLine="709"/>
        <w:jc w:val="both"/>
        <w:rPr>
          <w:sz w:val="28"/>
          <w:szCs w:val="28"/>
        </w:rPr>
      </w:pPr>
    </w:p>
    <w:p w:rsidR="0035195F" w:rsidRDefault="0035195F" w:rsidP="0035195F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 за регламент роботи сесії:</w:t>
      </w:r>
    </w:p>
    <w:p w:rsidR="0035195F" w:rsidRPr="00587F0C" w:rsidRDefault="0035195F" w:rsidP="0035195F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доповіді з</w:t>
      </w:r>
      <w:r w:rsidR="00D632F4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питань порядку денного – до 5 хвилин;</w:t>
      </w:r>
    </w:p>
    <w:p w:rsidR="0035195F" w:rsidRPr="00587F0C" w:rsidRDefault="0035195F" w:rsidP="0035195F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виступи в обговоренні – до 3 хвилин;</w:t>
      </w:r>
    </w:p>
    <w:p w:rsidR="0035195F" w:rsidRPr="00587F0C" w:rsidRDefault="00EE0EDA" w:rsidP="003519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сесію провести за </w:t>
      </w:r>
      <w:r w:rsidR="00D632F4" w:rsidRPr="00407386">
        <w:rPr>
          <w:sz w:val="28"/>
          <w:szCs w:val="28"/>
          <w:lang w:val="ru-RU"/>
        </w:rPr>
        <w:t>4</w:t>
      </w:r>
      <w:r w:rsidR="006D4B29">
        <w:rPr>
          <w:sz w:val="28"/>
          <w:szCs w:val="28"/>
          <w:lang w:val="ru-RU"/>
        </w:rPr>
        <w:t xml:space="preserve"> </w:t>
      </w:r>
      <w:r w:rsidR="0035195F" w:rsidRPr="00587F0C">
        <w:rPr>
          <w:sz w:val="28"/>
          <w:szCs w:val="28"/>
        </w:rPr>
        <w:t>години.</w:t>
      </w:r>
    </w:p>
    <w:p w:rsidR="0035195F" w:rsidRDefault="0035195F" w:rsidP="0035195F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Регламент роботи підтримано одноголосно.</w:t>
      </w:r>
    </w:p>
    <w:p w:rsidR="00FC31E2" w:rsidRPr="00587F0C" w:rsidRDefault="00FC31E2" w:rsidP="0035195F">
      <w:pPr>
        <w:ind w:firstLine="709"/>
        <w:contextualSpacing/>
        <w:rPr>
          <w:b/>
          <w:color w:val="000000"/>
          <w:sz w:val="28"/>
          <w:szCs w:val="28"/>
        </w:rPr>
      </w:pPr>
    </w:p>
    <w:p w:rsidR="008E33A6" w:rsidRPr="0031413D" w:rsidRDefault="0035195F" w:rsidP="0031413D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 сесії.</w:t>
      </w:r>
    </w:p>
    <w:p w:rsidR="008E33A6" w:rsidRDefault="008E33A6" w:rsidP="007C2498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B37643" w:rsidRPr="00DB0ED7" w:rsidRDefault="008E33A6" w:rsidP="00B37643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E77590">
        <w:rPr>
          <w:b/>
          <w:color w:val="000000"/>
          <w:sz w:val="28"/>
          <w:szCs w:val="28"/>
        </w:rPr>
        <w:t>.</w:t>
      </w:r>
      <w:r w:rsidR="00E77590" w:rsidRPr="005D559E">
        <w:rPr>
          <w:b/>
          <w:color w:val="000000"/>
          <w:sz w:val="28"/>
          <w:szCs w:val="28"/>
        </w:rPr>
        <w:t>СЛУХАЛИ</w:t>
      </w:r>
      <w:r w:rsidR="00E77590">
        <w:rPr>
          <w:b/>
          <w:color w:val="000000"/>
          <w:sz w:val="28"/>
          <w:szCs w:val="28"/>
        </w:rPr>
        <w:t>:</w:t>
      </w:r>
      <w:r w:rsidR="001924AC">
        <w:rPr>
          <w:color w:val="000000" w:themeColor="text1"/>
          <w:sz w:val="28"/>
          <w:szCs w:val="28"/>
        </w:rPr>
        <w:t xml:space="preserve"> </w:t>
      </w:r>
      <w:r w:rsidR="00B37643" w:rsidRPr="00DB0ED7">
        <w:rPr>
          <w:rFonts w:eastAsiaTheme="minorEastAsia"/>
          <w:color w:val="000000" w:themeColor="text1"/>
          <w:sz w:val="28"/>
          <w:szCs w:val="28"/>
        </w:rPr>
        <w:t xml:space="preserve">1. Про внесення змін та доповнень до Програми соціального і економічного розвитку </w:t>
      </w:r>
      <w:proofErr w:type="spellStart"/>
      <w:r w:rsidR="00B37643"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B37643"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роки.</w:t>
      </w:r>
    </w:p>
    <w:p w:rsidR="00B37643" w:rsidRDefault="00B37643" w:rsidP="00B37643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B0ED7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Місніченко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835804" w:rsidRDefault="009B25F6" w:rsidP="00B37643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Депутат міської ради </w:t>
      </w:r>
      <w:proofErr w:type="spellStart"/>
      <w:r w:rsidR="00835804">
        <w:rPr>
          <w:rFonts w:eastAsiaTheme="minorEastAsia"/>
          <w:color w:val="000000" w:themeColor="text1"/>
          <w:sz w:val="28"/>
          <w:szCs w:val="28"/>
        </w:rPr>
        <w:t>Олексенко</w:t>
      </w:r>
      <w:proofErr w:type="spellEnd"/>
      <w:r w:rsidR="00835804">
        <w:rPr>
          <w:rFonts w:eastAsiaTheme="minorEastAsia"/>
          <w:color w:val="000000" w:themeColor="text1"/>
          <w:sz w:val="28"/>
          <w:szCs w:val="28"/>
        </w:rPr>
        <w:t xml:space="preserve"> В.І.</w:t>
      </w:r>
      <w:r>
        <w:rPr>
          <w:rFonts w:eastAsiaTheme="minorEastAsia"/>
          <w:color w:val="000000" w:themeColor="text1"/>
          <w:sz w:val="28"/>
          <w:szCs w:val="28"/>
        </w:rPr>
        <w:t xml:space="preserve"> сказав, що на спільному засіданні постійних комісій було озвучено пропозицію про доцільність </w:t>
      </w:r>
      <w:proofErr w:type="spellStart"/>
      <w:r w:rsidR="00782422">
        <w:rPr>
          <w:rFonts w:eastAsiaTheme="minorEastAsia"/>
          <w:color w:val="000000" w:themeColor="text1"/>
          <w:sz w:val="28"/>
          <w:szCs w:val="28"/>
        </w:rPr>
        <w:t>заслухання</w:t>
      </w:r>
      <w:proofErr w:type="spellEnd"/>
      <w:r w:rsidR="00782422">
        <w:rPr>
          <w:rFonts w:eastAsiaTheme="minorEastAsia"/>
          <w:color w:val="000000" w:themeColor="text1"/>
          <w:sz w:val="28"/>
          <w:szCs w:val="28"/>
        </w:rPr>
        <w:t xml:space="preserve"> звіту керівника КП «</w:t>
      </w:r>
      <w:proofErr w:type="spellStart"/>
      <w:r w:rsidR="00782422">
        <w:rPr>
          <w:rFonts w:eastAsiaTheme="minorEastAsia"/>
          <w:color w:val="000000" w:themeColor="text1"/>
          <w:sz w:val="28"/>
          <w:szCs w:val="28"/>
        </w:rPr>
        <w:t>Комунсервіс</w:t>
      </w:r>
      <w:proofErr w:type="spellEnd"/>
      <w:r w:rsidR="00782422">
        <w:rPr>
          <w:rFonts w:eastAsiaTheme="minorEastAsia"/>
          <w:color w:val="000000" w:themeColor="text1"/>
          <w:sz w:val="28"/>
          <w:szCs w:val="28"/>
        </w:rPr>
        <w:t xml:space="preserve">» перед голосуванням за придбання техніки для потреб </w:t>
      </w:r>
      <w:proofErr w:type="spellStart"/>
      <w:r w:rsidR="00782422">
        <w:rPr>
          <w:rFonts w:eastAsiaTheme="minorEastAsia"/>
          <w:color w:val="000000" w:themeColor="text1"/>
          <w:sz w:val="28"/>
          <w:szCs w:val="28"/>
        </w:rPr>
        <w:t>комунальнеого</w:t>
      </w:r>
      <w:proofErr w:type="spellEnd"/>
      <w:r w:rsidR="00782422">
        <w:rPr>
          <w:rFonts w:eastAsiaTheme="minorEastAsia"/>
          <w:color w:val="000000" w:themeColor="text1"/>
          <w:sz w:val="28"/>
          <w:szCs w:val="28"/>
        </w:rPr>
        <w:t xml:space="preserve"> господарства</w:t>
      </w:r>
      <w:r>
        <w:rPr>
          <w:rFonts w:eastAsiaTheme="minorEastAsia"/>
          <w:color w:val="000000" w:themeColor="text1"/>
          <w:sz w:val="28"/>
          <w:szCs w:val="28"/>
        </w:rPr>
        <w:t>.</w:t>
      </w:r>
    </w:p>
    <w:p w:rsidR="009B25F6" w:rsidRDefault="009B25F6" w:rsidP="00B37643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Бойко Ю.В. – секретар міської ради, зазначила, що </w:t>
      </w:r>
      <w:r w:rsidR="00F83046">
        <w:rPr>
          <w:rFonts w:eastAsiaTheme="minorEastAsia"/>
          <w:color w:val="000000" w:themeColor="text1"/>
          <w:sz w:val="28"/>
          <w:szCs w:val="28"/>
        </w:rPr>
        <w:t xml:space="preserve">за пропозицією депутатів </w:t>
      </w:r>
      <w:r>
        <w:rPr>
          <w:rFonts w:eastAsiaTheme="minorEastAsia"/>
          <w:color w:val="000000" w:themeColor="text1"/>
          <w:sz w:val="28"/>
          <w:szCs w:val="28"/>
        </w:rPr>
        <w:t>питання «</w:t>
      </w:r>
      <w:r w:rsidRPr="009B25F6">
        <w:rPr>
          <w:rFonts w:eastAsiaTheme="minorEastAsia"/>
          <w:iCs/>
          <w:color w:val="000000" w:themeColor="text1"/>
          <w:sz w:val="28"/>
          <w:szCs w:val="28"/>
        </w:rPr>
        <w:t>Про підсумки роботи та фінансово-господарську діяльність КП «</w:t>
      </w:r>
      <w:proofErr w:type="spellStart"/>
      <w:r w:rsidRPr="009B25F6">
        <w:rPr>
          <w:rFonts w:eastAsiaTheme="minorEastAsia"/>
          <w:iCs/>
          <w:color w:val="000000" w:themeColor="text1"/>
          <w:sz w:val="28"/>
          <w:szCs w:val="28"/>
        </w:rPr>
        <w:t>Комунсервіс</w:t>
      </w:r>
      <w:proofErr w:type="spellEnd"/>
      <w:r w:rsidRPr="009B25F6">
        <w:rPr>
          <w:rFonts w:eastAsiaTheme="minorEastAsia"/>
          <w:iCs/>
          <w:color w:val="000000" w:themeColor="text1"/>
          <w:sz w:val="28"/>
          <w:szCs w:val="28"/>
        </w:rPr>
        <w:t>» за 9 місяців 2024 року</w:t>
      </w:r>
      <w:r>
        <w:rPr>
          <w:rFonts w:eastAsiaTheme="minorEastAsia"/>
          <w:iCs/>
          <w:color w:val="000000" w:themeColor="text1"/>
          <w:sz w:val="28"/>
          <w:szCs w:val="28"/>
        </w:rPr>
        <w:t>» включено до порядку денного сесії, тому</w:t>
      </w:r>
      <w:r w:rsidR="00782422">
        <w:rPr>
          <w:rFonts w:eastAsiaTheme="minorEastAsia"/>
          <w:iCs/>
          <w:color w:val="000000" w:themeColor="text1"/>
          <w:sz w:val="28"/>
          <w:szCs w:val="28"/>
        </w:rPr>
        <w:t xml:space="preserve"> це питання можливо розглянути перед голосуванням питання щодо </w:t>
      </w:r>
      <w:r w:rsidR="00782422" w:rsidRPr="00DB0ED7">
        <w:rPr>
          <w:rFonts w:eastAsiaTheme="minorEastAsia"/>
          <w:color w:val="000000" w:themeColor="text1"/>
          <w:sz w:val="28"/>
          <w:szCs w:val="28"/>
        </w:rPr>
        <w:t>внесення змін та доповнень до Програми соціального і економічного розвитку</w:t>
      </w:r>
      <w:r w:rsidR="00782422">
        <w:rPr>
          <w:rFonts w:eastAsiaTheme="minorEastAsia"/>
          <w:color w:val="000000" w:themeColor="text1"/>
          <w:sz w:val="28"/>
          <w:szCs w:val="28"/>
        </w:rPr>
        <w:t>.</w:t>
      </w:r>
    </w:p>
    <w:p w:rsidR="00782422" w:rsidRDefault="00113C12" w:rsidP="00B37643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proofErr w:type="spellStart"/>
      <w:r>
        <w:rPr>
          <w:rFonts w:eastAsiaTheme="minorEastAsia"/>
          <w:color w:val="000000" w:themeColor="text1"/>
          <w:sz w:val="28"/>
          <w:szCs w:val="28"/>
        </w:rPr>
        <w:t>Лозенко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О.А. – директор КП «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Комунсервіс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>»</w:t>
      </w:r>
      <w:r w:rsidR="00F83046">
        <w:rPr>
          <w:rFonts w:eastAsiaTheme="minorEastAsia"/>
          <w:color w:val="000000" w:themeColor="text1"/>
          <w:sz w:val="28"/>
          <w:szCs w:val="28"/>
        </w:rPr>
        <w:t xml:space="preserve">, пояснив присутнім причини нагальної </w:t>
      </w:r>
      <w:proofErr w:type="spellStart"/>
      <w:r w:rsidR="00F83046">
        <w:rPr>
          <w:rFonts w:eastAsiaTheme="minorEastAsia"/>
          <w:color w:val="000000" w:themeColor="text1"/>
          <w:sz w:val="28"/>
          <w:szCs w:val="28"/>
        </w:rPr>
        <w:t>необхдності</w:t>
      </w:r>
      <w:proofErr w:type="spellEnd"/>
      <w:r w:rsidR="00F83046">
        <w:rPr>
          <w:rFonts w:eastAsiaTheme="minorEastAsia"/>
          <w:color w:val="000000" w:themeColor="text1"/>
          <w:sz w:val="28"/>
          <w:szCs w:val="28"/>
        </w:rPr>
        <w:t xml:space="preserve"> придбання сміттєвоза бокового</w:t>
      </w:r>
      <w:r w:rsidR="009A1689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83046">
        <w:rPr>
          <w:rFonts w:eastAsiaTheme="minorEastAsia"/>
          <w:color w:val="000000" w:themeColor="text1"/>
          <w:sz w:val="28"/>
          <w:szCs w:val="28"/>
        </w:rPr>
        <w:t>завантаження з сніговим відвалом та ритуального автомобіля для надання послуг жителям громади, адже існуюча техніка у комунальному господарстві є досить застарілою і не відповідає нинішнім потребам.</w:t>
      </w:r>
    </w:p>
    <w:p w:rsidR="00F83046" w:rsidRDefault="00F83046" w:rsidP="00B37643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Депутати міської ради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Кібенко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В.І., Корякін С.М. порушили питання завантаженості роботи  придбаного нещодавно за кошти громади бульдозера.</w:t>
      </w:r>
    </w:p>
    <w:p w:rsidR="005E6134" w:rsidRDefault="00F83046" w:rsidP="00B37643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Волошин С.М. – міський голова, </w:t>
      </w:r>
      <w:r w:rsidR="005E6134">
        <w:rPr>
          <w:rFonts w:eastAsiaTheme="minorEastAsia"/>
          <w:color w:val="000000" w:themeColor="text1"/>
          <w:sz w:val="28"/>
          <w:szCs w:val="28"/>
        </w:rPr>
        <w:t xml:space="preserve">пояснив, що бульдозер згідно черговості і нагальності здійснює упорядкування сміттєзвалищ, яких у громад налічується 32, тому ця </w:t>
      </w:r>
      <w:proofErr w:type="spellStart"/>
      <w:r w:rsidR="005E6134">
        <w:rPr>
          <w:rFonts w:eastAsiaTheme="minorEastAsia"/>
          <w:color w:val="000000" w:themeColor="text1"/>
          <w:sz w:val="28"/>
          <w:szCs w:val="28"/>
        </w:rPr>
        <w:t>технка</w:t>
      </w:r>
      <w:proofErr w:type="spellEnd"/>
      <w:r w:rsidR="005E6134">
        <w:rPr>
          <w:rFonts w:eastAsiaTheme="minorEastAsia"/>
          <w:color w:val="000000" w:themeColor="text1"/>
          <w:sz w:val="28"/>
          <w:szCs w:val="28"/>
        </w:rPr>
        <w:t xml:space="preserve"> є постійно задіяною у населених пунктах громади.</w:t>
      </w:r>
    </w:p>
    <w:p w:rsidR="005E6134" w:rsidRDefault="005E6134" w:rsidP="00B37643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lastRenderedPageBreak/>
        <w:t>Гавриленко М.І. – депутат міської ради, виступив у підтримку питання придбання необхідної техніки для КП «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Комунсервіс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>».</w:t>
      </w:r>
    </w:p>
    <w:p w:rsidR="001804A8" w:rsidRDefault="005E6134" w:rsidP="00980AB8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980AB8">
        <w:rPr>
          <w:rFonts w:eastAsiaTheme="minorEastAsia"/>
          <w:color w:val="000000" w:themeColor="text1"/>
          <w:sz w:val="28"/>
          <w:szCs w:val="28"/>
        </w:rPr>
        <w:t xml:space="preserve">Виноград М.В. – депутат обласної ради, наголосив на необхідності досягнення </w:t>
      </w:r>
      <w:proofErr w:type="spellStart"/>
      <w:r w:rsidRPr="00980AB8">
        <w:rPr>
          <w:rFonts w:eastAsiaTheme="minorEastAsia"/>
          <w:color w:val="000000" w:themeColor="text1"/>
          <w:sz w:val="28"/>
          <w:szCs w:val="28"/>
        </w:rPr>
        <w:t>конструкриву</w:t>
      </w:r>
      <w:proofErr w:type="spellEnd"/>
      <w:r w:rsidR="00980AB8" w:rsidRPr="00980AB8">
        <w:rPr>
          <w:rFonts w:eastAsiaTheme="minorEastAsia"/>
          <w:color w:val="000000" w:themeColor="text1"/>
          <w:sz w:val="28"/>
          <w:szCs w:val="28"/>
        </w:rPr>
        <w:t xml:space="preserve">, </w:t>
      </w:r>
      <w:r w:rsidR="00980AB8" w:rsidRPr="00980AB8">
        <w:rPr>
          <w:color w:val="000000"/>
          <w:sz w:val="28"/>
          <w:szCs w:val="28"/>
          <w:shd w:val="clear" w:color="auto" w:fill="FFFFFF"/>
        </w:rPr>
        <w:t>висловив</w:t>
      </w:r>
      <w:r w:rsidR="001804A8" w:rsidRPr="00980AB8">
        <w:rPr>
          <w:color w:val="000000"/>
          <w:sz w:val="28"/>
          <w:szCs w:val="28"/>
          <w:shd w:val="clear" w:color="auto" w:fill="FFFFFF"/>
        </w:rPr>
        <w:t xml:space="preserve"> своє особисте бачення стосовно організації проведення засідань постійних комісій, сесій та шляхів ефективного вирішення актуальних проблем </w:t>
      </w:r>
      <w:proofErr w:type="spellStart"/>
      <w:r w:rsidR="001804A8" w:rsidRPr="00980AB8">
        <w:rPr>
          <w:color w:val="000000"/>
          <w:sz w:val="28"/>
          <w:szCs w:val="28"/>
          <w:shd w:val="clear" w:color="auto" w:fill="FFFFFF"/>
        </w:rPr>
        <w:t>Хорольської</w:t>
      </w:r>
      <w:proofErr w:type="spellEnd"/>
      <w:r w:rsidR="001804A8" w:rsidRPr="00980AB8">
        <w:rPr>
          <w:color w:val="000000"/>
          <w:sz w:val="28"/>
          <w:szCs w:val="28"/>
          <w:shd w:val="clear" w:color="auto" w:fill="FFFFFF"/>
        </w:rPr>
        <w:t xml:space="preserve"> міської т</w:t>
      </w:r>
      <w:r w:rsidR="00980AB8" w:rsidRPr="00980AB8">
        <w:rPr>
          <w:color w:val="000000"/>
          <w:sz w:val="28"/>
          <w:szCs w:val="28"/>
          <w:shd w:val="clear" w:color="auto" w:fill="FFFFFF"/>
        </w:rPr>
        <w:t>ериторіальної громади. Закликав</w:t>
      </w:r>
      <w:r w:rsidR="001804A8" w:rsidRPr="00980AB8">
        <w:rPr>
          <w:color w:val="000000"/>
          <w:sz w:val="28"/>
          <w:szCs w:val="28"/>
          <w:shd w:val="clear" w:color="auto" w:fill="FFFFFF"/>
        </w:rPr>
        <w:t xml:space="preserve"> депутатів та керівництво міської ради до пошуку компромісу з депутатським корпусом при вирішенні спірних питань.</w:t>
      </w:r>
      <w:r w:rsidR="00980AB8">
        <w:rPr>
          <w:color w:val="000000"/>
          <w:sz w:val="28"/>
          <w:szCs w:val="28"/>
          <w:shd w:val="clear" w:color="auto" w:fill="FFFFFF"/>
        </w:rPr>
        <w:t xml:space="preserve"> Він також та депутати м</w:t>
      </w:r>
      <w:r w:rsidR="009A1689">
        <w:rPr>
          <w:color w:val="000000"/>
          <w:sz w:val="28"/>
          <w:szCs w:val="28"/>
          <w:shd w:val="clear" w:color="auto" w:fill="FFFFFF"/>
        </w:rPr>
        <w:t>і</w:t>
      </w:r>
      <w:r w:rsidR="00980AB8">
        <w:rPr>
          <w:color w:val="000000"/>
          <w:sz w:val="28"/>
          <w:szCs w:val="28"/>
          <w:shd w:val="clear" w:color="auto" w:fill="FFFFFF"/>
        </w:rPr>
        <w:t xml:space="preserve">ської ради </w:t>
      </w:r>
      <w:proofErr w:type="spellStart"/>
      <w:r w:rsidR="00980AB8">
        <w:rPr>
          <w:color w:val="000000"/>
          <w:sz w:val="28"/>
          <w:szCs w:val="28"/>
          <w:shd w:val="clear" w:color="auto" w:fill="FFFFFF"/>
        </w:rPr>
        <w:t>Цілюрик</w:t>
      </w:r>
      <w:proofErr w:type="spellEnd"/>
      <w:r w:rsidR="00980AB8">
        <w:rPr>
          <w:color w:val="000000"/>
          <w:sz w:val="28"/>
          <w:szCs w:val="28"/>
          <w:shd w:val="clear" w:color="auto" w:fill="FFFFFF"/>
        </w:rPr>
        <w:t xml:space="preserve"> В.В., </w:t>
      </w:r>
      <w:proofErr w:type="spellStart"/>
      <w:r w:rsidR="00980AB8">
        <w:rPr>
          <w:color w:val="000000"/>
          <w:sz w:val="28"/>
          <w:szCs w:val="28"/>
          <w:shd w:val="clear" w:color="auto" w:fill="FFFFFF"/>
        </w:rPr>
        <w:t>Торкут</w:t>
      </w:r>
      <w:proofErr w:type="spellEnd"/>
      <w:r w:rsidR="00980AB8">
        <w:rPr>
          <w:color w:val="000000"/>
          <w:sz w:val="28"/>
          <w:szCs w:val="28"/>
          <w:shd w:val="clear" w:color="auto" w:fill="FFFFFF"/>
        </w:rPr>
        <w:t xml:space="preserve"> Л.О., </w:t>
      </w:r>
      <w:proofErr w:type="spellStart"/>
      <w:r w:rsidR="00980AB8">
        <w:rPr>
          <w:color w:val="000000"/>
          <w:sz w:val="28"/>
          <w:szCs w:val="28"/>
          <w:shd w:val="clear" w:color="auto" w:fill="FFFFFF"/>
        </w:rPr>
        <w:t>Олексенко</w:t>
      </w:r>
      <w:proofErr w:type="spellEnd"/>
      <w:r w:rsidR="00980AB8">
        <w:rPr>
          <w:color w:val="000000"/>
          <w:sz w:val="28"/>
          <w:szCs w:val="28"/>
          <w:shd w:val="clear" w:color="auto" w:fill="FFFFFF"/>
        </w:rPr>
        <w:t xml:space="preserve"> В.І. зауважили про необхідність вирішення питання забезпечення </w:t>
      </w:r>
      <w:proofErr w:type="spellStart"/>
      <w:r w:rsidR="00980AB8">
        <w:rPr>
          <w:color w:val="000000"/>
          <w:sz w:val="28"/>
          <w:szCs w:val="28"/>
          <w:shd w:val="clear" w:color="auto" w:fill="FFFFFF"/>
        </w:rPr>
        <w:t>пасажироперевезення</w:t>
      </w:r>
      <w:proofErr w:type="spellEnd"/>
      <w:r w:rsidR="00980AB8">
        <w:rPr>
          <w:color w:val="000000"/>
          <w:sz w:val="28"/>
          <w:szCs w:val="28"/>
          <w:shd w:val="clear" w:color="auto" w:fill="FFFFFF"/>
        </w:rPr>
        <w:t>, адже мешканці громади справедливо нарікають, що їм немає чим, окрім таксі, добиратися до місця роботи, навчання</w:t>
      </w:r>
      <w:r w:rsidR="00980AB8" w:rsidRPr="00980AB8">
        <w:rPr>
          <w:color w:val="000000"/>
          <w:sz w:val="28"/>
          <w:szCs w:val="28"/>
          <w:shd w:val="clear" w:color="auto" w:fill="FFFFFF"/>
        </w:rPr>
        <w:t xml:space="preserve"> </w:t>
      </w:r>
      <w:r w:rsidR="00980AB8">
        <w:rPr>
          <w:color w:val="000000"/>
          <w:sz w:val="28"/>
          <w:szCs w:val="28"/>
          <w:shd w:val="clear" w:color="auto" w:fill="FFFFFF"/>
        </w:rPr>
        <w:t xml:space="preserve">чи </w:t>
      </w:r>
      <w:r w:rsidR="004C7828">
        <w:rPr>
          <w:color w:val="000000"/>
          <w:sz w:val="28"/>
          <w:szCs w:val="28"/>
          <w:shd w:val="clear" w:color="auto" w:fill="FFFFFF"/>
        </w:rPr>
        <w:t xml:space="preserve">задля </w:t>
      </w:r>
      <w:proofErr w:type="spellStart"/>
      <w:r w:rsidR="004C7828">
        <w:rPr>
          <w:color w:val="000000"/>
          <w:sz w:val="28"/>
          <w:szCs w:val="28"/>
          <w:shd w:val="clear" w:color="auto" w:fill="FFFFFF"/>
        </w:rPr>
        <w:t>виршення</w:t>
      </w:r>
      <w:proofErr w:type="spellEnd"/>
      <w:r w:rsidR="004C7828">
        <w:rPr>
          <w:color w:val="000000"/>
          <w:sz w:val="28"/>
          <w:szCs w:val="28"/>
          <w:shd w:val="clear" w:color="auto" w:fill="FFFFFF"/>
        </w:rPr>
        <w:t xml:space="preserve"> інших потреб у місті Хоролі.</w:t>
      </w:r>
    </w:p>
    <w:p w:rsidR="004C7828" w:rsidRDefault="004C7828" w:rsidP="00980AB8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Лозенко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О.А. пояснив, що наразі водій комунального автобуса перебуває у короткостроковій відпустці, </w:t>
      </w:r>
      <w:r w:rsidR="008B4EBE">
        <w:rPr>
          <w:color w:val="000000"/>
          <w:sz w:val="28"/>
          <w:szCs w:val="28"/>
          <w:shd w:val="clear" w:color="auto" w:fill="FFFFFF"/>
        </w:rPr>
        <w:t xml:space="preserve">яка закінчується цього тижня, </w:t>
      </w:r>
      <w:r>
        <w:rPr>
          <w:color w:val="000000"/>
          <w:sz w:val="28"/>
          <w:szCs w:val="28"/>
          <w:shd w:val="clear" w:color="auto" w:fill="FFFFFF"/>
        </w:rPr>
        <w:t xml:space="preserve">іншого ж водія категорії «Д» немає, і цю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ваканцю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нараз</w:t>
      </w:r>
      <w:r w:rsidR="008B4EBE">
        <w:rPr>
          <w:color w:val="000000"/>
          <w:sz w:val="28"/>
          <w:szCs w:val="28"/>
          <w:shd w:val="clear" w:color="auto" w:fill="FFFFFF"/>
        </w:rPr>
        <w:t>і</w:t>
      </w:r>
      <w:r>
        <w:rPr>
          <w:color w:val="000000"/>
          <w:sz w:val="28"/>
          <w:szCs w:val="28"/>
          <w:shd w:val="clear" w:color="auto" w:fill="FFFFFF"/>
        </w:rPr>
        <w:t xml:space="preserve"> неможливо заповнити через мобілізаційний процес.</w:t>
      </w:r>
    </w:p>
    <w:p w:rsidR="004C7828" w:rsidRDefault="004C7828" w:rsidP="00980AB8">
      <w:pPr>
        <w:ind w:firstLine="709"/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Павленко Л.А. – головний бухгалтер КП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Комунсервіс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», зачитала звіт </w:t>
      </w:r>
      <w:r>
        <w:rPr>
          <w:rFonts w:eastAsiaTheme="minorEastAsia"/>
          <w:iCs/>
          <w:color w:val="000000" w:themeColor="text1"/>
          <w:sz w:val="28"/>
          <w:szCs w:val="28"/>
        </w:rPr>
        <w:t>п</w:t>
      </w:r>
      <w:r w:rsidRPr="009B25F6">
        <w:rPr>
          <w:rFonts w:eastAsiaTheme="minorEastAsia"/>
          <w:iCs/>
          <w:color w:val="000000" w:themeColor="text1"/>
          <w:sz w:val="28"/>
          <w:szCs w:val="28"/>
        </w:rPr>
        <w:t>ро підсумки роботи та фінансово-господарську діяльність КП «</w:t>
      </w:r>
      <w:proofErr w:type="spellStart"/>
      <w:r w:rsidRPr="009B25F6">
        <w:rPr>
          <w:rFonts w:eastAsiaTheme="minorEastAsia"/>
          <w:iCs/>
          <w:color w:val="000000" w:themeColor="text1"/>
          <w:sz w:val="28"/>
          <w:szCs w:val="28"/>
        </w:rPr>
        <w:t>Комунсервіс</w:t>
      </w:r>
      <w:proofErr w:type="spellEnd"/>
      <w:r w:rsidRPr="009B25F6">
        <w:rPr>
          <w:rFonts w:eastAsiaTheme="minorEastAsia"/>
          <w:iCs/>
          <w:color w:val="000000" w:themeColor="text1"/>
          <w:sz w:val="28"/>
          <w:szCs w:val="28"/>
        </w:rPr>
        <w:t>» за 9 місяців 2024 року</w:t>
      </w:r>
      <w:r>
        <w:rPr>
          <w:rFonts w:eastAsiaTheme="minorEastAsia"/>
          <w:iCs/>
          <w:color w:val="000000" w:themeColor="text1"/>
          <w:sz w:val="28"/>
          <w:szCs w:val="28"/>
        </w:rPr>
        <w:t xml:space="preserve">, який депутати </w:t>
      </w:r>
      <w:proofErr w:type="spellStart"/>
      <w:r>
        <w:rPr>
          <w:rFonts w:eastAsiaTheme="minorEastAsia"/>
          <w:iCs/>
          <w:color w:val="000000" w:themeColor="text1"/>
          <w:sz w:val="28"/>
          <w:szCs w:val="28"/>
        </w:rPr>
        <w:t>відмтили</w:t>
      </w:r>
      <w:proofErr w:type="spellEnd"/>
      <w:r>
        <w:rPr>
          <w:rFonts w:eastAsiaTheme="minorEastAsia"/>
          <w:iCs/>
          <w:color w:val="000000" w:themeColor="text1"/>
          <w:sz w:val="28"/>
          <w:szCs w:val="28"/>
        </w:rPr>
        <w:t>, як досить детальний і змістовний та висловили побажання отримати на руки його паперовий варіант.</w:t>
      </w:r>
    </w:p>
    <w:p w:rsidR="00C870D1" w:rsidRDefault="00C870D1" w:rsidP="00C870D1">
      <w:pPr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>
        <w:rPr>
          <w:rFonts w:eastAsiaTheme="minorEastAsia"/>
          <w:iCs/>
          <w:color w:val="000000" w:themeColor="text1"/>
          <w:sz w:val="28"/>
          <w:szCs w:val="28"/>
        </w:rPr>
        <w:tab/>
      </w:r>
      <w:proofErr w:type="spellStart"/>
      <w:r>
        <w:rPr>
          <w:rFonts w:eastAsiaTheme="minorEastAsia"/>
          <w:iCs/>
          <w:color w:val="000000" w:themeColor="text1"/>
          <w:sz w:val="28"/>
          <w:szCs w:val="28"/>
        </w:rPr>
        <w:t>Торкут</w:t>
      </w:r>
      <w:proofErr w:type="spellEnd"/>
      <w:r>
        <w:rPr>
          <w:rFonts w:eastAsiaTheme="minorEastAsia"/>
          <w:iCs/>
          <w:color w:val="000000" w:themeColor="text1"/>
          <w:sz w:val="28"/>
          <w:szCs w:val="28"/>
        </w:rPr>
        <w:t xml:space="preserve"> Л.О. – депутат міської ради, зауважила про недопустимість використання техніки машино – тракторного парку КП «</w:t>
      </w:r>
      <w:proofErr w:type="spellStart"/>
      <w:r>
        <w:rPr>
          <w:rFonts w:eastAsiaTheme="minorEastAsia"/>
          <w:iCs/>
          <w:color w:val="000000" w:themeColor="text1"/>
          <w:sz w:val="28"/>
          <w:szCs w:val="28"/>
        </w:rPr>
        <w:t>Комунсервіс</w:t>
      </w:r>
      <w:proofErr w:type="spellEnd"/>
      <w:r>
        <w:rPr>
          <w:rFonts w:eastAsiaTheme="minorEastAsia"/>
          <w:iCs/>
          <w:color w:val="000000" w:themeColor="text1"/>
          <w:sz w:val="28"/>
          <w:szCs w:val="28"/>
        </w:rPr>
        <w:t xml:space="preserve">» </w:t>
      </w:r>
      <w:proofErr w:type="spellStart"/>
      <w:r>
        <w:rPr>
          <w:rFonts w:eastAsiaTheme="minorEastAsia"/>
          <w:iCs/>
          <w:color w:val="000000" w:themeColor="text1"/>
          <w:sz w:val="28"/>
          <w:szCs w:val="28"/>
        </w:rPr>
        <w:t>кервництвом</w:t>
      </w:r>
      <w:proofErr w:type="spellEnd"/>
      <w:r>
        <w:rPr>
          <w:rFonts w:eastAsiaTheme="minorEastAsia"/>
          <w:iCs/>
          <w:color w:val="000000" w:themeColor="text1"/>
          <w:sz w:val="28"/>
          <w:szCs w:val="28"/>
        </w:rPr>
        <w:t xml:space="preserve"> міської ради для особистих потреб на безоплатній основі.</w:t>
      </w:r>
    </w:p>
    <w:p w:rsidR="00C870D1" w:rsidRDefault="00C870D1" w:rsidP="00C870D1">
      <w:pPr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>
        <w:rPr>
          <w:rFonts w:eastAsiaTheme="minorEastAsia"/>
          <w:iCs/>
          <w:color w:val="000000" w:themeColor="text1"/>
          <w:sz w:val="28"/>
          <w:szCs w:val="28"/>
        </w:rPr>
        <w:tab/>
        <w:t xml:space="preserve">Депутати міської ради </w:t>
      </w:r>
      <w:proofErr w:type="spellStart"/>
      <w:r>
        <w:rPr>
          <w:rFonts w:eastAsiaTheme="minorEastAsia"/>
          <w:iCs/>
          <w:color w:val="000000" w:themeColor="text1"/>
          <w:sz w:val="28"/>
          <w:szCs w:val="28"/>
        </w:rPr>
        <w:t>Олексенко</w:t>
      </w:r>
      <w:proofErr w:type="spellEnd"/>
      <w:r>
        <w:rPr>
          <w:rFonts w:eastAsiaTheme="minorEastAsia"/>
          <w:iCs/>
          <w:color w:val="000000" w:themeColor="text1"/>
          <w:sz w:val="28"/>
          <w:szCs w:val="28"/>
        </w:rPr>
        <w:t xml:space="preserve"> В.І., </w:t>
      </w:r>
      <w:proofErr w:type="spellStart"/>
      <w:r>
        <w:rPr>
          <w:rFonts w:eastAsiaTheme="minorEastAsia"/>
          <w:iCs/>
          <w:color w:val="000000" w:themeColor="text1"/>
          <w:sz w:val="28"/>
          <w:szCs w:val="28"/>
        </w:rPr>
        <w:t>Кібенко</w:t>
      </w:r>
      <w:proofErr w:type="spellEnd"/>
      <w:r>
        <w:rPr>
          <w:rFonts w:eastAsiaTheme="minorEastAsia"/>
          <w:iCs/>
          <w:color w:val="000000" w:themeColor="text1"/>
          <w:sz w:val="28"/>
          <w:szCs w:val="28"/>
        </w:rPr>
        <w:t xml:space="preserve"> О.І. порушили питання місця зберігання дров після випилювання дерев, </w:t>
      </w:r>
      <w:r w:rsidR="00016F2B">
        <w:rPr>
          <w:rFonts w:eastAsiaTheme="minorEastAsia"/>
          <w:iCs/>
          <w:color w:val="000000" w:themeColor="text1"/>
          <w:sz w:val="28"/>
          <w:szCs w:val="28"/>
        </w:rPr>
        <w:t xml:space="preserve">якості </w:t>
      </w:r>
      <w:r>
        <w:rPr>
          <w:rFonts w:eastAsiaTheme="minorEastAsia"/>
          <w:iCs/>
          <w:color w:val="000000" w:themeColor="text1"/>
          <w:sz w:val="28"/>
          <w:szCs w:val="28"/>
        </w:rPr>
        <w:t>проведення асфальтних робіт біля бувшого приміщення сільгоспуправління</w:t>
      </w:r>
      <w:r w:rsidR="00016F2B">
        <w:rPr>
          <w:rFonts w:eastAsiaTheme="minorEastAsia"/>
          <w:iCs/>
          <w:color w:val="000000" w:themeColor="text1"/>
          <w:sz w:val="28"/>
          <w:szCs w:val="28"/>
        </w:rPr>
        <w:t>, неналежного виконання підрядником ремонту перехресть по вул. Небесної Сотні у м</w:t>
      </w:r>
      <w:r w:rsidR="009A1689">
        <w:rPr>
          <w:rFonts w:eastAsiaTheme="minorEastAsia"/>
          <w:iCs/>
          <w:color w:val="000000" w:themeColor="text1"/>
          <w:sz w:val="28"/>
          <w:szCs w:val="28"/>
        </w:rPr>
        <w:t>і</w:t>
      </w:r>
      <w:r w:rsidR="00016F2B">
        <w:rPr>
          <w:rFonts w:eastAsiaTheme="minorEastAsia"/>
          <w:iCs/>
          <w:color w:val="000000" w:themeColor="text1"/>
          <w:sz w:val="28"/>
          <w:szCs w:val="28"/>
        </w:rPr>
        <w:t>сті Хоролі, тощо.</w:t>
      </w:r>
    </w:p>
    <w:p w:rsidR="00016F2B" w:rsidRDefault="00016F2B" w:rsidP="00C870D1">
      <w:pPr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eastAsiaTheme="minorEastAsia"/>
          <w:iCs/>
          <w:color w:val="000000" w:themeColor="text1"/>
          <w:sz w:val="28"/>
          <w:szCs w:val="28"/>
        </w:rPr>
        <w:tab/>
        <w:t>Міський голова Волошин С.М. надав роз</w:t>
      </w:r>
      <w:r>
        <w:rPr>
          <w:color w:val="000000"/>
          <w:sz w:val="28"/>
          <w:szCs w:val="28"/>
        </w:rPr>
        <w:t>'</w:t>
      </w:r>
      <w:r>
        <w:rPr>
          <w:rFonts w:eastAsiaTheme="minorEastAsia"/>
          <w:iCs/>
          <w:color w:val="000000" w:themeColor="text1"/>
          <w:sz w:val="28"/>
          <w:szCs w:val="28"/>
        </w:rPr>
        <w:t xml:space="preserve">яснення із цих та інших питань, які цікавили депутатів. </w:t>
      </w:r>
    </w:p>
    <w:p w:rsidR="004C7828" w:rsidRDefault="008B4EBE" w:rsidP="00980AB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За пропозицією депутат</w:t>
      </w:r>
      <w:r w:rsidR="00F670C4">
        <w:rPr>
          <w:rFonts w:eastAsiaTheme="minorEastAsia"/>
          <w:color w:val="000000" w:themeColor="text1"/>
          <w:sz w:val="28"/>
          <w:szCs w:val="28"/>
        </w:rPr>
        <w:t>і</w:t>
      </w:r>
      <w:r>
        <w:rPr>
          <w:rFonts w:eastAsiaTheme="minorEastAsia"/>
          <w:color w:val="000000" w:themeColor="text1"/>
          <w:sz w:val="28"/>
          <w:szCs w:val="28"/>
        </w:rPr>
        <w:t>в, голосування здійснювалося по кожному пункту змін до Програми окремо</w:t>
      </w:r>
      <w:r w:rsidR="00F670C4">
        <w:rPr>
          <w:rFonts w:eastAsiaTheme="minorEastAsia"/>
          <w:color w:val="000000" w:themeColor="text1"/>
          <w:sz w:val="28"/>
          <w:szCs w:val="28"/>
        </w:rPr>
        <w:t>.</w:t>
      </w:r>
    </w:p>
    <w:p w:rsidR="008B4EBE" w:rsidRDefault="008B4EBE" w:rsidP="008B4EBE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eastAsiaTheme="minorEastAsia"/>
          <w:color w:val="000000" w:themeColor="text1"/>
          <w:sz w:val="28"/>
          <w:szCs w:val="28"/>
        </w:rPr>
        <w:t>Голосували за доповнення до п.18</w:t>
      </w:r>
      <w:r w:rsidRPr="008B4EBE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Pr="008B4EBE">
        <w:rPr>
          <w:color w:val="000000"/>
          <w:sz w:val="28"/>
          <w:szCs w:val="28"/>
          <w:shd w:val="clear" w:color="auto" w:fill="FFFFFF"/>
        </w:rPr>
        <w:t xml:space="preserve">щодо проведення капітального ремонту каналізаційної мережі для забезпечення її безперебійної роботи шляхом облаштування тимчасової обвідної лінії під час зупинки </w:t>
      </w:r>
      <w:proofErr w:type="spellStart"/>
      <w:r w:rsidRPr="008B4EBE">
        <w:rPr>
          <w:color w:val="000000"/>
          <w:sz w:val="28"/>
          <w:szCs w:val="28"/>
          <w:shd w:val="clear" w:color="auto" w:fill="FFFFFF"/>
        </w:rPr>
        <w:t>каналізаційно</w:t>
      </w:r>
      <w:proofErr w:type="spellEnd"/>
      <w:r w:rsidRPr="008B4EBE">
        <w:rPr>
          <w:color w:val="000000"/>
          <w:sz w:val="28"/>
          <w:szCs w:val="28"/>
          <w:shd w:val="clear" w:color="auto" w:fill="FFFFFF"/>
        </w:rPr>
        <w:t>-насосної станції по вулиці Береговій, 72</w:t>
      </w:r>
      <w:r>
        <w:rPr>
          <w:color w:val="000000"/>
          <w:sz w:val="28"/>
          <w:szCs w:val="28"/>
          <w:shd w:val="clear" w:color="auto" w:fill="FFFFFF"/>
        </w:rPr>
        <w:t xml:space="preserve"> – одноголосно.</w:t>
      </w:r>
    </w:p>
    <w:p w:rsidR="008B4EBE" w:rsidRDefault="008B4EBE" w:rsidP="008B4EBE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Голосували за доповнення п.10 щодо придбання автомобіля для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пасажирв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з обмеженими можливостями – одноголосно.</w:t>
      </w:r>
    </w:p>
    <w:p w:rsidR="008B4EBE" w:rsidRDefault="008B4EBE" w:rsidP="008B4EBE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Голосували за придбання ритуального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автомобля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>:</w:t>
      </w:r>
    </w:p>
    <w:p w:rsidR="008B4EBE" w:rsidRPr="009A1689" w:rsidRDefault="0078262A" w:rsidP="008B4EBE">
      <w:pPr>
        <w:ind w:firstLine="709"/>
        <w:jc w:val="both"/>
        <w:rPr>
          <w:i/>
          <w:sz w:val="28"/>
          <w:szCs w:val="28"/>
        </w:rPr>
      </w:pPr>
      <w:r w:rsidRPr="009A1689">
        <w:rPr>
          <w:i/>
          <w:sz w:val="28"/>
          <w:szCs w:val="28"/>
        </w:rPr>
        <w:t>«За» – 11</w:t>
      </w:r>
      <w:r w:rsidR="008B4EBE" w:rsidRPr="009A1689">
        <w:rPr>
          <w:i/>
          <w:sz w:val="28"/>
          <w:szCs w:val="28"/>
        </w:rPr>
        <w:t>;</w:t>
      </w:r>
    </w:p>
    <w:p w:rsidR="008B4EBE" w:rsidRPr="009A1689" w:rsidRDefault="008B4EBE" w:rsidP="008B4EBE">
      <w:pPr>
        <w:ind w:firstLine="709"/>
        <w:jc w:val="both"/>
        <w:rPr>
          <w:i/>
          <w:sz w:val="28"/>
          <w:szCs w:val="28"/>
        </w:rPr>
      </w:pPr>
      <w:r w:rsidRPr="009A1689">
        <w:rPr>
          <w:i/>
          <w:sz w:val="28"/>
          <w:szCs w:val="28"/>
        </w:rPr>
        <w:t>«Проти» –</w:t>
      </w:r>
      <w:r w:rsidR="0078262A" w:rsidRPr="009A1689">
        <w:rPr>
          <w:i/>
          <w:sz w:val="28"/>
          <w:szCs w:val="28"/>
        </w:rPr>
        <w:t xml:space="preserve"> немає</w:t>
      </w:r>
      <w:r w:rsidRPr="009A1689">
        <w:rPr>
          <w:i/>
          <w:sz w:val="28"/>
          <w:szCs w:val="28"/>
        </w:rPr>
        <w:t>;</w:t>
      </w:r>
    </w:p>
    <w:p w:rsidR="008B4EBE" w:rsidRPr="009A1689" w:rsidRDefault="008B4EBE" w:rsidP="008B4EBE">
      <w:pPr>
        <w:ind w:firstLine="709"/>
        <w:jc w:val="both"/>
        <w:rPr>
          <w:i/>
          <w:sz w:val="28"/>
          <w:szCs w:val="28"/>
        </w:rPr>
      </w:pPr>
      <w:r w:rsidRPr="009A1689">
        <w:rPr>
          <w:i/>
          <w:sz w:val="28"/>
          <w:szCs w:val="28"/>
        </w:rPr>
        <w:t>«Утримався» –</w:t>
      </w:r>
    </w:p>
    <w:p w:rsidR="008B4EBE" w:rsidRPr="009A1689" w:rsidRDefault="008B4EBE" w:rsidP="008B4EBE">
      <w:pPr>
        <w:ind w:firstLine="709"/>
        <w:jc w:val="both"/>
        <w:rPr>
          <w:i/>
          <w:sz w:val="28"/>
          <w:szCs w:val="28"/>
        </w:rPr>
      </w:pPr>
      <w:r w:rsidRPr="009A1689">
        <w:rPr>
          <w:i/>
          <w:sz w:val="28"/>
          <w:szCs w:val="28"/>
        </w:rPr>
        <w:t>«Не голосував» – 1.</w:t>
      </w:r>
    </w:p>
    <w:p w:rsidR="008B4EBE" w:rsidRPr="009A1689" w:rsidRDefault="008B4EBE" w:rsidP="008B4EBE">
      <w:pPr>
        <w:ind w:firstLine="709"/>
        <w:contextualSpacing/>
        <w:jc w:val="both"/>
        <w:rPr>
          <w:rFonts w:eastAsiaTheme="minorEastAsia"/>
          <w:i/>
          <w:color w:val="000000" w:themeColor="text1"/>
          <w:sz w:val="28"/>
          <w:szCs w:val="28"/>
        </w:rPr>
      </w:pPr>
      <w:r w:rsidRPr="009A1689">
        <w:rPr>
          <w:rFonts w:eastAsiaTheme="minorEastAsia"/>
          <w:i/>
          <w:color w:val="000000" w:themeColor="text1"/>
          <w:sz w:val="28"/>
          <w:szCs w:val="28"/>
        </w:rPr>
        <w:t>Не підтримано.</w:t>
      </w:r>
    </w:p>
    <w:p w:rsidR="008B4EBE" w:rsidRPr="008B4EBE" w:rsidRDefault="008B4EBE" w:rsidP="008B4EBE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8B4EBE" w:rsidRDefault="008B4EBE" w:rsidP="008B4EBE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Голосували за придбання см</w:t>
      </w:r>
      <w:r w:rsidR="0078262A">
        <w:rPr>
          <w:rFonts w:eastAsiaTheme="minorEastAsia"/>
          <w:color w:val="000000" w:themeColor="text1"/>
          <w:sz w:val="28"/>
          <w:szCs w:val="28"/>
        </w:rPr>
        <w:t>і</w:t>
      </w:r>
      <w:r>
        <w:rPr>
          <w:rFonts w:eastAsiaTheme="minorEastAsia"/>
          <w:color w:val="000000" w:themeColor="text1"/>
          <w:sz w:val="28"/>
          <w:szCs w:val="28"/>
        </w:rPr>
        <w:t>ттєвоза для КП «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Комунсервіс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>»:</w:t>
      </w:r>
    </w:p>
    <w:p w:rsidR="008B4EBE" w:rsidRPr="0078262A" w:rsidRDefault="0078262A" w:rsidP="008B4EBE">
      <w:pPr>
        <w:ind w:firstLine="709"/>
        <w:jc w:val="both"/>
        <w:rPr>
          <w:sz w:val="28"/>
          <w:szCs w:val="28"/>
        </w:rPr>
      </w:pPr>
      <w:r w:rsidRPr="0078262A">
        <w:rPr>
          <w:sz w:val="28"/>
          <w:szCs w:val="28"/>
        </w:rPr>
        <w:t>«За» – 9</w:t>
      </w:r>
      <w:r w:rsidR="008B4EBE" w:rsidRPr="0078262A">
        <w:rPr>
          <w:sz w:val="28"/>
          <w:szCs w:val="28"/>
        </w:rPr>
        <w:t>;</w:t>
      </w:r>
    </w:p>
    <w:p w:rsidR="008B4EBE" w:rsidRPr="0078262A" w:rsidRDefault="008B4EBE" w:rsidP="008B4EBE">
      <w:pPr>
        <w:ind w:firstLine="709"/>
        <w:jc w:val="both"/>
        <w:rPr>
          <w:sz w:val="28"/>
          <w:szCs w:val="28"/>
        </w:rPr>
      </w:pPr>
      <w:r w:rsidRPr="0078262A">
        <w:rPr>
          <w:sz w:val="28"/>
          <w:szCs w:val="28"/>
        </w:rPr>
        <w:lastRenderedPageBreak/>
        <w:t>«Проти» – немає;</w:t>
      </w:r>
    </w:p>
    <w:p w:rsidR="008B4EBE" w:rsidRPr="0078262A" w:rsidRDefault="008B4EBE" w:rsidP="008B4EBE">
      <w:pPr>
        <w:ind w:firstLine="709"/>
        <w:jc w:val="both"/>
        <w:rPr>
          <w:sz w:val="28"/>
          <w:szCs w:val="28"/>
        </w:rPr>
      </w:pPr>
      <w:r w:rsidRPr="0078262A">
        <w:rPr>
          <w:sz w:val="28"/>
          <w:szCs w:val="28"/>
        </w:rPr>
        <w:t>«Утримався» –</w:t>
      </w:r>
      <w:r w:rsidR="0078262A" w:rsidRPr="0078262A">
        <w:rPr>
          <w:sz w:val="28"/>
          <w:szCs w:val="28"/>
        </w:rPr>
        <w:t xml:space="preserve"> 9</w:t>
      </w:r>
      <w:r w:rsidRPr="0078262A">
        <w:rPr>
          <w:sz w:val="28"/>
          <w:szCs w:val="28"/>
        </w:rPr>
        <w:t>;</w:t>
      </w:r>
    </w:p>
    <w:p w:rsidR="008B4EBE" w:rsidRPr="0078262A" w:rsidRDefault="008B4EBE" w:rsidP="008B4EBE">
      <w:pPr>
        <w:ind w:firstLine="709"/>
        <w:jc w:val="both"/>
        <w:rPr>
          <w:sz w:val="28"/>
          <w:szCs w:val="28"/>
        </w:rPr>
      </w:pPr>
      <w:r w:rsidRPr="0078262A">
        <w:rPr>
          <w:sz w:val="28"/>
          <w:szCs w:val="28"/>
        </w:rPr>
        <w:t>«Не голосував» – 1.</w:t>
      </w:r>
    </w:p>
    <w:p w:rsidR="001804A8" w:rsidRPr="0078262A" w:rsidRDefault="008B4EBE" w:rsidP="00FA2D01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78262A">
        <w:rPr>
          <w:rFonts w:eastAsiaTheme="minorEastAsia"/>
          <w:color w:val="000000" w:themeColor="text1"/>
          <w:sz w:val="28"/>
          <w:szCs w:val="28"/>
        </w:rPr>
        <w:t>Не підтримано.</w:t>
      </w:r>
    </w:p>
    <w:p w:rsidR="00835804" w:rsidRPr="00DB0ED7" w:rsidRDefault="00835804" w:rsidP="00B37643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8B4EBE" w:rsidRPr="00587F0C" w:rsidRDefault="00B37643" w:rsidP="008B4EBE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Голосували за рішення в цілому</w:t>
      </w:r>
      <w:r w:rsidR="008B4EBE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8B4EBE">
        <w:rPr>
          <w:bCs/>
          <w:sz w:val="28"/>
          <w:szCs w:val="28"/>
        </w:rPr>
        <w:t xml:space="preserve">з урахуванням змін </w:t>
      </w:r>
      <w:r w:rsidR="00FA2D01">
        <w:rPr>
          <w:bCs/>
          <w:sz w:val="28"/>
          <w:szCs w:val="28"/>
        </w:rPr>
        <w:t xml:space="preserve"> - </w:t>
      </w:r>
      <w:r w:rsidR="008B4EBE">
        <w:rPr>
          <w:bCs/>
          <w:sz w:val="28"/>
          <w:szCs w:val="28"/>
        </w:rPr>
        <w:t>одноголосно</w:t>
      </w:r>
      <w:r w:rsidR="008B4EBE" w:rsidRPr="00587F0C">
        <w:rPr>
          <w:bCs/>
          <w:sz w:val="28"/>
          <w:szCs w:val="28"/>
        </w:rPr>
        <w:t>.</w:t>
      </w:r>
    </w:p>
    <w:p w:rsidR="00E77590" w:rsidRPr="00972D1D" w:rsidRDefault="00E77590" w:rsidP="006D4B2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E77590" w:rsidRPr="00587F0C" w:rsidRDefault="00E77590" w:rsidP="00E775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37643" w:rsidRPr="00DB0ED7">
        <w:rPr>
          <w:rFonts w:eastAsiaTheme="minorEastAsia"/>
          <w:color w:val="000000" w:themeColor="text1"/>
          <w:sz w:val="28"/>
          <w:szCs w:val="28"/>
        </w:rPr>
        <w:t xml:space="preserve">Про внесення змін та доповнень до Програми соціального і економічного розвитку </w:t>
      </w:r>
      <w:proofErr w:type="spellStart"/>
      <w:r w:rsidR="00B37643"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B37643"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</w:t>
      </w:r>
      <w:r w:rsidRPr="00587F0C">
        <w:rPr>
          <w:bCs/>
          <w:sz w:val="28"/>
          <w:szCs w:val="28"/>
        </w:rPr>
        <w:t>»</w:t>
      </w:r>
      <w:r w:rsidR="006D4B29">
        <w:rPr>
          <w:bCs/>
          <w:sz w:val="28"/>
          <w:szCs w:val="28"/>
        </w:rPr>
        <w:t xml:space="preserve"> </w:t>
      </w:r>
      <w:r w:rsidR="00B37643">
        <w:rPr>
          <w:bCs/>
          <w:sz w:val="28"/>
          <w:szCs w:val="28"/>
        </w:rPr>
        <w:t xml:space="preserve">з урахуванням змін </w:t>
      </w:r>
      <w:r w:rsidRPr="00587F0C">
        <w:rPr>
          <w:bCs/>
          <w:sz w:val="28"/>
          <w:szCs w:val="28"/>
        </w:rPr>
        <w:t>прийнято</w:t>
      </w:r>
      <w:r w:rsidR="006D4B2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E77590" w:rsidRDefault="00E77590" w:rsidP="001E1B6D">
      <w:pPr>
        <w:ind w:firstLine="708"/>
        <w:jc w:val="both"/>
        <w:rPr>
          <w:b/>
          <w:sz w:val="28"/>
          <w:szCs w:val="28"/>
        </w:rPr>
      </w:pPr>
    </w:p>
    <w:p w:rsidR="00B37643" w:rsidRPr="00DB0ED7" w:rsidRDefault="006D4B29" w:rsidP="00B37643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B37643" w:rsidRPr="00DB0ED7">
        <w:rPr>
          <w:rFonts w:eastAsiaTheme="minorEastAsia"/>
          <w:color w:val="000000" w:themeColor="text1"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="00B37643" w:rsidRPr="00DB0ED7">
        <w:rPr>
          <w:rFonts w:eastAsiaTheme="minorEastAsia"/>
          <w:color w:val="000000" w:themeColor="text1"/>
          <w:sz w:val="28"/>
          <w:szCs w:val="28"/>
        </w:rPr>
        <w:t>Хорольська</w:t>
      </w:r>
      <w:proofErr w:type="spellEnd"/>
      <w:r w:rsidR="00B37643" w:rsidRPr="00DB0ED7">
        <w:rPr>
          <w:rFonts w:eastAsiaTheme="minorEastAsia"/>
          <w:color w:val="000000" w:themeColor="text1"/>
          <w:sz w:val="28"/>
          <w:szCs w:val="28"/>
        </w:rPr>
        <w:t xml:space="preserve"> міська лікарня» </w:t>
      </w:r>
      <w:proofErr w:type="spellStart"/>
      <w:r w:rsidR="00B37643"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B37643"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(код ЄДРПОУ 01999514) на 2021-2024 роки.</w:t>
      </w:r>
    </w:p>
    <w:p w:rsidR="006D4B29" w:rsidRPr="00972D1D" w:rsidRDefault="00B37643" w:rsidP="00B37643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B0ED7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Місніченко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6D4B29" w:rsidRPr="00587F0C" w:rsidRDefault="006D4B29" w:rsidP="006D4B29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37643" w:rsidRPr="00DB0ED7">
        <w:rPr>
          <w:rFonts w:eastAsiaTheme="minorEastAsia"/>
          <w:color w:val="000000" w:themeColor="text1"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="00B37643" w:rsidRPr="00DB0ED7">
        <w:rPr>
          <w:rFonts w:eastAsiaTheme="minorEastAsia"/>
          <w:color w:val="000000" w:themeColor="text1"/>
          <w:sz w:val="28"/>
          <w:szCs w:val="28"/>
        </w:rPr>
        <w:t>Хорольська</w:t>
      </w:r>
      <w:proofErr w:type="spellEnd"/>
      <w:r w:rsidR="00B37643" w:rsidRPr="00DB0ED7">
        <w:rPr>
          <w:rFonts w:eastAsiaTheme="minorEastAsia"/>
          <w:color w:val="000000" w:themeColor="text1"/>
          <w:sz w:val="28"/>
          <w:szCs w:val="28"/>
        </w:rPr>
        <w:t xml:space="preserve"> міська лікарня» </w:t>
      </w:r>
      <w:proofErr w:type="spellStart"/>
      <w:r w:rsidR="00B37643"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B37643"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(код ЄДРПОУ 01999514) на 2021-2024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6D4B29" w:rsidRDefault="006D4B29" w:rsidP="008E33A6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B37643" w:rsidRPr="00B37643" w:rsidRDefault="001004B2" w:rsidP="00B37643">
      <w:pPr>
        <w:ind w:firstLine="709"/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 w:rsidRPr="00B37643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B37643" w:rsidRPr="00B37643"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  <w:r w:rsidR="00B37643" w:rsidRPr="00B37643">
        <w:rPr>
          <w:rFonts w:eastAsiaTheme="minorEastAsia"/>
          <w:iCs/>
          <w:color w:val="000000" w:themeColor="text1"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="00B37643" w:rsidRPr="00B37643">
        <w:rPr>
          <w:rFonts w:eastAsiaTheme="minorEastAsia"/>
          <w:iCs/>
          <w:color w:val="000000" w:themeColor="text1"/>
          <w:sz w:val="28"/>
          <w:szCs w:val="28"/>
        </w:rPr>
        <w:t>Хорольський</w:t>
      </w:r>
      <w:proofErr w:type="spellEnd"/>
      <w:r w:rsidR="00B37643" w:rsidRPr="00B37643">
        <w:rPr>
          <w:rFonts w:eastAsiaTheme="minorEastAsia"/>
          <w:iCs/>
          <w:color w:val="000000" w:themeColor="text1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B37643" w:rsidRPr="00B37643">
        <w:rPr>
          <w:rFonts w:eastAsiaTheme="minorEastAsia"/>
          <w:iCs/>
          <w:color w:val="000000" w:themeColor="text1"/>
          <w:sz w:val="28"/>
          <w:szCs w:val="28"/>
        </w:rPr>
        <w:t>Хорольської</w:t>
      </w:r>
      <w:proofErr w:type="spellEnd"/>
      <w:r w:rsidR="00B37643" w:rsidRPr="00B37643">
        <w:rPr>
          <w:rFonts w:eastAsiaTheme="minorEastAsia"/>
          <w:iCs/>
          <w:color w:val="000000" w:themeColor="text1"/>
          <w:sz w:val="28"/>
          <w:szCs w:val="28"/>
        </w:rPr>
        <w:t xml:space="preserve"> міської ради Лубенського району Полтавської області (код ЄДРПОУ 38459325) на 2021-2024 роки.</w:t>
      </w:r>
    </w:p>
    <w:p w:rsidR="00B37643" w:rsidRPr="00DB0ED7" w:rsidRDefault="00B37643" w:rsidP="00B37643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C56C7A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C56C7A">
        <w:rPr>
          <w:rFonts w:eastAsiaTheme="minorEastAsia"/>
          <w:color w:val="000000" w:themeColor="text1"/>
          <w:sz w:val="28"/>
          <w:szCs w:val="28"/>
        </w:rPr>
        <w:t>Місніченко</w:t>
      </w:r>
      <w:proofErr w:type="spellEnd"/>
      <w:r w:rsidRPr="00C56C7A">
        <w:rPr>
          <w:rFonts w:eastAsiaTheme="minorEastAsia"/>
          <w:color w:val="000000" w:themeColor="text1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C56C7A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C56C7A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1004B2" w:rsidRPr="00972D1D" w:rsidRDefault="001004B2" w:rsidP="001004B2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1004B2" w:rsidRPr="00587F0C" w:rsidRDefault="001004B2" w:rsidP="001004B2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37643" w:rsidRPr="00B37643">
        <w:rPr>
          <w:rFonts w:eastAsiaTheme="minorEastAsia"/>
          <w:iCs/>
          <w:color w:val="000000" w:themeColor="text1"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="00B37643" w:rsidRPr="00B37643">
        <w:rPr>
          <w:rFonts w:eastAsiaTheme="minorEastAsia"/>
          <w:iCs/>
          <w:color w:val="000000" w:themeColor="text1"/>
          <w:sz w:val="28"/>
          <w:szCs w:val="28"/>
        </w:rPr>
        <w:t>Хорольський</w:t>
      </w:r>
      <w:proofErr w:type="spellEnd"/>
      <w:r w:rsidR="00B37643" w:rsidRPr="00B37643">
        <w:rPr>
          <w:rFonts w:eastAsiaTheme="minorEastAsia"/>
          <w:iCs/>
          <w:color w:val="000000" w:themeColor="text1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B37643" w:rsidRPr="00B37643">
        <w:rPr>
          <w:rFonts w:eastAsiaTheme="minorEastAsia"/>
          <w:iCs/>
          <w:color w:val="000000" w:themeColor="text1"/>
          <w:sz w:val="28"/>
          <w:szCs w:val="28"/>
        </w:rPr>
        <w:t>Хорольської</w:t>
      </w:r>
      <w:proofErr w:type="spellEnd"/>
      <w:r w:rsidR="00B37643" w:rsidRPr="00B37643">
        <w:rPr>
          <w:rFonts w:eastAsiaTheme="minorEastAsia"/>
          <w:iCs/>
          <w:color w:val="000000" w:themeColor="text1"/>
          <w:sz w:val="28"/>
          <w:szCs w:val="28"/>
        </w:rPr>
        <w:t xml:space="preserve"> міської ради Лубенського району Полтавської області (код ЄДРПОУ 38459325) на 2021-2024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1004B2" w:rsidRDefault="001004B2" w:rsidP="001004B2">
      <w:pPr>
        <w:ind w:firstLine="708"/>
        <w:jc w:val="both"/>
        <w:rPr>
          <w:b/>
          <w:sz w:val="28"/>
          <w:szCs w:val="28"/>
        </w:rPr>
      </w:pPr>
    </w:p>
    <w:p w:rsidR="005C73DD" w:rsidRPr="005C73DD" w:rsidRDefault="001004B2" w:rsidP="005C73DD">
      <w:pPr>
        <w:ind w:firstLine="708"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5C73DD" w:rsidRPr="005C73DD">
        <w:rPr>
          <w:rFonts w:eastAsiaTheme="minorEastAsia"/>
          <w:iCs/>
          <w:color w:val="000000" w:themeColor="text1"/>
          <w:sz w:val="28"/>
          <w:szCs w:val="28"/>
        </w:rPr>
        <w:t xml:space="preserve">Про надання згоди на передачу в оренду частини адміністративного приміщення в </w:t>
      </w:r>
      <w:proofErr w:type="spellStart"/>
      <w:r w:rsidR="005C73DD" w:rsidRPr="005C73DD">
        <w:rPr>
          <w:rFonts w:eastAsiaTheme="minorEastAsia"/>
          <w:iCs/>
          <w:color w:val="000000" w:themeColor="text1"/>
          <w:sz w:val="28"/>
          <w:szCs w:val="28"/>
        </w:rPr>
        <w:t>с.Петракіївка</w:t>
      </w:r>
      <w:proofErr w:type="spellEnd"/>
      <w:r w:rsidR="005C73DD" w:rsidRPr="005C73DD">
        <w:rPr>
          <w:rFonts w:eastAsiaTheme="minorEastAsia"/>
          <w:iCs/>
          <w:color w:val="000000" w:themeColor="text1"/>
          <w:sz w:val="28"/>
          <w:szCs w:val="28"/>
        </w:rPr>
        <w:t xml:space="preserve"> по </w:t>
      </w:r>
      <w:proofErr w:type="spellStart"/>
      <w:r w:rsidR="005C73DD" w:rsidRPr="005C73DD">
        <w:rPr>
          <w:rFonts w:eastAsiaTheme="minorEastAsia"/>
          <w:iCs/>
          <w:color w:val="000000" w:themeColor="text1"/>
          <w:sz w:val="28"/>
          <w:szCs w:val="28"/>
        </w:rPr>
        <w:t>вул.Центральна</w:t>
      </w:r>
      <w:proofErr w:type="spellEnd"/>
      <w:r w:rsidR="005C73DD" w:rsidRPr="005C73DD">
        <w:rPr>
          <w:rFonts w:eastAsiaTheme="minorEastAsia"/>
          <w:iCs/>
          <w:color w:val="000000" w:themeColor="text1"/>
          <w:sz w:val="28"/>
          <w:szCs w:val="28"/>
        </w:rPr>
        <w:t>, будинок 20 приміщення 2.</w:t>
      </w:r>
    </w:p>
    <w:p w:rsidR="001004B2" w:rsidRPr="00972D1D" w:rsidRDefault="005C73DD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B0ED7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1004B2" w:rsidRPr="00587F0C" w:rsidRDefault="001004B2" w:rsidP="001004B2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1004B2" w:rsidRPr="00587F0C" w:rsidRDefault="001004B2" w:rsidP="001004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18</w:t>
      </w:r>
      <w:r w:rsidRPr="00587F0C">
        <w:rPr>
          <w:sz w:val="28"/>
          <w:szCs w:val="28"/>
        </w:rPr>
        <w:t>;</w:t>
      </w:r>
    </w:p>
    <w:p w:rsidR="001004B2" w:rsidRPr="00587F0C" w:rsidRDefault="001004B2" w:rsidP="001004B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«Проти» – немає;</w:t>
      </w:r>
    </w:p>
    <w:p w:rsidR="001004B2" w:rsidRPr="00587F0C" w:rsidRDefault="001004B2" w:rsidP="001004B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1004B2" w:rsidRDefault="001004B2" w:rsidP="001004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1004B2" w:rsidRDefault="001004B2" w:rsidP="001004B2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C73DD" w:rsidRPr="005C73DD">
        <w:rPr>
          <w:rFonts w:eastAsiaTheme="minorEastAsia"/>
          <w:iCs/>
          <w:color w:val="000000" w:themeColor="text1"/>
          <w:sz w:val="28"/>
          <w:szCs w:val="28"/>
        </w:rPr>
        <w:t xml:space="preserve">Про надання згоди на передачу в оренду частини адміністративного приміщення в </w:t>
      </w:r>
      <w:proofErr w:type="spellStart"/>
      <w:r w:rsidR="005C73DD" w:rsidRPr="005C73DD">
        <w:rPr>
          <w:rFonts w:eastAsiaTheme="minorEastAsia"/>
          <w:iCs/>
          <w:color w:val="000000" w:themeColor="text1"/>
          <w:sz w:val="28"/>
          <w:szCs w:val="28"/>
        </w:rPr>
        <w:t>с.Петракіївка</w:t>
      </w:r>
      <w:proofErr w:type="spellEnd"/>
      <w:r w:rsidR="005C73DD" w:rsidRPr="005C73DD">
        <w:rPr>
          <w:rFonts w:eastAsiaTheme="minorEastAsia"/>
          <w:iCs/>
          <w:color w:val="000000" w:themeColor="text1"/>
          <w:sz w:val="28"/>
          <w:szCs w:val="28"/>
        </w:rPr>
        <w:t xml:space="preserve"> по </w:t>
      </w:r>
      <w:proofErr w:type="spellStart"/>
      <w:r w:rsidR="005C73DD" w:rsidRPr="005C73DD">
        <w:rPr>
          <w:rFonts w:eastAsiaTheme="minorEastAsia"/>
          <w:iCs/>
          <w:color w:val="000000" w:themeColor="text1"/>
          <w:sz w:val="28"/>
          <w:szCs w:val="28"/>
        </w:rPr>
        <w:t>вул.Центральна</w:t>
      </w:r>
      <w:proofErr w:type="spellEnd"/>
      <w:r w:rsidR="005C73DD" w:rsidRPr="005C73DD">
        <w:rPr>
          <w:rFonts w:eastAsiaTheme="minorEastAsia"/>
          <w:iCs/>
          <w:color w:val="000000" w:themeColor="text1"/>
          <w:sz w:val="28"/>
          <w:szCs w:val="28"/>
        </w:rPr>
        <w:t>, будинок 20 приміщення 2</w:t>
      </w:r>
      <w:r w:rsidRPr="00587F0C">
        <w:rPr>
          <w:bCs/>
          <w:sz w:val="28"/>
          <w:szCs w:val="28"/>
        </w:rPr>
        <w:t>» прийнято.</w:t>
      </w:r>
    </w:p>
    <w:p w:rsidR="006D4B29" w:rsidRDefault="006D4B29" w:rsidP="008E33A6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F44139" w:rsidRPr="00F44139" w:rsidRDefault="001004B2" w:rsidP="00F44139">
      <w:pPr>
        <w:ind w:firstLine="709"/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F44139" w:rsidRPr="00F44139">
        <w:rPr>
          <w:rFonts w:eastAsiaTheme="minorEastAsia"/>
          <w:iCs/>
          <w:color w:val="000000" w:themeColor="text1"/>
          <w:sz w:val="28"/>
          <w:szCs w:val="28"/>
        </w:rPr>
        <w:t xml:space="preserve">Про внесення змін до Програми покращення благоустрою міста </w:t>
      </w:r>
      <w:proofErr w:type="spellStart"/>
      <w:r w:rsidR="00F44139" w:rsidRPr="00F44139">
        <w:rPr>
          <w:rFonts w:eastAsiaTheme="minorEastAsia"/>
          <w:iCs/>
          <w:color w:val="000000" w:themeColor="text1"/>
          <w:sz w:val="28"/>
          <w:szCs w:val="28"/>
        </w:rPr>
        <w:t>Хорола</w:t>
      </w:r>
      <w:proofErr w:type="spellEnd"/>
      <w:r w:rsidR="00F44139" w:rsidRPr="00F44139">
        <w:rPr>
          <w:rFonts w:eastAsiaTheme="minorEastAsia"/>
          <w:iCs/>
          <w:color w:val="000000" w:themeColor="text1"/>
          <w:sz w:val="28"/>
          <w:szCs w:val="28"/>
        </w:rPr>
        <w:t xml:space="preserve"> Лубенського району Полтавської області на 2022-2024 роки для КП «</w:t>
      </w:r>
      <w:proofErr w:type="spellStart"/>
      <w:r w:rsidR="00F44139" w:rsidRPr="00F44139">
        <w:rPr>
          <w:rFonts w:eastAsiaTheme="minorEastAsia"/>
          <w:iCs/>
          <w:color w:val="000000" w:themeColor="text1"/>
          <w:sz w:val="28"/>
          <w:szCs w:val="28"/>
        </w:rPr>
        <w:t>Комунсервіс</w:t>
      </w:r>
      <w:proofErr w:type="spellEnd"/>
      <w:r w:rsidR="00F44139" w:rsidRPr="00F44139">
        <w:rPr>
          <w:rFonts w:eastAsiaTheme="minorEastAsia"/>
          <w:iCs/>
          <w:color w:val="000000" w:themeColor="text1"/>
          <w:sz w:val="28"/>
          <w:szCs w:val="28"/>
        </w:rPr>
        <w:t>».</w:t>
      </w:r>
    </w:p>
    <w:p w:rsidR="001004B2" w:rsidRPr="001004B2" w:rsidRDefault="00F44139" w:rsidP="00F4413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B0ED7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1004B2" w:rsidRPr="00587F0C" w:rsidRDefault="001004B2" w:rsidP="001004B2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1004B2" w:rsidRPr="00587F0C" w:rsidRDefault="001004B2" w:rsidP="001004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18</w:t>
      </w:r>
      <w:r w:rsidRPr="00587F0C">
        <w:rPr>
          <w:sz w:val="28"/>
          <w:szCs w:val="28"/>
        </w:rPr>
        <w:t>;</w:t>
      </w:r>
    </w:p>
    <w:p w:rsidR="001004B2" w:rsidRPr="00587F0C" w:rsidRDefault="001004B2" w:rsidP="001004B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1004B2" w:rsidRPr="00587F0C" w:rsidRDefault="001004B2" w:rsidP="001004B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1004B2" w:rsidRDefault="001004B2" w:rsidP="001004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1004B2" w:rsidRDefault="001004B2" w:rsidP="001004B2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F44139" w:rsidRPr="00F44139">
        <w:rPr>
          <w:rFonts w:eastAsiaTheme="minorEastAsia"/>
          <w:iCs/>
          <w:color w:val="000000" w:themeColor="text1"/>
          <w:sz w:val="28"/>
          <w:szCs w:val="28"/>
        </w:rPr>
        <w:t xml:space="preserve">Про внесення змін до Програми покращення благоустрою міста </w:t>
      </w:r>
      <w:proofErr w:type="spellStart"/>
      <w:r w:rsidR="00F44139" w:rsidRPr="00F44139">
        <w:rPr>
          <w:rFonts w:eastAsiaTheme="minorEastAsia"/>
          <w:iCs/>
          <w:color w:val="000000" w:themeColor="text1"/>
          <w:sz w:val="28"/>
          <w:szCs w:val="28"/>
        </w:rPr>
        <w:t>Хорола</w:t>
      </w:r>
      <w:proofErr w:type="spellEnd"/>
      <w:r w:rsidR="00F44139" w:rsidRPr="00F44139">
        <w:rPr>
          <w:rFonts w:eastAsiaTheme="minorEastAsia"/>
          <w:iCs/>
          <w:color w:val="000000" w:themeColor="text1"/>
          <w:sz w:val="28"/>
          <w:szCs w:val="28"/>
        </w:rPr>
        <w:t xml:space="preserve"> Лубенського району Полтавської області на 2022-2024 роки для КП «</w:t>
      </w:r>
      <w:proofErr w:type="spellStart"/>
      <w:r w:rsidR="00F44139" w:rsidRPr="00F44139">
        <w:rPr>
          <w:rFonts w:eastAsiaTheme="minorEastAsia"/>
          <w:iCs/>
          <w:color w:val="000000" w:themeColor="text1"/>
          <w:sz w:val="28"/>
          <w:szCs w:val="28"/>
        </w:rPr>
        <w:t>Комунсервіс</w:t>
      </w:r>
      <w:proofErr w:type="spellEnd"/>
      <w:r w:rsidRPr="00587F0C">
        <w:rPr>
          <w:bCs/>
          <w:sz w:val="28"/>
          <w:szCs w:val="28"/>
        </w:rPr>
        <w:t>» прийнято.</w:t>
      </w:r>
    </w:p>
    <w:p w:rsidR="00B37643" w:rsidRDefault="00B37643" w:rsidP="005C73DD">
      <w:pPr>
        <w:contextualSpacing/>
        <w:jc w:val="both"/>
        <w:rPr>
          <w:bCs/>
          <w:sz w:val="28"/>
          <w:szCs w:val="28"/>
        </w:rPr>
      </w:pPr>
    </w:p>
    <w:p w:rsidR="005C73DD" w:rsidRPr="00DB0ED7" w:rsidRDefault="00B37643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Про внесення змін та доповнень до Програми покращення благоустрою </w:t>
      </w:r>
      <w:proofErr w:type="spellStart"/>
      <w:r w:rsidR="005C73DD" w:rsidRPr="00DB0ED7">
        <w:rPr>
          <w:rFonts w:eastAsiaTheme="minorEastAsia"/>
          <w:color w:val="000000" w:themeColor="text1"/>
          <w:sz w:val="28"/>
          <w:szCs w:val="28"/>
        </w:rPr>
        <w:t>старостинських</w:t>
      </w:r>
      <w:proofErr w:type="spellEnd"/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 округів </w:t>
      </w:r>
      <w:proofErr w:type="spellStart"/>
      <w:r w:rsidR="005C73DD"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 для КП «Господар».</w:t>
      </w:r>
    </w:p>
    <w:p w:rsidR="00B37643" w:rsidRPr="001004B2" w:rsidRDefault="005C73DD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B0ED7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37643" w:rsidRPr="00587F0C" w:rsidRDefault="00B37643" w:rsidP="00B3764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18</w:t>
      </w:r>
      <w:r w:rsidRPr="00587F0C">
        <w:rPr>
          <w:sz w:val="28"/>
          <w:szCs w:val="28"/>
        </w:rPr>
        <w:t>;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37643" w:rsidRDefault="00B37643" w:rsidP="00B37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B37643" w:rsidRDefault="00B37643" w:rsidP="00B37643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Про внесення змін та доповнень до Програми покращення благоустрою </w:t>
      </w:r>
      <w:proofErr w:type="spellStart"/>
      <w:r w:rsidR="005C73DD" w:rsidRPr="00DB0ED7">
        <w:rPr>
          <w:rFonts w:eastAsiaTheme="minorEastAsia"/>
          <w:color w:val="000000" w:themeColor="text1"/>
          <w:sz w:val="28"/>
          <w:szCs w:val="28"/>
        </w:rPr>
        <w:t>старостинських</w:t>
      </w:r>
      <w:proofErr w:type="spellEnd"/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 округів </w:t>
      </w:r>
      <w:proofErr w:type="spellStart"/>
      <w:r w:rsidR="005C73DD"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 для КП «Господар</w:t>
      </w:r>
      <w:r w:rsidRPr="00587F0C">
        <w:rPr>
          <w:bCs/>
          <w:sz w:val="28"/>
          <w:szCs w:val="28"/>
        </w:rPr>
        <w:t>» прийнято.</w:t>
      </w:r>
    </w:p>
    <w:p w:rsidR="00B37643" w:rsidRDefault="00B37643" w:rsidP="001004B2">
      <w:pPr>
        <w:ind w:firstLine="708"/>
        <w:contextualSpacing/>
        <w:jc w:val="both"/>
        <w:rPr>
          <w:bCs/>
          <w:sz w:val="28"/>
          <w:szCs w:val="28"/>
        </w:rPr>
      </w:pPr>
    </w:p>
    <w:p w:rsidR="005C73DD" w:rsidRPr="00DB0ED7" w:rsidRDefault="00B37643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Про внесення змін та доповнень до Програми покращення благоустрою </w:t>
      </w:r>
      <w:proofErr w:type="spellStart"/>
      <w:r w:rsidR="005C73DD" w:rsidRPr="00DB0ED7">
        <w:rPr>
          <w:rFonts w:eastAsiaTheme="minorEastAsia"/>
          <w:color w:val="000000" w:themeColor="text1"/>
          <w:sz w:val="28"/>
          <w:szCs w:val="28"/>
        </w:rPr>
        <w:t>старостинських</w:t>
      </w:r>
      <w:proofErr w:type="spellEnd"/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 округів </w:t>
      </w:r>
      <w:proofErr w:type="spellStart"/>
      <w:r w:rsidR="005C73DD"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 для КП «Добробут».</w:t>
      </w:r>
    </w:p>
    <w:p w:rsidR="00B37643" w:rsidRDefault="005C73DD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B0ED7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FA2D01" w:rsidRPr="001004B2" w:rsidRDefault="00FA2D01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На запитання депутата міської ради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Цілюрика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В.В. щодо шляхів вирішення питання вивезення твердих побутових відходів у сільських </w:t>
      </w:r>
      <w:r>
        <w:rPr>
          <w:rFonts w:eastAsiaTheme="minorEastAsia"/>
          <w:color w:val="000000" w:themeColor="text1"/>
          <w:sz w:val="28"/>
          <w:szCs w:val="28"/>
        </w:rPr>
        <w:lastRenderedPageBreak/>
        <w:t>населених пунктах, міський голова Волошин С.М. відповів, що це питання можна було б вирішити</w:t>
      </w:r>
      <w:r w:rsidR="009A1689">
        <w:rPr>
          <w:rFonts w:eastAsiaTheme="minorEastAsia"/>
          <w:color w:val="000000" w:themeColor="text1"/>
          <w:sz w:val="28"/>
          <w:szCs w:val="28"/>
        </w:rPr>
        <w:t xml:space="preserve"> шляхом придбання двох </w:t>
      </w:r>
      <w:proofErr w:type="spellStart"/>
      <w:r w:rsidR="009A1689">
        <w:rPr>
          <w:rFonts w:eastAsiaTheme="minorEastAsia"/>
          <w:color w:val="000000" w:themeColor="text1"/>
          <w:sz w:val="28"/>
          <w:szCs w:val="28"/>
        </w:rPr>
        <w:t>смттєвоз</w:t>
      </w:r>
      <w:r>
        <w:rPr>
          <w:rFonts w:eastAsiaTheme="minorEastAsia"/>
          <w:color w:val="000000" w:themeColor="text1"/>
          <w:sz w:val="28"/>
          <w:szCs w:val="28"/>
        </w:rPr>
        <w:t>ів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для с</w:t>
      </w:r>
      <w:r w:rsidR="009A1689">
        <w:rPr>
          <w:rFonts w:eastAsiaTheme="minorEastAsia"/>
          <w:color w:val="000000" w:themeColor="text1"/>
          <w:sz w:val="28"/>
          <w:szCs w:val="28"/>
        </w:rPr>
        <w:t>і</w:t>
      </w:r>
      <w:r>
        <w:rPr>
          <w:rFonts w:eastAsiaTheme="minorEastAsia"/>
          <w:color w:val="000000" w:themeColor="text1"/>
          <w:sz w:val="28"/>
          <w:szCs w:val="28"/>
        </w:rPr>
        <w:t>льських комунальних господарств.</w:t>
      </w:r>
    </w:p>
    <w:p w:rsidR="00B37643" w:rsidRDefault="00B37643" w:rsidP="005C73DD">
      <w:pPr>
        <w:ind w:firstLine="709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Про внесення змін та доповнень до Програми покращення благоустрою </w:t>
      </w:r>
      <w:proofErr w:type="spellStart"/>
      <w:r w:rsidR="005C73DD" w:rsidRPr="00DB0ED7">
        <w:rPr>
          <w:rFonts w:eastAsiaTheme="minorEastAsia"/>
          <w:color w:val="000000" w:themeColor="text1"/>
          <w:sz w:val="28"/>
          <w:szCs w:val="28"/>
        </w:rPr>
        <w:t>старостинських</w:t>
      </w:r>
      <w:proofErr w:type="spellEnd"/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 округів </w:t>
      </w:r>
      <w:proofErr w:type="spellStart"/>
      <w:r w:rsidR="005C73DD"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на 2</w:t>
      </w:r>
      <w:r w:rsidR="005C73DD">
        <w:rPr>
          <w:rFonts w:eastAsiaTheme="minorEastAsia"/>
          <w:color w:val="000000" w:themeColor="text1"/>
          <w:sz w:val="28"/>
          <w:szCs w:val="28"/>
        </w:rPr>
        <w:t>022-2024 роки для КП «Добробут</w:t>
      </w:r>
      <w:r w:rsidRPr="00587F0C">
        <w:rPr>
          <w:bCs/>
          <w:sz w:val="28"/>
          <w:szCs w:val="28"/>
        </w:rPr>
        <w:t>» прийнято</w:t>
      </w:r>
      <w:r w:rsidR="00F4413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FA2D01" w:rsidRDefault="00FA2D01" w:rsidP="005C73DD">
      <w:pPr>
        <w:ind w:firstLine="709"/>
        <w:contextualSpacing/>
        <w:jc w:val="both"/>
        <w:rPr>
          <w:bCs/>
          <w:sz w:val="28"/>
          <w:szCs w:val="28"/>
        </w:rPr>
      </w:pPr>
    </w:p>
    <w:p w:rsidR="004E4B96" w:rsidRDefault="00FA2D01" w:rsidP="005C73DD">
      <w:pPr>
        <w:ind w:firstLine="709"/>
        <w:contextualSpacing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Мухтаров</w:t>
      </w:r>
      <w:proofErr w:type="spellEnd"/>
      <w:r>
        <w:rPr>
          <w:bCs/>
          <w:sz w:val="28"/>
          <w:szCs w:val="28"/>
        </w:rPr>
        <w:t xml:space="preserve"> Ф.А. – депутат обласної ради, закликав депутатів до б</w:t>
      </w:r>
      <w:r w:rsidR="004E4B96">
        <w:rPr>
          <w:bCs/>
          <w:sz w:val="28"/>
          <w:szCs w:val="28"/>
        </w:rPr>
        <w:t>і</w:t>
      </w:r>
      <w:r>
        <w:rPr>
          <w:bCs/>
          <w:sz w:val="28"/>
          <w:szCs w:val="28"/>
        </w:rPr>
        <w:t>льш раціонального підходу до спрямування коштів з перевиконання бюджету  і враховувати потреби сільських населених пунктів, адже господарюючі суб</w:t>
      </w:r>
      <w:r w:rsidR="004E4B96">
        <w:rPr>
          <w:color w:val="000000"/>
          <w:sz w:val="28"/>
          <w:szCs w:val="28"/>
        </w:rPr>
        <w:t>'</w:t>
      </w:r>
      <w:r>
        <w:rPr>
          <w:bCs/>
          <w:sz w:val="28"/>
          <w:szCs w:val="28"/>
        </w:rPr>
        <w:t>єкти теж вносять значний вклад у наповнення бюджету. Об</w:t>
      </w:r>
      <w:r w:rsidR="004E4B96">
        <w:rPr>
          <w:color w:val="000000"/>
          <w:sz w:val="28"/>
          <w:szCs w:val="28"/>
        </w:rPr>
        <w:t>'</w:t>
      </w:r>
      <w:r>
        <w:rPr>
          <w:bCs/>
          <w:sz w:val="28"/>
          <w:szCs w:val="28"/>
        </w:rPr>
        <w:t xml:space="preserve">єкти соціальної сфери села мають отримувати належне бюджетне фінансування, а не </w:t>
      </w:r>
      <w:r w:rsidR="009A1689">
        <w:rPr>
          <w:bCs/>
          <w:sz w:val="28"/>
          <w:szCs w:val="28"/>
        </w:rPr>
        <w:t>і</w:t>
      </w:r>
      <w:r>
        <w:rPr>
          <w:bCs/>
          <w:sz w:val="28"/>
          <w:szCs w:val="28"/>
        </w:rPr>
        <w:t xml:space="preserve">снувати лише за рахунок </w:t>
      </w:r>
      <w:r w:rsidR="004E4B96">
        <w:rPr>
          <w:bCs/>
          <w:sz w:val="28"/>
          <w:szCs w:val="28"/>
        </w:rPr>
        <w:t xml:space="preserve">підтримки господарств.  На його думку, пріоритетами напрямками фінансування мають бути підтримка військових та членів їх сімей, медицина, освіта. Проте, </w:t>
      </w:r>
      <w:proofErr w:type="spellStart"/>
      <w:r w:rsidR="004E4B96">
        <w:rPr>
          <w:bCs/>
          <w:sz w:val="28"/>
          <w:szCs w:val="28"/>
        </w:rPr>
        <w:t>комуналу</w:t>
      </w:r>
      <w:proofErr w:type="spellEnd"/>
      <w:r w:rsidR="004E4B96">
        <w:rPr>
          <w:bCs/>
          <w:sz w:val="28"/>
          <w:szCs w:val="28"/>
        </w:rPr>
        <w:t xml:space="preserve"> сферу теж потрібно утримувати.</w:t>
      </w:r>
    </w:p>
    <w:p w:rsidR="00FA2D01" w:rsidRPr="005C73DD" w:rsidRDefault="004E4B96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Він подякував депутатам міської ради Кучеру О.В., </w:t>
      </w:r>
      <w:proofErr w:type="spellStart"/>
      <w:r>
        <w:rPr>
          <w:bCs/>
          <w:sz w:val="28"/>
          <w:szCs w:val="28"/>
        </w:rPr>
        <w:t>Кібенку</w:t>
      </w:r>
      <w:proofErr w:type="spellEnd"/>
      <w:r>
        <w:rPr>
          <w:bCs/>
          <w:sz w:val="28"/>
          <w:szCs w:val="28"/>
        </w:rPr>
        <w:t xml:space="preserve"> О.І., які завжди відгукуються на допомогу для потреб ЗСУ, побажав присутнім </w:t>
      </w:r>
      <w:proofErr w:type="spellStart"/>
      <w:r>
        <w:rPr>
          <w:bCs/>
          <w:sz w:val="28"/>
          <w:szCs w:val="28"/>
        </w:rPr>
        <w:t>обєднати</w:t>
      </w:r>
      <w:proofErr w:type="spellEnd"/>
      <w:r>
        <w:rPr>
          <w:bCs/>
          <w:sz w:val="28"/>
          <w:szCs w:val="28"/>
        </w:rPr>
        <w:t xml:space="preserve"> зусилля навколо вирішення проблем </w:t>
      </w:r>
      <w:proofErr w:type="spellStart"/>
      <w:r>
        <w:rPr>
          <w:bCs/>
          <w:sz w:val="28"/>
          <w:szCs w:val="28"/>
        </w:rPr>
        <w:t>життєдяльності</w:t>
      </w:r>
      <w:proofErr w:type="spellEnd"/>
      <w:r>
        <w:rPr>
          <w:bCs/>
          <w:sz w:val="28"/>
          <w:szCs w:val="28"/>
        </w:rPr>
        <w:t xml:space="preserve"> територіальної громади та наближення перемоги.</w:t>
      </w:r>
    </w:p>
    <w:p w:rsidR="00B37643" w:rsidRDefault="00B37643" w:rsidP="001004B2">
      <w:pPr>
        <w:ind w:firstLine="708"/>
        <w:contextualSpacing/>
        <w:jc w:val="both"/>
        <w:rPr>
          <w:bCs/>
          <w:sz w:val="28"/>
          <w:szCs w:val="28"/>
        </w:rPr>
      </w:pPr>
    </w:p>
    <w:p w:rsidR="005C73DD" w:rsidRDefault="00B37643" w:rsidP="005C73DD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5C73DD" w:rsidRPr="00F76051">
        <w:rPr>
          <w:color w:val="000000" w:themeColor="text1"/>
          <w:sz w:val="28"/>
          <w:szCs w:val="28"/>
        </w:rPr>
        <w:t xml:space="preserve">Про внесення змін до комплексної Програми розвитку культури, туризму та охорони культурної спадщини </w:t>
      </w:r>
      <w:proofErr w:type="spellStart"/>
      <w:r w:rsidR="005C73DD" w:rsidRPr="00F76051">
        <w:rPr>
          <w:color w:val="000000" w:themeColor="text1"/>
          <w:sz w:val="28"/>
          <w:szCs w:val="28"/>
        </w:rPr>
        <w:t>Хорольської</w:t>
      </w:r>
      <w:proofErr w:type="spellEnd"/>
      <w:r w:rsidR="005C73DD" w:rsidRPr="00F76051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</w:t>
      </w:r>
      <w:r w:rsidR="005C73DD">
        <w:rPr>
          <w:color w:val="000000" w:themeColor="text1"/>
          <w:sz w:val="28"/>
          <w:szCs w:val="28"/>
        </w:rPr>
        <w:t>.</w:t>
      </w:r>
    </w:p>
    <w:p w:rsidR="00B37643" w:rsidRDefault="005C73DD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Левіна О.В. </w:t>
      </w:r>
      <w:r w:rsidRPr="00DB0ED7">
        <w:rPr>
          <w:rFonts w:eastAsiaTheme="minorEastAsia"/>
          <w:color w:val="000000" w:themeColor="text1"/>
          <w:sz w:val="28"/>
          <w:szCs w:val="28"/>
        </w:rPr>
        <w:t>–</w:t>
      </w:r>
      <w:r>
        <w:rPr>
          <w:rFonts w:eastAsiaTheme="minorEastAsia"/>
          <w:color w:val="000000" w:themeColor="text1"/>
          <w:sz w:val="28"/>
          <w:szCs w:val="28"/>
        </w:rPr>
        <w:t xml:space="preserve"> начальник відділу культури, туризму та охорони культурної спадщини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635E7B" w:rsidRDefault="00635E7B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Доповідач звернулася до депутатів з перекон</w:t>
      </w:r>
      <w:r w:rsidR="009A1689">
        <w:rPr>
          <w:rFonts w:eastAsiaTheme="minorEastAsia"/>
          <w:color w:val="000000" w:themeColor="text1"/>
          <w:sz w:val="28"/>
          <w:szCs w:val="28"/>
        </w:rPr>
        <w:t>ливими аргументами необхідності</w:t>
      </w:r>
      <w:r>
        <w:rPr>
          <w:rFonts w:eastAsiaTheme="minorEastAsia"/>
          <w:color w:val="000000" w:themeColor="text1"/>
          <w:sz w:val="28"/>
          <w:szCs w:val="28"/>
        </w:rPr>
        <w:t xml:space="preserve"> фінансування придбання автобуса для відділу культури, зокрема, колективні звернення художніх колективів громади, закладів культури  та батьків вихованців музичної школи.</w:t>
      </w:r>
    </w:p>
    <w:p w:rsidR="004E4B96" w:rsidRDefault="00635E7B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Депутати м</w:t>
      </w:r>
      <w:r w:rsidR="009A1689">
        <w:rPr>
          <w:rFonts w:eastAsiaTheme="minorEastAsia"/>
          <w:color w:val="000000" w:themeColor="text1"/>
          <w:sz w:val="28"/>
          <w:szCs w:val="28"/>
        </w:rPr>
        <w:t>і</w:t>
      </w:r>
      <w:r>
        <w:rPr>
          <w:rFonts w:eastAsiaTheme="minorEastAsia"/>
          <w:color w:val="000000" w:themeColor="text1"/>
          <w:sz w:val="28"/>
          <w:szCs w:val="28"/>
        </w:rPr>
        <w:t xml:space="preserve">ської ради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Торкут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Л.О. та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Олексенко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В.І. висловили думку про недоцільність придбання автобуса для відділу культури, адже </w:t>
      </w:r>
      <w:r w:rsidR="002D79AC">
        <w:rPr>
          <w:rFonts w:eastAsiaTheme="minorEastAsia"/>
          <w:color w:val="000000" w:themeColor="text1"/>
          <w:sz w:val="28"/>
          <w:szCs w:val="28"/>
        </w:rPr>
        <w:t xml:space="preserve">потреба в комунальному </w:t>
      </w:r>
      <w:r>
        <w:rPr>
          <w:rFonts w:eastAsiaTheme="minorEastAsia"/>
          <w:color w:val="000000" w:themeColor="text1"/>
          <w:sz w:val="28"/>
          <w:szCs w:val="28"/>
        </w:rPr>
        <w:t>транспорт</w:t>
      </w:r>
      <w:r w:rsidR="002D79AC">
        <w:rPr>
          <w:rFonts w:eastAsiaTheme="minorEastAsia"/>
          <w:color w:val="000000" w:themeColor="text1"/>
          <w:sz w:val="28"/>
          <w:szCs w:val="28"/>
        </w:rPr>
        <w:t>і</w:t>
      </w:r>
      <w:r>
        <w:rPr>
          <w:rFonts w:eastAsiaTheme="minorEastAsia"/>
          <w:color w:val="000000" w:themeColor="text1"/>
          <w:sz w:val="28"/>
          <w:szCs w:val="28"/>
        </w:rPr>
        <w:t xml:space="preserve"> для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пасажироперевезення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 </w:t>
      </w:r>
      <w:r w:rsidR="002D79AC">
        <w:rPr>
          <w:rFonts w:eastAsiaTheme="minorEastAsia"/>
          <w:color w:val="000000" w:themeColor="text1"/>
          <w:sz w:val="28"/>
          <w:szCs w:val="28"/>
        </w:rPr>
        <w:t>жител</w:t>
      </w:r>
      <w:r w:rsidR="009A1689">
        <w:rPr>
          <w:rFonts w:eastAsiaTheme="minorEastAsia"/>
          <w:color w:val="000000" w:themeColor="text1"/>
          <w:sz w:val="28"/>
          <w:szCs w:val="28"/>
        </w:rPr>
        <w:t>і</w:t>
      </w:r>
      <w:r w:rsidR="002D79AC">
        <w:rPr>
          <w:rFonts w:eastAsiaTheme="minorEastAsia"/>
          <w:color w:val="000000" w:themeColor="text1"/>
          <w:sz w:val="28"/>
          <w:szCs w:val="28"/>
        </w:rPr>
        <w:t xml:space="preserve">в громади є </w:t>
      </w:r>
      <w:proofErr w:type="spellStart"/>
      <w:r w:rsidR="002D79AC">
        <w:rPr>
          <w:rFonts w:eastAsiaTheme="minorEastAsia"/>
          <w:color w:val="000000" w:themeColor="text1"/>
          <w:sz w:val="28"/>
          <w:szCs w:val="28"/>
        </w:rPr>
        <w:t>нагальншою</w:t>
      </w:r>
      <w:proofErr w:type="spellEnd"/>
      <w:r w:rsidR="002D79AC">
        <w:rPr>
          <w:rFonts w:eastAsiaTheme="minorEastAsia"/>
          <w:color w:val="000000" w:themeColor="text1"/>
          <w:sz w:val="28"/>
          <w:szCs w:val="28"/>
        </w:rPr>
        <w:t>.</w:t>
      </w:r>
    </w:p>
    <w:p w:rsidR="002D79AC" w:rsidRDefault="002D79AC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Бойко Ю.В. – секретар міської ради, виступила з підтримкою придбання автобуса для в</w:t>
      </w:r>
      <w:r w:rsidR="00312823">
        <w:rPr>
          <w:rFonts w:eastAsiaTheme="minorEastAsia"/>
          <w:color w:val="000000" w:themeColor="text1"/>
          <w:sz w:val="28"/>
          <w:szCs w:val="28"/>
        </w:rPr>
        <w:t>і</w:t>
      </w:r>
      <w:r>
        <w:rPr>
          <w:rFonts w:eastAsiaTheme="minorEastAsia"/>
          <w:color w:val="000000" w:themeColor="text1"/>
          <w:sz w:val="28"/>
          <w:szCs w:val="28"/>
        </w:rPr>
        <w:t xml:space="preserve">дділу культури, оскільки крім забезпечення потреб галузі це дало б змогу використовувати транспортний засіб і для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нших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потреб, зокрема для допомоги центру комплектування по здійсненню перевезень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моблізованих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військовозобовязаних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>.</w:t>
      </w:r>
      <w:r w:rsidR="00312823">
        <w:rPr>
          <w:rFonts w:eastAsiaTheme="minorEastAsia"/>
          <w:color w:val="000000" w:themeColor="text1"/>
          <w:sz w:val="28"/>
          <w:szCs w:val="28"/>
        </w:rPr>
        <w:t xml:space="preserve"> </w:t>
      </w:r>
    </w:p>
    <w:p w:rsidR="00FD554A" w:rsidRDefault="002D79AC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proofErr w:type="spellStart"/>
      <w:r>
        <w:rPr>
          <w:rFonts w:eastAsiaTheme="minorEastAsia"/>
          <w:color w:val="000000" w:themeColor="text1"/>
          <w:sz w:val="28"/>
          <w:szCs w:val="28"/>
        </w:rPr>
        <w:t>Григораш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І.О. – начальник відділу інформаційного забезпе</w:t>
      </w:r>
      <w:r w:rsidR="00FD554A">
        <w:rPr>
          <w:rFonts w:eastAsiaTheme="minorEastAsia"/>
          <w:color w:val="000000" w:themeColor="text1"/>
          <w:sz w:val="28"/>
          <w:szCs w:val="28"/>
        </w:rPr>
        <w:t>чення, комунікацій з громадські</w:t>
      </w:r>
      <w:r>
        <w:rPr>
          <w:rFonts w:eastAsiaTheme="minorEastAsia"/>
          <w:color w:val="000000" w:themeColor="text1"/>
          <w:sz w:val="28"/>
          <w:szCs w:val="28"/>
        </w:rPr>
        <w:t>стю та орган</w:t>
      </w:r>
      <w:r w:rsidR="00312823">
        <w:rPr>
          <w:rFonts w:eastAsiaTheme="minorEastAsia"/>
          <w:color w:val="000000" w:themeColor="text1"/>
          <w:sz w:val="28"/>
          <w:szCs w:val="28"/>
        </w:rPr>
        <w:t>і</w:t>
      </w:r>
      <w:r>
        <w:rPr>
          <w:rFonts w:eastAsiaTheme="minorEastAsia"/>
          <w:color w:val="000000" w:themeColor="text1"/>
          <w:sz w:val="28"/>
          <w:szCs w:val="28"/>
        </w:rPr>
        <w:t>заційної роботи</w:t>
      </w:r>
      <w:r w:rsidR="00312823">
        <w:rPr>
          <w:rFonts w:eastAsiaTheme="minorEastAsia"/>
          <w:color w:val="000000" w:themeColor="text1"/>
          <w:sz w:val="28"/>
          <w:szCs w:val="28"/>
        </w:rPr>
        <w:t>, звернулася з проханням підтримати це питання з огляду на те, що транс</w:t>
      </w:r>
      <w:r w:rsidR="00FD554A">
        <w:rPr>
          <w:rFonts w:eastAsiaTheme="minorEastAsia"/>
          <w:color w:val="000000" w:themeColor="text1"/>
          <w:sz w:val="28"/>
          <w:szCs w:val="28"/>
        </w:rPr>
        <w:t>порт потрібний і при організації похоронів загиблих Героїв.</w:t>
      </w:r>
    </w:p>
    <w:p w:rsidR="002D79AC" w:rsidRDefault="00FD554A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Голосували за внесення змін до Програми в частині фінансування виготовлення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меморальних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дошок загиблим військовослужбовцям  - одноголосно</w:t>
      </w:r>
    </w:p>
    <w:p w:rsidR="00FD554A" w:rsidRDefault="00FD554A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lastRenderedPageBreak/>
        <w:t>Голосували за внесення змін в частині придбання автобуса для потреб відділу культури:</w:t>
      </w:r>
    </w:p>
    <w:p w:rsidR="00FD554A" w:rsidRPr="0078262A" w:rsidRDefault="00FD554A" w:rsidP="00FD554A">
      <w:pPr>
        <w:ind w:firstLine="709"/>
        <w:jc w:val="both"/>
        <w:rPr>
          <w:sz w:val="28"/>
          <w:szCs w:val="28"/>
        </w:rPr>
      </w:pPr>
      <w:r w:rsidRPr="0078262A">
        <w:rPr>
          <w:sz w:val="28"/>
          <w:szCs w:val="28"/>
        </w:rPr>
        <w:t>«За» – 14;</w:t>
      </w:r>
    </w:p>
    <w:p w:rsidR="00FD554A" w:rsidRPr="0078262A" w:rsidRDefault="00FD554A" w:rsidP="00FD554A">
      <w:pPr>
        <w:ind w:firstLine="709"/>
        <w:jc w:val="both"/>
        <w:rPr>
          <w:sz w:val="28"/>
          <w:szCs w:val="28"/>
        </w:rPr>
      </w:pPr>
      <w:r w:rsidRPr="0078262A">
        <w:rPr>
          <w:sz w:val="28"/>
          <w:szCs w:val="28"/>
        </w:rPr>
        <w:t>«Проти» – немає;</w:t>
      </w:r>
    </w:p>
    <w:p w:rsidR="00FD554A" w:rsidRPr="0078262A" w:rsidRDefault="00FD554A" w:rsidP="00FD554A">
      <w:pPr>
        <w:ind w:firstLine="709"/>
        <w:jc w:val="both"/>
        <w:rPr>
          <w:sz w:val="28"/>
          <w:szCs w:val="28"/>
        </w:rPr>
      </w:pPr>
      <w:r w:rsidRPr="0078262A">
        <w:rPr>
          <w:sz w:val="28"/>
          <w:szCs w:val="28"/>
        </w:rPr>
        <w:t xml:space="preserve">«Утримався» – </w:t>
      </w:r>
      <w:r w:rsidR="0078262A" w:rsidRPr="0078262A">
        <w:rPr>
          <w:sz w:val="28"/>
          <w:szCs w:val="28"/>
        </w:rPr>
        <w:t>5</w:t>
      </w:r>
      <w:r w:rsidRPr="0078262A">
        <w:rPr>
          <w:sz w:val="28"/>
          <w:szCs w:val="28"/>
        </w:rPr>
        <w:t>;</w:t>
      </w:r>
    </w:p>
    <w:p w:rsidR="00FD554A" w:rsidRPr="0078262A" w:rsidRDefault="0078262A" w:rsidP="00FD554A">
      <w:pPr>
        <w:ind w:firstLine="709"/>
        <w:jc w:val="both"/>
        <w:rPr>
          <w:sz w:val="28"/>
          <w:szCs w:val="28"/>
        </w:rPr>
      </w:pPr>
      <w:r w:rsidRPr="0078262A">
        <w:rPr>
          <w:sz w:val="28"/>
          <w:szCs w:val="28"/>
        </w:rPr>
        <w:t>«Не голосував» – немає</w:t>
      </w:r>
      <w:r w:rsidR="00FD554A" w:rsidRPr="0078262A">
        <w:rPr>
          <w:sz w:val="28"/>
          <w:szCs w:val="28"/>
        </w:rPr>
        <w:t>.</w:t>
      </w:r>
    </w:p>
    <w:p w:rsidR="00FD554A" w:rsidRPr="0078262A" w:rsidRDefault="0078262A" w:rsidP="00FD554A">
      <w:pPr>
        <w:ind w:firstLine="709"/>
        <w:jc w:val="both"/>
        <w:rPr>
          <w:sz w:val="28"/>
          <w:szCs w:val="28"/>
        </w:rPr>
      </w:pPr>
      <w:r w:rsidRPr="0078262A">
        <w:rPr>
          <w:sz w:val="28"/>
          <w:szCs w:val="28"/>
        </w:rPr>
        <w:t>Підтримано.</w:t>
      </w:r>
    </w:p>
    <w:p w:rsidR="0078262A" w:rsidRPr="0078262A" w:rsidRDefault="0078262A" w:rsidP="00FD554A">
      <w:pPr>
        <w:ind w:firstLine="709"/>
        <w:jc w:val="both"/>
        <w:rPr>
          <w:sz w:val="28"/>
          <w:szCs w:val="28"/>
        </w:rPr>
      </w:pPr>
    </w:p>
    <w:p w:rsidR="00FD554A" w:rsidRPr="0078262A" w:rsidRDefault="00FD554A" w:rsidP="00FD554A">
      <w:pPr>
        <w:ind w:firstLine="709"/>
        <w:jc w:val="both"/>
        <w:rPr>
          <w:sz w:val="28"/>
          <w:szCs w:val="28"/>
        </w:rPr>
      </w:pPr>
      <w:r w:rsidRPr="0078262A">
        <w:rPr>
          <w:sz w:val="28"/>
          <w:szCs w:val="28"/>
        </w:rPr>
        <w:t>Голосували за рішення в цілому – одноголосно.</w:t>
      </w:r>
    </w:p>
    <w:p w:rsidR="00FD554A" w:rsidRPr="001004B2" w:rsidRDefault="00FD554A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B37643" w:rsidRDefault="00B37643" w:rsidP="00B37643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C73DD" w:rsidRPr="00F76051">
        <w:rPr>
          <w:color w:val="000000" w:themeColor="text1"/>
          <w:sz w:val="28"/>
          <w:szCs w:val="28"/>
        </w:rPr>
        <w:t xml:space="preserve">Про внесення змін до комплексної Програми розвитку культури, туризму та охорони культурної спадщини </w:t>
      </w:r>
      <w:proofErr w:type="spellStart"/>
      <w:r w:rsidR="005C73DD" w:rsidRPr="00F76051">
        <w:rPr>
          <w:color w:val="000000" w:themeColor="text1"/>
          <w:sz w:val="28"/>
          <w:szCs w:val="28"/>
        </w:rPr>
        <w:t>Хорольської</w:t>
      </w:r>
      <w:proofErr w:type="spellEnd"/>
      <w:r w:rsidR="005C73DD" w:rsidRPr="00F76051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</w:t>
      </w:r>
      <w:r w:rsidRPr="00587F0C">
        <w:rPr>
          <w:bCs/>
          <w:sz w:val="28"/>
          <w:szCs w:val="28"/>
        </w:rPr>
        <w:t>» прийнято</w:t>
      </w:r>
      <w:r w:rsidR="00E41CF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37643" w:rsidRDefault="00B37643" w:rsidP="001004B2">
      <w:pPr>
        <w:ind w:firstLine="708"/>
        <w:contextualSpacing/>
        <w:jc w:val="both"/>
        <w:rPr>
          <w:bCs/>
          <w:sz w:val="28"/>
          <w:szCs w:val="28"/>
        </w:rPr>
      </w:pPr>
    </w:p>
    <w:p w:rsidR="005C73DD" w:rsidRDefault="00B37643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5C73DD">
        <w:rPr>
          <w:rFonts w:eastAsiaTheme="minorEastAsia"/>
          <w:color w:val="000000" w:themeColor="text1"/>
          <w:sz w:val="28"/>
          <w:szCs w:val="28"/>
        </w:rPr>
        <w:t xml:space="preserve">Про встановлення меморіальної дошки полеглому Захиснику України </w:t>
      </w:r>
      <w:proofErr w:type="spellStart"/>
      <w:r w:rsidR="005C73DD">
        <w:rPr>
          <w:rFonts w:eastAsiaTheme="minorEastAsia"/>
          <w:color w:val="000000" w:themeColor="text1"/>
          <w:sz w:val="28"/>
          <w:szCs w:val="28"/>
        </w:rPr>
        <w:t>Киприку</w:t>
      </w:r>
      <w:proofErr w:type="spellEnd"/>
      <w:r w:rsidR="005C73DD">
        <w:rPr>
          <w:rFonts w:eastAsiaTheme="minorEastAsia"/>
          <w:color w:val="000000" w:themeColor="text1"/>
          <w:sz w:val="28"/>
          <w:szCs w:val="28"/>
        </w:rPr>
        <w:t xml:space="preserve"> С.А.</w:t>
      </w:r>
    </w:p>
    <w:p w:rsidR="00B37643" w:rsidRPr="005C73DD" w:rsidRDefault="005C73DD" w:rsidP="005C73DD">
      <w:pPr>
        <w:ind w:firstLine="709"/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 w:rsidRPr="005C73DD">
        <w:rPr>
          <w:iCs/>
          <w:color w:val="000000" w:themeColor="text1"/>
          <w:sz w:val="28"/>
          <w:szCs w:val="28"/>
        </w:rPr>
        <w:t xml:space="preserve">Доповідає: Левіна О.В. </w:t>
      </w:r>
      <w:r w:rsidRPr="005C73DD">
        <w:rPr>
          <w:rFonts w:eastAsiaTheme="minorEastAsia"/>
          <w:iCs/>
          <w:color w:val="000000" w:themeColor="text1"/>
          <w:sz w:val="28"/>
          <w:szCs w:val="28"/>
        </w:rPr>
        <w:t xml:space="preserve">– начальник відділу культури, туризму та охорони культурної спадщини </w:t>
      </w:r>
      <w:proofErr w:type="spellStart"/>
      <w:r w:rsidRPr="005C73DD">
        <w:rPr>
          <w:rFonts w:eastAsiaTheme="minorEastAsia"/>
          <w:iCs/>
          <w:color w:val="000000" w:themeColor="text1"/>
          <w:sz w:val="28"/>
          <w:szCs w:val="28"/>
        </w:rPr>
        <w:t>Хорольської</w:t>
      </w:r>
      <w:proofErr w:type="spellEnd"/>
      <w:r w:rsidRPr="005C73DD">
        <w:rPr>
          <w:rFonts w:eastAsiaTheme="minorEastAsia"/>
          <w:iCs/>
          <w:color w:val="000000" w:themeColor="text1"/>
          <w:sz w:val="28"/>
          <w:szCs w:val="28"/>
        </w:rPr>
        <w:t xml:space="preserve"> міської ради.</w:t>
      </w:r>
    </w:p>
    <w:p w:rsidR="00B37643" w:rsidRPr="00587F0C" w:rsidRDefault="00B37643" w:rsidP="00B3764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18</w:t>
      </w:r>
      <w:r w:rsidRPr="00587F0C">
        <w:rPr>
          <w:sz w:val="28"/>
          <w:szCs w:val="28"/>
        </w:rPr>
        <w:t>;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37643" w:rsidRDefault="00B37643" w:rsidP="00B37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B37643" w:rsidRDefault="00B37643" w:rsidP="00B37643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C73DD">
        <w:rPr>
          <w:rFonts w:eastAsiaTheme="minorEastAsia"/>
          <w:color w:val="000000" w:themeColor="text1"/>
          <w:sz w:val="28"/>
          <w:szCs w:val="28"/>
        </w:rPr>
        <w:t xml:space="preserve">Про встановлення меморіальної дошки полеглому Захиснику України </w:t>
      </w:r>
      <w:proofErr w:type="spellStart"/>
      <w:r w:rsidR="005C73DD">
        <w:rPr>
          <w:rFonts w:eastAsiaTheme="minorEastAsia"/>
          <w:color w:val="000000" w:themeColor="text1"/>
          <w:sz w:val="28"/>
          <w:szCs w:val="28"/>
        </w:rPr>
        <w:t>Киприку</w:t>
      </w:r>
      <w:proofErr w:type="spellEnd"/>
      <w:r w:rsidR="005C73DD">
        <w:rPr>
          <w:rFonts w:eastAsiaTheme="minorEastAsia"/>
          <w:color w:val="000000" w:themeColor="text1"/>
          <w:sz w:val="28"/>
          <w:szCs w:val="28"/>
        </w:rPr>
        <w:t xml:space="preserve"> С.А.</w:t>
      </w:r>
      <w:r w:rsidRPr="00587F0C">
        <w:rPr>
          <w:bCs/>
          <w:sz w:val="28"/>
          <w:szCs w:val="28"/>
        </w:rPr>
        <w:t>» прийнято.</w:t>
      </w:r>
    </w:p>
    <w:p w:rsidR="00B37643" w:rsidRDefault="00B37643" w:rsidP="001004B2">
      <w:pPr>
        <w:ind w:firstLine="708"/>
        <w:contextualSpacing/>
        <w:jc w:val="both"/>
        <w:rPr>
          <w:bCs/>
          <w:sz w:val="28"/>
          <w:szCs w:val="28"/>
        </w:rPr>
      </w:pPr>
    </w:p>
    <w:p w:rsidR="005C73DD" w:rsidRDefault="00B37643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5C73DD" w:rsidRPr="00584AAA">
        <w:rPr>
          <w:rFonts w:eastAsiaTheme="minorEastAsia"/>
          <w:color w:val="000000" w:themeColor="text1"/>
          <w:sz w:val="28"/>
          <w:szCs w:val="28"/>
        </w:rPr>
        <w:t xml:space="preserve">Про внесення змін до Програми ефективного використання земельних ресурсів </w:t>
      </w:r>
      <w:proofErr w:type="spellStart"/>
      <w:r w:rsidR="005C73DD" w:rsidRPr="00584AAA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5C73DD" w:rsidRPr="00584AAA">
        <w:rPr>
          <w:rFonts w:eastAsiaTheme="minorEastAsia"/>
          <w:color w:val="000000" w:themeColor="text1"/>
          <w:sz w:val="28"/>
          <w:szCs w:val="28"/>
        </w:rPr>
        <w:t xml:space="preserve"> міської територіальної громади на період 2024-2026 років</w:t>
      </w:r>
      <w:r w:rsidR="005C73DD">
        <w:rPr>
          <w:rFonts w:eastAsiaTheme="minorEastAsia"/>
          <w:color w:val="000000" w:themeColor="text1"/>
          <w:sz w:val="28"/>
          <w:szCs w:val="28"/>
        </w:rPr>
        <w:t>.</w:t>
      </w:r>
    </w:p>
    <w:p w:rsidR="00B37643" w:rsidRPr="001004B2" w:rsidRDefault="005C73DD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Наказненко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Я.М. – завідувач сектору </w:t>
      </w:r>
      <w:r w:rsidRPr="00584AAA">
        <w:rPr>
          <w:rFonts w:eastAsiaTheme="minorEastAsia"/>
          <w:color w:val="000000" w:themeColor="text1"/>
          <w:sz w:val="28"/>
          <w:szCs w:val="28"/>
        </w:rPr>
        <w:t>з питань державного контролю за використанням та охороною земель</w:t>
      </w:r>
      <w:r>
        <w:rPr>
          <w:rFonts w:eastAsiaTheme="minorEastAsia"/>
          <w:color w:val="000000" w:themeColor="text1"/>
          <w:sz w:val="28"/>
          <w:szCs w:val="28"/>
        </w:rPr>
        <w:t>.</w:t>
      </w:r>
    </w:p>
    <w:p w:rsidR="00B37643" w:rsidRPr="00587F0C" w:rsidRDefault="00B37643" w:rsidP="00B3764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18</w:t>
      </w:r>
      <w:r w:rsidRPr="00587F0C">
        <w:rPr>
          <w:sz w:val="28"/>
          <w:szCs w:val="28"/>
        </w:rPr>
        <w:t>;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37643" w:rsidRDefault="00B37643" w:rsidP="00B37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B37643" w:rsidRDefault="00B37643" w:rsidP="00B37643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C73DD" w:rsidRPr="00584AAA">
        <w:rPr>
          <w:rFonts w:eastAsiaTheme="minorEastAsia"/>
          <w:color w:val="000000" w:themeColor="text1"/>
          <w:sz w:val="28"/>
          <w:szCs w:val="28"/>
        </w:rPr>
        <w:t xml:space="preserve">Про внесення змін до Програми ефективного використання земельних ресурсів </w:t>
      </w:r>
      <w:proofErr w:type="spellStart"/>
      <w:r w:rsidR="005C73DD" w:rsidRPr="00584AAA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5C73DD" w:rsidRPr="00584AAA">
        <w:rPr>
          <w:rFonts w:eastAsiaTheme="minorEastAsia"/>
          <w:color w:val="000000" w:themeColor="text1"/>
          <w:sz w:val="28"/>
          <w:szCs w:val="28"/>
        </w:rPr>
        <w:t xml:space="preserve"> міської територіальної громади на період 2024-2026 років</w:t>
      </w:r>
      <w:r w:rsidRPr="00587F0C">
        <w:rPr>
          <w:bCs/>
          <w:sz w:val="28"/>
          <w:szCs w:val="28"/>
        </w:rPr>
        <w:t>» прийнято.</w:t>
      </w:r>
    </w:p>
    <w:p w:rsidR="00B37643" w:rsidRDefault="00B37643" w:rsidP="001004B2">
      <w:pPr>
        <w:ind w:firstLine="708"/>
        <w:contextualSpacing/>
        <w:jc w:val="both"/>
        <w:rPr>
          <w:bCs/>
          <w:sz w:val="28"/>
          <w:szCs w:val="28"/>
        </w:rPr>
      </w:pPr>
    </w:p>
    <w:p w:rsidR="005C73DD" w:rsidRPr="00DB0ED7" w:rsidRDefault="00B37643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Про внесення змін до показників бюджету </w:t>
      </w:r>
      <w:proofErr w:type="spellStart"/>
      <w:r w:rsidR="005C73DD"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 міської територіальної громади на 2024 рік.</w:t>
      </w:r>
    </w:p>
    <w:p w:rsidR="00B37643" w:rsidRDefault="005C73DD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B0ED7">
        <w:rPr>
          <w:rFonts w:eastAsiaTheme="minorEastAsia"/>
          <w:color w:val="000000" w:themeColor="text1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FD554A" w:rsidRDefault="00FD554A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Голосували за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ршення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за основу – одноголосно.</w:t>
      </w:r>
    </w:p>
    <w:p w:rsidR="00FD554A" w:rsidRDefault="00FD554A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lastRenderedPageBreak/>
        <w:t xml:space="preserve"> Депутат міської ради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Олексенко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В.</w:t>
      </w:r>
      <w:r w:rsidR="005225D1">
        <w:rPr>
          <w:rFonts w:eastAsiaTheme="minorEastAsia"/>
          <w:color w:val="000000" w:themeColor="text1"/>
          <w:sz w:val="28"/>
          <w:szCs w:val="28"/>
        </w:rPr>
        <w:t>І</w:t>
      </w:r>
      <w:r>
        <w:rPr>
          <w:rFonts w:eastAsiaTheme="minorEastAsia"/>
          <w:color w:val="000000" w:themeColor="text1"/>
          <w:sz w:val="28"/>
          <w:szCs w:val="28"/>
        </w:rPr>
        <w:t xml:space="preserve">. </w:t>
      </w:r>
      <w:proofErr w:type="spellStart"/>
      <w:r w:rsidR="005225D1">
        <w:rPr>
          <w:rFonts w:eastAsiaTheme="minorEastAsia"/>
          <w:color w:val="000000" w:themeColor="text1"/>
          <w:sz w:val="28"/>
          <w:szCs w:val="28"/>
        </w:rPr>
        <w:t>вніс</w:t>
      </w:r>
      <w:proofErr w:type="spellEnd"/>
      <w:r w:rsidR="005225D1">
        <w:rPr>
          <w:rFonts w:eastAsiaTheme="minorEastAsia"/>
          <w:color w:val="000000" w:themeColor="text1"/>
          <w:sz w:val="28"/>
          <w:szCs w:val="28"/>
        </w:rPr>
        <w:t xml:space="preserve"> пропозицію проголосувати окремо за виділення коштів на придбання трактора для КП «</w:t>
      </w:r>
      <w:proofErr w:type="spellStart"/>
      <w:r w:rsidR="005225D1">
        <w:rPr>
          <w:rFonts w:eastAsiaTheme="minorEastAsia"/>
          <w:color w:val="000000" w:themeColor="text1"/>
          <w:sz w:val="28"/>
          <w:szCs w:val="28"/>
        </w:rPr>
        <w:t>Комунсервіс</w:t>
      </w:r>
      <w:proofErr w:type="spellEnd"/>
      <w:r w:rsidR="005225D1">
        <w:rPr>
          <w:rFonts w:eastAsiaTheme="minorEastAsia"/>
          <w:color w:val="000000" w:themeColor="text1"/>
          <w:sz w:val="28"/>
          <w:szCs w:val="28"/>
        </w:rPr>
        <w:t>».</w:t>
      </w:r>
    </w:p>
    <w:p w:rsidR="00FD554A" w:rsidRPr="001004B2" w:rsidRDefault="00FD554A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B37643" w:rsidRPr="00587F0C" w:rsidRDefault="00B37643" w:rsidP="00B3764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 w:rsidR="005225D1">
        <w:rPr>
          <w:sz w:val="28"/>
          <w:szCs w:val="28"/>
        </w:rPr>
        <w:t xml:space="preserve"> за </w:t>
      </w:r>
      <w:proofErr w:type="spellStart"/>
      <w:r w:rsidR="005225D1">
        <w:rPr>
          <w:sz w:val="28"/>
          <w:szCs w:val="28"/>
        </w:rPr>
        <w:t>видлення</w:t>
      </w:r>
      <w:proofErr w:type="spellEnd"/>
      <w:r w:rsidR="005225D1">
        <w:rPr>
          <w:sz w:val="28"/>
          <w:szCs w:val="28"/>
        </w:rPr>
        <w:t xml:space="preserve"> 1,7 </w:t>
      </w:r>
      <w:proofErr w:type="spellStart"/>
      <w:r w:rsidR="005225D1">
        <w:rPr>
          <w:sz w:val="28"/>
          <w:szCs w:val="28"/>
        </w:rPr>
        <w:t>млн.грн</w:t>
      </w:r>
      <w:proofErr w:type="spellEnd"/>
      <w:r w:rsidR="005225D1">
        <w:rPr>
          <w:sz w:val="28"/>
          <w:szCs w:val="28"/>
        </w:rPr>
        <w:t xml:space="preserve"> для придбання трактора:</w:t>
      </w:r>
    </w:p>
    <w:p w:rsidR="00B37643" w:rsidRPr="00E41CF9" w:rsidRDefault="005225D1" w:rsidP="00B37643">
      <w:pPr>
        <w:ind w:firstLine="709"/>
        <w:jc w:val="both"/>
        <w:rPr>
          <w:sz w:val="28"/>
          <w:szCs w:val="28"/>
        </w:rPr>
      </w:pPr>
      <w:r w:rsidRPr="00E41CF9">
        <w:rPr>
          <w:sz w:val="28"/>
          <w:szCs w:val="28"/>
        </w:rPr>
        <w:t>«За» – 10</w:t>
      </w:r>
      <w:r w:rsidR="00B37643" w:rsidRPr="00E41CF9">
        <w:rPr>
          <w:sz w:val="28"/>
          <w:szCs w:val="28"/>
        </w:rPr>
        <w:t>;</w:t>
      </w:r>
    </w:p>
    <w:p w:rsidR="00B37643" w:rsidRPr="00E41CF9" w:rsidRDefault="00B37643" w:rsidP="00B37643">
      <w:pPr>
        <w:ind w:firstLine="709"/>
        <w:jc w:val="both"/>
        <w:rPr>
          <w:sz w:val="28"/>
          <w:szCs w:val="28"/>
        </w:rPr>
      </w:pPr>
      <w:r w:rsidRPr="00E41CF9">
        <w:rPr>
          <w:sz w:val="28"/>
          <w:szCs w:val="28"/>
        </w:rPr>
        <w:t>«Проти» – немає;</w:t>
      </w:r>
    </w:p>
    <w:p w:rsidR="00B37643" w:rsidRPr="00E41CF9" w:rsidRDefault="00B37643" w:rsidP="00B37643">
      <w:pPr>
        <w:ind w:firstLine="709"/>
        <w:jc w:val="both"/>
        <w:rPr>
          <w:sz w:val="28"/>
          <w:szCs w:val="28"/>
        </w:rPr>
      </w:pPr>
      <w:r w:rsidRPr="00E41CF9">
        <w:rPr>
          <w:sz w:val="28"/>
          <w:szCs w:val="28"/>
        </w:rPr>
        <w:t>«Утримався» –</w:t>
      </w:r>
      <w:r w:rsidR="00E41CF9" w:rsidRPr="00E41CF9">
        <w:rPr>
          <w:sz w:val="28"/>
          <w:szCs w:val="28"/>
        </w:rPr>
        <w:t>8</w:t>
      </w:r>
      <w:r w:rsidRPr="00E41CF9">
        <w:rPr>
          <w:sz w:val="28"/>
          <w:szCs w:val="28"/>
        </w:rPr>
        <w:t>;</w:t>
      </w:r>
    </w:p>
    <w:p w:rsidR="00B37643" w:rsidRPr="00E41CF9" w:rsidRDefault="00B37643" w:rsidP="00B37643">
      <w:pPr>
        <w:ind w:firstLine="709"/>
        <w:jc w:val="both"/>
        <w:rPr>
          <w:sz w:val="28"/>
          <w:szCs w:val="28"/>
        </w:rPr>
      </w:pPr>
      <w:r w:rsidRPr="00E41CF9">
        <w:rPr>
          <w:sz w:val="28"/>
          <w:szCs w:val="28"/>
        </w:rPr>
        <w:t>«Не голосував» – 1.</w:t>
      </w:r>
    </w:p>
    <w:p w:rsidR="005225D1" w:rsidRPr="00E41CF9" w:rsidRDefault="005225D1" w:rsidP="00B37643">
      <w:pPr>
        <w:ind w:firstLine="709"/>
        <w:jc w:val="both"/>
        <w:rPr>
          <w:sz w:val="28"/>
          <w:szCs w:val="28"/>
        </w:rPr>
      </w:pPr>
      <w:r w:rsidRPr="00E41CF9">
        <w:rPr>
          <w:sz w:val="28"/>
          <w:szCs w:val="28"/>
        </w:rPr>
        <w:t>Не підтримано.</w:t>
      </w:r>
    </w:p>
    <w:p w:rsidR="005225D1" w:rsidRDefault="005225D1" w:rsidP="00B37643">
      <w:pPr>
        <w:ind w:firstLine="709"/>
        <w:jc w:val="both"/>
        <w:rPr>
          <w:sz w:val="28"/>
          <w:szCs w:val="28"/>
        </w:rPr>
      </w:pPr>
    </w:p>
    <w:p w:rsidR="005225D1" w:rsidRPr="005225D1" w:rsidRDefault="005225D1" w:rsidP="00B37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Голосували за рішення в цілому з урахуванням змін:</w:t>
      </w:r>
    </w:p>
    <w:p w:rsidR="005225D1" w:rsidRPr="00587F0C" w:rsidRDefault="005225D1" w:rsidP="00522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18</w:t>
      </w:r>
      <w:r w:rsidRPr="00587F0C">
        <w:rPr>
          <w:sz w:val="28"/>
          <w:szCs w:val="28"/>
        </w:rPr>
        <w:t>;</w:t>
      </w:r>
    </w:p>
    <w:p w:rsidR="005225D1" w:rsidRPr="00587F0C" w:rsidRDefault="005225D1" w:rsidP="005225D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225D1" w:rsidRPr="00587F0C" w:rsidRDefault="005225D1" w:rsidP="005225D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5225D1" w:rsidRDefault="005225D1" w:rsidP="00522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B37643" w:rsidRDefault="00B37643" w:rsidP="00B37643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Про внесення змін до показників бюджету </w:t>
      </w:r>
      <w:proofErr w:type="spellStart"/>
      <w:r w:rsidR="005C73DD"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 міської територіальної громади на 2024 рік</w:t>
      </w:r>
      <w:r w:rsidRPr="00587F0C">
        <w:rPr>
          <w:bCs/>
          <w:sz w:val="28"/>
          <w:szCs w:val="28"/>
        </w:rPr>
        <w:t xml:space="preserve">» </w:t>
      </w:r>
      <w:r w:rsidR="00FD554A">
        <w:rPr>
          <w:bCs/>
          <w:sz w:val="28"/>
          <w:szCs w:val="28"/>
        </w:rPr>
        <w:t xml:space="preserve">з урахуванням змін </w:t>
      </w:r>
      <w:r w:rsidRPr="00587F0C">
        <w:rPr>
          <w:bCs/>
          <w:sz w:val="28"/>
          <w:szCs w:val="28"/>
        </w:rPr>
        <w:t>прийнято.</w:t>
      </w:r>
    </w:p>
    <w:p w:rsidR="00B37643" w:rsidRDefault="00B37643" w:rsidP="001004B2">
      <w:pPr>
        <w:ind w:firstLine="708"/>
        <w:contextualSpacing/>
        <w:jc w:val="both"/>
        <w:rPr>
          <w:bCs/>
          <w:sz w:val="28"/>
          <w:szCs w:val="28"/>
        </w:rPr>
      </w:pPr>
    </w:p>
    <w:p w:rsidR="005C73DD" w:rsidRPr="00DB0ED7" w:rsidRDefault="00B37643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Про внесення змін до фінансового плану комунального підприємства «Господар» </w:t>
      </w:r>
      <w:proofErr w:type="spellStart"/>
      <w:r w:rsidR="005C73DD"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B37643" w:rsidRDefault="005C73DD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B0ED7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5225D1" w:rsidRDefault="005225D1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Депутат міської ради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Торкут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Л.О. зауважила, що з питань діяльності комунальних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підприємст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мають доповідати їх керівники, а не </w:t>
      </w:r>
      <w:r w:rsidRPr="00DB0ED7">
        <w:rPr>
          <w:rFonts w:eastAsiaTheme="minorEastAsia"/>
          <w:color w:val="000000" w:themeColor="text1"/>
          <w:sz w:val="28"/>
          <w:szCs w:val="28"/>
        </w:rPr>
        <w:t>начальник відділу комунальної власності</w:t>
      </w:r>
      <w:r>
        <w:rPr>
          <w:rFonts w:eastAsiaTheme="minorEastAsia"/>
          <w:color w:val="000000" w:themeColor="text1"/>
          <w:sz w:val="28"/>
          <w:szCs w:val="28"/>
        </w:rPr>
        <w:t>.</w:t>
      </w:r>
    </w:p>
    <w:p w:rsidR="005225D1" w:rsidRPr="001004B2" w:rsidRDefault="005225D1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proofErr w:type="spellStart"/>
      <w:r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Я.Ю.</w:t>
      </w:r>
      <w:r w:rsidR="002D71C7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2D71C7" w:rsidRPr="00DB0ED7">
        <w:rPr>
          <w:rFonts w:eastAsiaTheme="minorEastAsia"/>
          <w:color w:val="000000" w:themeColor="text1"/>
          <w:sz w:val="28"/>
          <w:szCs w:val="28"/>
        </w:rPr>
        <w:t>– начальник відділу комунальної власності, житлово – комунального господарства та благоустрою</w:t>
      </w:r>
      <w:bookmarkStart w:id="6" w:name="_GoBack"/>
      <w:bookmarkEnd w:id="6"/>
      <w:r>
        <w:rPr>
          <w:rFonts w:eastAsiaTheme="minorEastAsia"/>
          <w:color w:val="000000" w:themeColor="text1"/>
          <w:sz w:val="28"/>
          <w:szCs w:val="28"/>
        </w:rPr>
        <w:t xml:space="preserve"> сказала, що зауваження є слушним </w:t>
      </w:r>
      <w:r w:rsidR="007169B0">
        <w:rPr>
          <w:rFonts w:eastAsiaTheme="minorEastAsia"/>
          <w:color w:val="000000" w:themeColor="text1"/>
          <w:sz w:val="28"/>
          <w:szCs w:val="28"/>
        </w:rPr>
        <w:t xml:space="preserve">і </w:t>
      </w:r>
      <w:r>
        <w:rPr>
          <w:rFonts w:eastAsiaTheme="minorEastAsia"/>
          <w:color w:val="000000" w:themeColor="text1"/>
          <w:sz w:val="28"/>
          <w:szCs w:val="28"/>
        </w:rPr>
        <w:t>буде враховане в подальшій роботі.</w:t>
      </w:r>
    </w:p>
    <w:p w:rsidR="00B37643" w:rsidRPr="00587F0C" w:rsidRDefault="00B37643" w:rsidP="00B3764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 – </w:t>
      </w:r>
      <w:r w:rsidR="00984CAA">
        <w:rPr>
          <w:sz w:val="28"/>
          <w:szCs w:val="28"/>
        </w:rPr>
        <w:t>17</w:t>
      </w:r>
      <w:r w:rsidRPr="00587F0C">
        <w:rPr>
          <w:sz w:val="28"/>
          <w:szCs w:val="28"/>
        </w:rPr>
        <w:t>;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37643" w:rsidRDefault="00B37643" w:rsidP="00B37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984CAA">
        <w:rPr>
          <w:sz w:val="28"/>
          <w:szCs w:val="28"/>
        </w:rPr>
        <w:t xml:space="preserve"> 2</w:t>
      </w:r>
      <w:r>
        <w:rPr>
          <w:sz w:val="28"/>
          <w:szCs w:val="28"/>
        </w:rPr>
        <w:t>.</w:t>
      </w:r>
    </w:p>
    <w:p w:rsidR="00B37643" w:rsidRDefault="00B37643" w:rsidP="00B37643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Про внесення змін до фінансового плану комунального підприємства «Господар» </w:t>
      </w:r>
      <w:proofErr w:type="spellStart"/>
      <w:r w:rsidR="005C73DD"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 прийнято.</w:t>
      </w:r>
    </w:p>
    <w:p w:rsidR="00B37643" w:rsidRDefault="00B37643" w:rsidP="001004B2">
      <w:pPr>
        <w:ind w:firstLine="708"/>
        <w:contextualSpacing/>
        <w:jc w:val="both"/>
        <w:rPr>
          <w:bCs/>
          <w:sz w:val="28"/>
          <w:szCs w:val="28"/>
        </w:rPr>
      </w:pPr>
    </w:p>
    <w:p w:rsidR="005C73DD" w:rsidRPr="00DB0ED7" w:rsidRDefault="00B37643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Про внесення змін до фінансового плану комунального підприємства КП «Добробут» </w:t>
      </w:r>
      <w:proofErr w:type="spellStart"/>
      <w:r w:rsidR="005C73DD"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B37643" w:rsidRPr="001004B2" w:rsidRDefault="005C73DD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B0ED7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37643" w:rsidRPr="00587F0C" w:rsidRDefault="00B37643" w:rsidP="00B3764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Голосували</w:t>
      </w:r>
      <w:r>
        <w:rPr>
          <w:sz w:val="28"/>
          <w:szCs w:val="28"/>
        </w:rPr>
        <w:t>: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 – </w:t>
      </w:r>
      <w:r w:rsidR="00984CAA">
        <w:rPr>
          <w:sz w:val="28"/>
          <w:szCs w:val="28"/>
        </w:rPr>
        <w:t>16</w:t>
      </w:r>
      <w:r w:rsidRPr="00587F0C">
        <w:rPr>
          <w:sz w:val="28"/>
          <w:szCs w:val="28"/>
        </w:rPr>
        <w:t>;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37643" w:rsidRDefault="00B37643" w:rsidP="00B37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984CAA">
        <w:rPr>
          <w:sz w:val="28"/>
          <w:szCs w:val="28"/>
        </w:rPr>
        <w:t xml:space="preserve"> 3</w:t>
      </w:r>
      <w:r>
        <w:rPr>
          <w:sz w:val="28"/>
          <w:szCs w:val="28"/>
        </w:rPr>
        <w:t>.</w:t>
      </w:r>
    </w:p>
    <w:p w:rsidR="00B37643" w:rsidRDefault="00B37643" w:rsidP="00B37643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Про внесення змін до фінансового плану комунального підприємства КП «Добробут» </w:t>
      </w:r>
      <w:proofErr w:type="spellStart"/>
      <w:r w:rsidR="005C73DD"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5C73DD"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 прийнято.</w:t>
      </w:r>
    </w:p>
    <w:p w:rsidR="005C73DD" w:rsidRDefault="005C73DD" w:rsidP="00984CAA">
      <w:pPr>
        <w:contextualSpacing/>
        <w:jc w:val="both"/>
        <w:rPr>
          <w:bCs/>
          <w:sz w:val="28"/>
          <w:szCs w:val="28"/>
        </w:rPr>
      </w:pPr>
    </w:p>
    <w:p w:rsidR="005C73DD" w:rsidRDefault="00B37643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5C73DD" w:rsidRPr="00584AAA">
        <w:rPr>
          <w:rFonts w:eastAsiaTheme="minorEastAsia"/>
          <w:color w:val="000000" w:themeColor="text1"/>
          <w:sz w:val="28"/>
          <w:szCs w:val="28"/>
        </w:rPr>
        <w:t xml:space="preserve">Про надання згоди на прийняття з державної у комунальну власність </w:t>
      </w:r>
      <w:proofErr w:type="spellStart"/>
      <w:r w:rsidR="005C73DD" w:rsidRPr="00584AAA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5C73DD" w:rsidRPr="00584AAA">
        <w:rPr>
          <w:rFonts w:eastAsiaTheme="minorEastAsia"/>
          <w:color w:val="000000" w:themeColor="text1"/>
          <w:sz w:val="28"/>
          <w:szCs w:val="28"/>
        </w:rPr>
        <w:t xml:space="preserve"> міської територіальної громади планшетів </w:t>
      </w:r>
      <w:proofErr w:type="spellStart"/>
      <w:r w:rsidR="005C73DD" w:rsidRPr="00584AAA">
        <w:rPr>
          <w:rFonts w:eastAsiaTheme="minorEastAsia"/>
          <w:color w:val="000000" w:themeColor="text1"/>
          <w:sz w:val="28"/>
          <w:szCs w:val="28"/>
        </w:rPr>
        <w:t>Alpin</w:t>
      </w:r>
      <w:proofErr w:type="spellEnd"/>
      <w:r w:rsidR="005C73DD" w:rsidRPr="00584AAA">
        <w:rPr>
          <w:rFonts w:eastAsiaTheme="minorEastAsia"/>
          <w:color w:val="000000" w:themeColor="text1"/>
          <w:sz w:val="28"/>
          <w:szCs w:val="28"/>
        </w:rPr>
        <w:t xml:space="preserve"> S50 10.4 для забезпечення фахівців із соціальної роботи</w:t>
      </w:r>
      <w:r w:rsidR="005C73DD">
        <w:rPr>
          <w:rFonts w:eastAsiaTheme="minorEastAsia"/>
          <w:color w:val="000000" w:themeColor="text1"/>
          <w:sz w:val="28"/>
          <w:szCs w:val="28"/>
        </w:rPr>
        <w:t>.</w:t>
      </w:r>
    </w:p>
    <w:p w:rsidR="00B37643" w:rsidRPr="001004B2" w:rsidRDefault="005C73DD" w:rsidP="005C73D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B0ED7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</w:t>
      </w:r>
      <w:r>
        <w:rPr>
          <w:rFonts w:eastAsiaTheme="minorEastAsia"/>
          <w:color w:val="000000" w:themeColor="text1"/>
          <w:sz w:val="28"/>
          <w:szCs w:val="28"/>
        </w:rPr>
        <w:t xml:space="preserve"> </w:t>
      </w:r>
      <w:r w:rsidRPr="00DB0ED7">
        <w:rPr>
          <w:rFonts w:eastAsiaTheme="minorEastAsia"/>
          <w:color w:val="000000" w:themeColor="text1"/>
          <w:sz w:val="28"/>
          <w:szCs w:val="28"/>
        </w:rPr>
        <w:t xml:space="preserve">комунального господарства та благоустрою виконавчого комітету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37643" w:rsidRPr="00587F0C" w:rsidRDefault="00B37643" w:rsidP="00B3764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 – </w:t>
      </w:r>
      <w:r w:rsidR="00984CAA">
        <w:rPr>
          <w:sz w:val="28"/>
          <w:szCs w:val="28"/>
        </w:rPr>
        <w:t>16</w:t>
      </w:r>
      <w:r w:rsidRPr="00587F0C">
        <w:rPr>
          <w:sz w:val="28"/>
          <w:szCs w:val="28"/>
        </w:rPr>
        <w:t>;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37643" w:rsidRDefault="00B37643" w:rsidP="00B37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984CAA">
        <w:rPr>
          <w:sz w:val="28"/>
          <w:szCs w:val="28"/>
        </w:rPr>
        <w:t xml:space="preserve"> 3</w:t>
      </w:r>
      <w:r>
        <w:rPr>
          <w:sz w:val="28"/>
          <w:szCs w:val="28"/>
        </w:rPr>
        <w:t>.</w:t>
      </w:r>
    </w:p>
    <w:p w:rsidR="00B37643" w:rsidRDefault="00B37643" w:rsidP="00B37643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C73DD" w:rsidRPr="00584AAA">
        <w:rPr>
          <w:rFonts w:eastAsiaTheme="minorEastAsia"/>
          <w:color w:val="000000" w:themeColor="text1"/>
          <w:sz w:val="28"/>
          <w:szCs w:val="28"/>
        </w:rPr>
        <w:t xml:space="preserve">Про надання згоди на прийняття з державної у комунальну власність </w:t>
      </w:r>
      <w:proofErr w:type="spellStart"/>
      <w:r w:rsidR="005C73DD" w:rsidRPr="00584AAA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5C73DD" w:rsidRPr="00584AAA">
        <w:rPr>
          <w:rFonts w:eastAsiaTheme="minorEastAsia"/>
          <w:color w:val="000000" w:themeColor="text1"/>
          <w:sz w:val="28"/>
          <w:szCs w:val="28"/>
        </w:rPr>
        <w:t xml:space="preserve"> міської територіальної громади планшетів </w:t>
      </w:r>
      <w:proofErr w:type="spellStart"/>
      <w:r w:rsidR="005C73DD" w:rsidRPr="00584AAA">
        <w:rPr>
          <w:rFonts w:eastAsiaTheme="minorEastAsia"/>
          <w:color w:val="000000" w:themeColor="text1"/>
          <w:sz w:val="28"/>
          <w:szCs w:val="28"/>
        </w:rPr>
        <w:t>Alpin</w:t>
      </w:r>
      <w:proofErr w:type="spellEnd"/>
      <w:r w:rsidR="005C73DD" w:rsidRPr="00584AAA">
        <w:rPr>
          <w:rFonts w:eastAsiaTheme="minorEastAsia"/>
          <w:color w:val="000000" w:themeColor="text1"/>
          <w:sz w:val="28"/>
          <w:szCs w:val="28"/>
        </w:rPr>
        <w:t xml:space="preserve"> S50 10.4 для забезпечення фахівців із соціальної роботи</w:t>
      </w:r>
      <w:r w:rsidRPr="00587F0C">
        <w:rPr>
          <w:bCs/>
          <w:sz w:val="28"/>
          <w:szCs w:val="28"/>
        </w:rPr>
        <w:t>» прийнято.</w:t>
      </w:r>
    </w:p>
    <w:p w:rsidR="00B37643" w:rsidRDefault="00B37643" w:rsidP="001004B2">
      <w:pPr>
        <w:ind w:firstLine="708"/>
        <w:contextualSpacing/>
        <w:jc w:val="both"/>
        <w:rPr>
          <w:bCs/>
          <w:sz w:val="28"/>
          <w:szCs w:val="28"/>
        </w:rPr>
      </w:pPr>
    </w:p>
    <w:p w:rsidR="00984CAA" w:rsidRPr="00984CAA" w:rsidRDefault="00B37643" w:rsidP="00984CAA">
      <w:pPr>
        <w:ind w:firstLine="709"/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984CAA" w:rsidRPr="00984CAA">
        <w:rPr>
          <w:rFonts w:eastAsiaTheme="minorEastAsia"/>
          <w:iCs/>
          <w:color w:val="000000" w:themeColor="text1"/>
          <w:sz w:val="28"/>
          <w:szCs w:val="28"/>
        </w:rPr>
        <w:t xml:space="preserve"> Про підсумки роботи та фінансово-господарську діяльність КП «</w:t>
      </w:r>
      <w:proofErr w:type="spellStart"/>
      <w:r w:rsidR="00984CAA" w:rsidRPr="00984CAA">
        <w:rPr>
          <w:rFonts w:eastAsiaTheme="minorEastAsia"/>
          <w:iCs/>
          <w:color w:val="000000" w:themeColor="text1"/>
          <w:sz w:val="28"/>
          <w:szCs w:val="28"/>
        </w:rPr>
        <w:t>Комунсервіс</w:t>
      </w:r>
      <w:proofErr w:type="spellEnd"/>
      <w:r w:rsidR="00984CAA" w:rsidRPr="00984CAA">
        <w:rPr>
          <w:rFonts w:eastAsiaTheme="minorEastAsia"/>
          <w:iCs/>
          <w:color w:val="000000" w:themeColor="text1"/>
          <w:sz w:val="28"/>
          <w:szCs w:val="28"/>
        </w:rPr>
        <w:t>» за 9 місяців 2024 року.</w:t>
      </w:r>
    </w:p>
    <w:p w:rsidR="00B37643" w:rsidRPr="001004B2" w:rsidRDefault="00984CAA" w:rsidP="00984CAA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984CAA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984CAA">
        <w:rPr>
          <w:rFonts w:eastAsiaTheme="minorEastAsia"/>
          <w:color w:val="000000" w:themeColor="text1"/>
          <w:sz w:val="28"/>
          <w:szCs w:val="28"/>
        </w:rPr>
        <w:t>Лозенко</w:t>
      </w:r>
      <w:proofErr w:type="spellEnd"/>
      <w:r w:rsidRPr="00984CAA">
        <w:rPr>
          <w:rFonts w:eastAsiaTheme="minorEastAsia"/>
          <w:color w:val="000000" w:themeColor="text1"/>
          <w:sz w:val="28"/>
          <w:szCs w:val="28"/>
        </w:rPr>
        <w:t xml:space="preserve"> О.А. – директор КП «</w:t>
      </w:r>
      <w:proofErr w:type="spellStart"/>
      <w:r w:rsidRPr="00984CAA">
        <w:rPr>
          <w:rFonts w:eastAsiaTheme="minorEastAsia"/>
          <w:color w:val="000000" w:themeColor="text1"/>
          <w:sz w:val="28"/>
          <w:szCs w:val="28"/>
        </w:rPr>
        <w:t>Комунсервіс</w:t>
      </w:r>
      <w:proofErr w:type="spellEnd"/>
      <w:r w:rsidRPr="00984CAA">
        <w:rPr>
          <w:rFonts w:eastAsiaTheme="minorEastAsia"/>
          <w:color w:val="000000" w:themeColor="text1"/>
          <w:sz w:val="28"/>
          <w:szCs w:val="28"/>
        </w:rPr>
        <w:t>».</w:t>
      </w:r>
    </w:p>
    <w:p w:rsidR="00CE4A73" w:rsidRDefault="00CE4A73" w:rsidP="00B37643">
      <w:pPr>
        <w:ind w:firstLine="708"/>
        <w:jc w:val="both"/>
        <w:rPr>
          <w:sz w:val="28"/>
          <w:szCs w:val="28"/>
        </w:rPr>
      </w:pP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</w:t>
      </w:r>
      <w:r>
        <w:rPr>
          <w:rFonts w:eastAsiaTheme="minorEastAsia"/>
          <w:color w:val="000000" w:themeColor="text1"/>
          <w:sz w:val="28"/>
          <w:szCs w:val="28"/>
        </w:rPr>
        <w:t xml:space="preserve"> </w:t>
      </w:r>
      <w:r w:rsidRPr="00DB0ED7">
        <w:rPr>
          <w:rFonts w:eastAsiaTheme="minorEastAsia"/>
          <w:color w:val="000000" w:themeColor="text1"/>
          <w:sz w:val="28"/>
          <w:szCs w:val="28"/>
        </w:rPr>
        <w:t xml:space="preserve">комунального господарства та благоустрою виконавчого комітету </w:t>
      </w:r>
      <w:proofErr w:type="spellStart"/>
      <w:r w:rsidRPr="00DB0ED7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DB0ED7">
        <w:rPr>
          <w:rFonts w:eastAsiaTheme="minorEastAsia"/>
          <w:color w:val="000000" w:themeColor="text1"/>
          <w:sz w:val="28"/>
          <w:szCs w:val="28"/>
        </w:rPr>
        <w:t xml:space="preserve"> міської ради</w:t>
      </w:r>
      <w:r>
        <w:rPr>
          <w:rFonts w:eastAsiaTheme="minorEastAsia"/>
          <w:color w:val="000000" w:themeColor="text1"/>
          <w:sz w:val="28"/>
          <w:szCs w:val="28"/>
        </w:rPr>
        <w:t xml:space="preserve">, як співдоповідач, зачитала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проєкт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рішення з даного питання.</w:t>
      </w:r>
      <w:r w:rsidRPr="00587F0C">
        <w:rPr>
          <w:sz w:val="28"/>
          <w:szCs w:val="28"/>
        </w:rPr>
        <w:t xml:space="preserve"> </w:t>
      </w:r>
    </w:p>
    <w:p w:rsidR="000376D5" w:rsidRDefault="00CE4A73" w:rsidP="00037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Голосували за </w:t>
      </w:r>
      <w:proofErr w:type="spellStart"/>
      <w:r>
        <w:rPr>
          <w:sz w:val="28"/>
          <w:szCs w:val="28"/>
        </w:rPr>
        <w:t>рішення</w:t>
      </w:r>
      <w:r w:rsidR="007169B0">
        <w:rPr>
          <w:sz w:val="28"/>
          <w:szCs w:val="28"/>
        </w:rPr>
        <w:t>за</w:t>
      </w:r>
      <w:proofErr w:type="spellEnd"/>
      <w:r w:rsidR="007169B0">
        <w:rPr>
          <w:sz w:val="28"/>
          <w:szCs w:val="28"/>
        </w:rPr>
        <w:t xml:space="preserve"> основу </w:t>
      </w:r>
      <w:r>
        <w:rPr>
          <w:sz w:val="28"/>
          <w:szCs w:val="28"/>
        </w:rPr>
        <w:t>– одноголосно.</w:t>
      </w:r>
    </w:p>
    <w:p w:rsidR="00CE4A73" w:rsidRDefault="002510BA" w:rsidP="00B376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Депутат</w:t>
      </w:r>
      <w:r w:rsidR="007169B0">
        <w:rPr>
          <w:sz w:val="28"/>
          <w:szCs w:val="28"/>
        </w:rPr>
        <w:t xml:space="preserve">и </w:t>
      </w:r>
      <w:proofErr w:type="spellStart"/>
      <w:r w:rsidR="007169B0">
        <w:rPr>
          <w:sz w:val="28"/>
          <w:szCs w:val="28"/>
        </w:rPr>
        <w:t>Торкут</w:t>
      </w:r>
      <w:proofErr w:type="spellEnd"/>
      <w:r w:rsidR="007169B0">
        <w:rPr>
          <w:sz w:val="28"/>
          <w:szCs w:val="28"/>
        </w:rPr>
        <w:t xml:space="preserve"> Л.О. та </w:t>
      </w:r>
      <w:proofErr w:type="spellStart"/>
      <w:r w:rsidR="007169B0">
        <w:rPr>
          <w:sz w:val="28"/>
          <w:szCs w:val="28"/>
        </w:rPr>
        <w:t>Олексенко</w:t>
      </w:r>
      <w:proofErr w:type="spellEnd"/>
      <w:r w:rsidR="00CE4A73">
        <w:rPr>
          <w:sz w:val="28"/>
          <w:szCs w:val="28"/>
        </w:rPr>
        <w:t xml:space="preserve"> В.І. </w:t>
      </w:r>
      <w:r>
        <w:rPr>
          <w:sz w:val="28"/>
          <w:szCs w:val="28"/>
        </w:rPr>
        <w:t xml:space="preserve">запропонували </w:t>
      </w:r>
      <w:r w:rsidR="00CE4A73">
        <w:rPr>
          <w:sz w:val="28"/>
          <w:szCs w:val="28"/>
        </w:rPr>
        <w:t xml:space="preserve">доповнення до </w:t>
      </w:r>
      <w:proofErr w:type="spellStart"/>
      <w:r w:rsidR="00CE4A73">
        <w:rPr>
          <w:sz w:val="28"/>
          <w:szCs w:val="28"/>
        </w:rPr>
        <w:t>проєкту</w:t>
      </w:r>
      <w:proofErr w:type="spellEnd"/>
      <w:r w:rsidR="00CE4A73">
        <w:rPr>
          <w:sz w:val="28"/>
          <w:szCs w:val="28"/>
        </w:rPr>
        <w:t xml:space="preserve"> р</w:t>
      </w:r>
      <w:r>
        <w:rPr>
          <w:sz w:val="28"/>
          <w:szCs w:val="28"/>
        </w:rPr>
        <w:t>і</w:t>
      </w:r>
      <w:r w:rsidR="00CE4A73">
        <w:rPr>
          <w:sz w:val="28"/>
          <w:szCs w:val="28"/>
        </w:rPr>
        <w:t>шення такого змісту:</w:t>
      </w:r>
    </w:p>
    <w:p w:rsidR="00477527" w:rsidRPr="00590872" w:rsidRDefault="000376D5" w:rsidP="00477527">
      <w:pPr>
        <w:pStyle w:val="a4"/>
        <w:tabs>
          <w:tab w:val="left" w:pos="709"/>
          <w:tab w:val="left" w:pos="993"/>
          <w:tab w:val="left" w:pos="1134"/>
        </w:tabs>
        <w:ind w:left="0" w:right="-7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ab/>
        <w:t xml:space="preserve">- п. </w:t>
      </w:r>
      <w:r w:rsidR="00477527" w:rsidRPr="00590872">
        <w:rPr>
          <w:color w:val="000000"/>
          <w:sz w:val="28"/>
          <w:szCs w:val="28"/>
          <w:lang w:eastAsia="uk-UA"/>
        </w:rPr>
        <w:t>2.11. Здійснювати надання послуг виключно на комерційній основі з урахуванням собівартості.</w:t>
      </w:r>
    </w:p>
    <w:p w:rsidR="002510BA" w:rsidRPr="000376D5" w:rsidRDefault="00477527" w:rsidP="000376D5">
      <w:pPr>
        <w:pStyle w:val="a4"/>
        <w:tabs>
          <w:tab w:val="left" w:pos="709"/>
          <w:tab w:val="left" w:pos="993"/>
          <w:tab w:val="left" w:pos="1134"/>
        </w:tabs>
        <w:ind w:left="0" w:right="-7"/>
        <w:rPr>
          <w:color w:val="000000"/>
          <w:sz w:val="28"/>
          <w:szCs w:val="28"/>
          <w:lang w:eastAsia="uk-UA"/>
        </w:rPr>
      </w:pPr>
      <w:r w:rsidRPr="00590872">
        <w:rPr>
          <w:color w:val="000000"/>
          <w:sz w:val="28"/>
          <w:szCs w:val="28"/>
          <w:lang w:eastAsia="uk-UA"/>
        </w:rPr>
        <w:tab/>
      </w:r>
      <w:r w:rsidR="000376D5">
        <w:rPr>
          <w:color w:val="000000"/>
          <w:sz w:val="28"/>
          <w:szCs w:val="28"/>
          <w:lang w:eastAsia="uk-UA"/>
        </w:rPr>
        <w:t xml:space="preserve">- п. </w:t>
      </w:r>
      <w:r w:rsidRPr="00590872">
        <w:rPr>
          <w:color w:val="000000"/>
          <w:sz w:val="28"/>
          <w:szCs w:val="28"/>
          <w:lang w:eastAsia="uk-UA"/>
        </w:rPr>
        <w:t>2.1</w:t>
      </w:r>
      <w:r w:rsidR="000376D5">
        <w:rPr>
          <w:color w:val="000000"/>
          <w:sz w:val="28"/>
          <w:szCs w:val="28"/>
          <w:lang w:eastAsia="uk-UA"/>
        </w:rPr>
        <w:t>2</w:t>
      </w:r>
      <w:r w:rsidRPr="00590872">
        <w:rPr>
          <w:color w:val="000000"/>
          <w:sz w:val="28"/>
          <w:szCs w:val="28"/>
          <w:lang w:eastAsia="uk-UA"/>
        </w:rPr>
        <w:t>. Забезпечити раціональне використання трудових ресурсів.</w:t>
      </w:r>
    </w:p>
    <w:p w:rsidR="00B37643" w:rsidRDefault="00B37643" w:rsidP="00B3764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 w:rsidR="002510BA">
        <w:rPr>
          <w:sz w:val="28"/>
          <w:szCs w:val="28"/>
        </w:rPr>
        <w:t xml:space="preserve"> за </w:t>
      </w:r>
      <w:proofErr w:type="spellStart"/>
      <w:r w:rsidR="002510BA">
        <w:rPr>
          <w:sz w:val="28"/>
          <w:szCs w:val="28"/>
        </w:rPr>
        <w:t>допонення</w:t>
      </w:r>
      <w:proofErr w:type="spellEnd"/>
      <w:r w:rsidR="002510BA">
        <w:rPr>
          <w:sz w:val="28"/>
          <w:szCs w:val="28"/>
        </w:rPr>
        <w:t xml:space="preserve"> – одноголосно.</w:t>
      </w:r>
    </w:p>
    <w:p w:rsidR="000376D5" w:rsidRDefault="000376D5" w:rsidP="00B37643">
      <w:pPr>
        <w:ind w:firstLine="708"/>
        <w:jc w:val="both"/>
        <w:rPr>
          <w:sz w:val="28"/>
          <w:szCs w:val="28"/>
        </w:rPr>
      </w:pPr>
    </w:p>
    <w:p w:rsidR="002510BA" w:rsidRPr="00587F0C" w:rsidRDefault="002510BA" w:rsidP="00B376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 за рішення в цілому: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 – </w:t>
      </w:r>
      <w:r w:rsidR="00984CAA">
        <w:rPr>
          <w:sz w:val="28"/>
          <w:szCs w:val="28"/>
        </w:rPr>
        <w:t>16</w:t>
      </w:r>
      <w:r w:rsidRPr="00587F0C">
        <w:rPr>
          <w:sz w:val="28"/>
          <w:szCs w:val="28"/>
        </w:rPr>
        <w:t>;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37643" w:rsidRPr="00587F0C" w:rsidRDefault="00B37643" w:rsidP="00B3764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37643" w:rsidRDefault="00B37643" w:rsidP="00B37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984CAA">
        <w:rPr>
          <w:sz w:val="28"/>
          <w:szCs w:val="28"/>
        </w:rPr>
        <w:t xml:space="preserve"> 3</w:t>
      </w:r>
      <w:r>
        <w:rPr>
          <w:sz w:val="28"/>
          <w:szCs w:val="28"/>
        </w:rPr>
        <w:t>.</w:t>
      </w:r>
    </w:p>
    <w:p w:rsidR="00B37643" w:rsidRDefault="00B37643" w:rsidP="00984CAA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984CAA" w:rsidRPr="00984CAA">
        <w:rPr>
          <w:rFonts w:eastAsiaTheme="minorEastAsia"/>
          <w:iCs/>
          <w:color w:val="000000" w:themeColor="text1"/>
          <w:sz w:val="28"/>
          <w:szCs w:val="28"/>
        </w:rPr>
        <w:t>Про підсумки роботи та фінансово-господарську діяльність КП «</w:t>
      </w:r>
      <w:proofErr w:type="spellStart"/>
      <w:r w:rsidR="00984CAA" w:rsidRPr="00984CAA">
        <w:rPr>
          <w:rFonts w:eastAsiaTheme="minorEastAsia"/>
          <w:iCs/>
          <w:color w:val="000000" w:themeColor="text1"/>
          <w:sz w:val="28"/>
          <w:szCs w:val="28"/>
        </w:rPr>
        <w:t>Комунсервіс</w:t>
      </w:r>
      <w:proofErr w:type="spellEnd"/>
      <w:r w:rsidR="00984CAA" w:rsidRPr="00984CAA">
        <w:rPr>
          <w:rFonts w:eastAsiaTheme="minorEastAsia"/>
          <w:iCs/>
          <w:color w:val="000000" w:themeColor="text1"/>
          <w:sz w:val="28"/>
          <w:szCs w:val="28"/>
        </w:rPr>
        <w:t>» за 9 місяців 2024 року</w:t>
      </w:r>
      <w:r w:rsidRPr="00587F0C">
        <w:rPr>
          <w:bCs/>
          <w:sz w:val="28"/>
          <w:szCs w:val="28"/>
        </w:rPr>
        <w:t xml:space="preserve">» </w:t>
      </w:r>
      <w:r w:rsidR="002510BA">
        <w:rPr>
          <w:bCs/>
          <w:sz w:val="28"/>
          <w:szCs w:val="28"/>
        </w:rPr>
        <w:t xml:space="preserve">з урахуванням доповнень, </w:t>
      </w:r>
      <w:r w:rsidRPr="00587F0C">
        <w:rPr>
          <w:bCs/>
          <w:sz w:val="28"/>
          <w:szCs w:val="28"/>
        </w:rPr>
        <w:t>прийнято.</w:t>
      </w:r>
    </w:p>
    <w:p w:rsidR="006D4B29" w:rsidRDefault="006D4B29" w:rsidP="008E33A6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24549B" w:rsidRPr="003263B8" w:rsidRDefault="001E0587" w:rsidP="003263B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Через відсутність кворуму с</w:t>
      </w:r>
      <w:r w:rsidR="00744D82">
        <w:rPr>
          <w:color w:val="000000"/>
          <w:sz w:val="28"/>
          <w:szCs w:val="28"/>
        </w:rPr>
        <w:t>екретар міської ради</w:t>
      </w:r>
      <w:r w:rsidR="00B37643">
        <w:rPr>
          <w:color w:val="000000"/>
          <w:sz w:val="28"/>
          <w:szCs w:val="28"/>
        </w:rPr>
        <w:t xml:space="preserve"> Бойко Ю.В.</w:t>
      </w:r>
      <w:r w:rsidR="00744D82">
        <w:rPr>
          <w:color w:val="000000"/>
          <w:sz w:val="28"/>
          <w:szCs w:val="28"/>
        </w:rPr>
        <w:t xml:space="preserve"> </w:t>
      </w:r>
      <w:r w:rsidR="00B37643">
        <w:rPr>
          <w:color w:val="000000"/>
          <w:sz w:val="28"/>
          <w:szCs w:val="28"/>
        </w:rPr>
        <w:t>оголосила</w:t>
      </w:r>
      <w:r w:rsidR="003263B8">
        <w:rPr>
          <w:color w:val="000000"/>
          <w:sz w:val="28"/>
          <w:szCs w:val="28"/>
        </w:rPr>
        <w:t xml:space="preserve"> </w:t>
      </w:r>
      <w:r w:rsidR="00B37643">
        <w:rPr>
          <w:color w:val="000000"/>
          <w:sz w:val="28"/>
          <w:szCs w:val="28"/>
        </w:rPr>
        <w:t xml:space="preserve">про закриття першого пленарного засідання 62 позачергової сесії  та </w:t>
      </w:r>
      <w:r w:rsidR="003263B8">
        <w:rPr>
          <w:color w:val="000000"/>
          <w:sz w:val="28"/>
          <w:szCs w:val="28"/>
        </w:rPr>
        <w:t>пер</w:t>
      </w:r>
      <w:r w:rsidR="001004B2">
        <w:rPr>
          <w:color w:val="000000"/>
          <w:sz w:val="28"/>
          <w:szCs w:val="28"/>
        </w:rPr>
        <w:t>ерву у роботі сес</w:t>
      </w:r>
      <w:r w:rsidR="00F83046">
        <w:rPr>
          <w:color w:val="000000"/>
          <w:sz w:val="28"/>
          <w:szCs w:val="28"/>
        </w:rPr>
        <w:t>і</w:t>
      </w:r>
      <w:r w:rsidR="001004B2">
        <w:rPr>
          <w:color w:val="000000"/>
          <w:sz w:val="28"/>
          <w:szCs w:val="28"/>
        </w:rPr>
        <w:t>ї до середи, 27</w:t>
      </w:r>
      <w:r w:rsidR="003263B8">
        <w:rPr>
          <w:color w:val="000000"/>
          <w:sz w:val="28"/>
          <w:szCs w:val="28"/>
        </w:rPr>
        <w:t xml:space="preserve"> </w:t>
      </w:r>
      <w:r w:rsidR="001004B2">
        <w:rPr>
          <w:color w:val="000000"/>
          <w:sz w:val="28"/>
          <w:szCs w:val="28"/>
        </w:rPr>
        <w:t>листопада</w:t>
      </w:r>
      <w:r w:rsidR="00744D82">
        <w:rPr>
          <w:color w:val="000000"/>
          <w:sz w:val="28"/>
          <w:szCs w:val="28"/>
        </w:rPr>
        <w:t xml:space="preserve"> </w:t>
      </w:r>
      <w:r w:rsidR="003263B8">
        <w:rPr>
          <w:color w:val="000000"/>
          <w:sz w:val="28"/>
          <w:szCs w:val="28"/>
        </w:rPr>
        <w:t>2024 року.</w:t>
      </w:r>
    </w:p>
    <w:p w:rsidR="009B66E6" w:rsidRDefault="009B66E6" w:rsidP="000A15CB">
      <w:pPr>
        <w:ind w:firstLine="708"/>
        <w:jc w:val="both"/>
        <w:rPr>
          <w:sz w:val="28"/>
          <w:szCs w:val="28"/>
        </w:rPr>
      </w:pPr>
    </w:p>
    <w:p w:rsidR="00E33AB8" w:rsidRPr="000A15CB" w:rsidRDefault="00E33AB8" w:rsidP="000A15CB">
      <w:pPr>
        <w:ind w:firstLine="708"/>
        <w:jc w:val="both"/>
        <w:rPr>
          <w:b/>
          <w:i/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95575D">
        <w:rPr>
          <w:sz w:val="28"/>
          <w:szCs w:val="28"/>
        </w:rPr>
        <w:t xml:space="preserve"> </w:t>
      </w:r>
      <w:r w:rsidR="003263B8">
        <w:rPr>
          <w:sz w:val="28"/>
          <w:szCs w:val="28"/>
        </w:rPr>
        <w:t xml:space="preserve">першого </w:t>
      </w:r>
      <w:r w:rsidR="002E1450" w:rsidRPr="00587F0C">
        <w:rPr>
          <w:sz w:val="28"/>
          <w:szCs w:val="28"/>
        </w:rPr>
        <w:t>пленарного засіда</w:t>
      </w:r>
      <w:r w:rsidR="001004B2">
        <w:rPr>
          <w:sz w:val="28"/>
          <w:szCs w:val="28"/>
        </w:rPr>
        <w:t>ння 62</w:t>
      </w:r>
      <w:r w:rsidR="00B37643">
        <w:rPr>
          <w:sz w:val="28"/>
          <w:szCs w:val="28"/>
        </w:rPr>
        <w:t xml:space="preserve"> позачергової</w:t>
      </w:r>
      <w:r w:rsidR="00EE0EDA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984CAA">
        <w:rPr>
          <w:sz w:val="28"/>
          <w:szCs w:val="28"/>
        </w:rPr>
        <w:t>№</w:t>
      </w:r>
      <w:r w:rsidR="001004B2" w:rsidRPr="00984CAA">
        <w:rPr>
          <w:sz w:val="28"/>
          <w:szCs w:val="28"/>
        </w:rPr>
        <w:t xml:space="preserve"> </w:t>
      </w:r>
      <w:r w:rsidR="00984CAA" w:rsidRPr="00984CAA">
        <w:rPr>
          <w:sz w:val="28"/>
          <w:szCs w:val="28"/>
        </w:rPr>
        <w:t>2964 -2978</w:t>
      </w:r>
      <w:r w:rsidR="00984CAA">
        <w:rPr>
          <w:b/>
          <w:i/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додається. </w:t>
      </w:r>
      <w:r w:rsidR="00095B1A">
        <w:rPr>
          <w:sz w:val="28"/>
          <w:szCs w:val="28"/>
        </w:rPr>
        <w:t>П</w:t>
      </w:r>
      <w:r w:rsidR="00095B1A" w:rsidRPr="000A15CB">
        <w:rPr>
          <w:sz w:val="28"/>
          <w:szCs w:val="28"/>
        </w:rPr>
        <w:t>овний відеозапис</w:t>
      </w:r>
      <w:r w:rsidR="00095B1A">
        <w:rPr>
          <w:sz w:val="28"/>
          <w:szCs w:val="28"/>
        </w:rPr>
        <w:t xml:space="preserve"> </w:t>
      </w:r>
      <w:r w:rsidR="001004B2">
        <w:rPr>
          <w:sz w:val="28"/>
          <w:szCs w:val="28"/>
        </w:rPr>
        <w:t xml:space="preserve">першого </w:t>
      </w:r>
      <w:r w:rsidR="00095B1A" w:rsidRPr="000A15CB">
        <w:rPr>
          <w:sz w:val="28"/>
          <w:szCs w:val="28"/>
        </w:rPr>
        <w:t xml:space="preserve">пленарного засідання </w:t>
      </w:r>
      <w:r w:rsidR="001004B2">
        <w:rPr>
          <w:sz w:val="28"/>
          <w:szCs w:val="28"/>
        </w:rPr>
        <w:t>62</w:t>
      </w:r>
      <w:r w:rsidR="00B37643">
        <w:rPr>
          <w:sz w:val="28"/>
          <w:szCs w:val="28"/>
        </w:rPr>
        <w:t xml:space="preserve"> позачергової</w:t>
      </w:r>
      <w:r w:rsidR="00095B1A" w:rsidRPr="000A15CB">
        <w:rPr>
          <w:sz w:val="28"/>
          <w:szCs w:val="28"/>
        </w:rPr>
        <w:t xml:space="preserve"> сесії </w:t>
      </w:r>
      <w:proofErr w:type="spellStart"/>
      <w:r w:rsidR="00095B1A" w:rsidRPr="000A15CB">
        <w:rPr>
          <w:sz w:val="28"/>
          <w:szCs w:val="28"/>
        </w:rPr>
        <w:t>Хорольської</w:t>
      </w:r>
      <w:proofErr w:type="spellEnd"/>
      <w:r w:rsidR="00095B1A" w:rsidRPr="000A15CB">
        <w:rPr>
          <w:sz w:val="28"/>
          <w:szCs w:val="28"/>
        </w:rPr>
        <w:t xml:space="preserve"> міської ради </w:t>
      </w:r>
      <w:r w:rsidR="00095B1A" w:rsidRPr="000A15CB">
        <w:rPr>
          <w:sz w:val="28"/>
          <w:szCs w:val="28"/>
          <w:lang w:val="en-US"/>
        </w:rPr>
        <w:t>VIII</w:t>
      </w:r>
      <w:r w:rsidR="00095B1A" w:rsidRPr="000A15CB">
        <w:rPr>
          <w:sz w:val="28"/>
          <w:szCs w:val="28"/>
        </w:rPr>
        <w:t xml:space="preserve"> скликання буде розміщено на офіційному сайті </w:t>
      </w:r>
      <w:proofErr w:type="spellStart"/>
      <w:r w:rsidR="00095B1A" w:rsidRPr="000A15CB">
        <w:rPr>
          <w:sz w:val="28"/>
          <w:szCs w:val="28"/>
        </w:rPr>
        <w:t>Хорольської</w:t>
      </w:r>
      <w:proofErr w:type="spellEnd"/>
      <w:r w:rsidR="00095B1A" w:rsidRPr="000A15CB">
        <w:rPr>
          <w:sz w:val="28"/>
          <w:szCs w:val="28"/>
        </w:rPr>
        <w:t xml:space="preserve"> міської ради </w:t>
      </w:r>
      <w:hyperlink r:id="rId9" w:history="1">
        <w:r w:rsidR="00095B1A" w:rsidRPr="000A15CB">
          <w:rPr>
            <w:rStyle w:val="a3"/>
            <w:sz w:val="28"/>
            <w:szCs w:val="28"/>
          </w:rPr>
          <w:t>http://horol.com.ua</w:t>
        </w:r>
      </w:hyperlink>
      <w:r w:rsidR="00095B1A"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="00095B1A" w:rsidRPr="000A15CB">
        <w:rPr>
          <w:sz w:val="28"/>
          <w:szCs w:val="28"/>
        </w:rPr>
        <w:t>YouTube</w:t>
      </w:r>
      <w:proofErr w:type="spellEnd"/>
      <w:r w:rsidR="00095B1A">
        <w:rPr>
          <w:b/>
          <w:i/>
          <w:sz w:val="28"/>
          <w:szCs w:val="28"/>
        </w:rPr>
        <w:t>.</w:t>
      </w:r>
    </w:p>
    <w:p w:rsidR="00276F0F" w:rsidRDefault="00276F0F" w:rsidP="001B12F7">
      <w:pPr>
        <w:jc w:val="both"/>
        <w:rPr>
          <w:sz w:val="28"/>
          <w:szCs w:val="28"/>
        </w:rPr>
      </w:pPr>
    </w:p>
    <w:p w:rsidR="003263B8" w:rsidRPr="00587F0C" w:rsidRDefault="003263B8" w:rsidP="001B12F7">
      <w:pPr>
        <w:jc w:val="both"/>
        <w:rPr>
          <w:sz w:val="28"/>
          <w:szCs w:val="28"/>
        </w:rPr>
      </w:pPr>
    </w:p>
    <w:p w:rsidR="00523E7D" w:rsidRPr="00587F0C" w:rsidRDefault="00523E7D" w:rsidP="00523E7D">
      <w:pPr>
        <w:ind w:right="-261" w:firstLine="360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>Міський голова                                                                 Сергій ВОЛОШИН</w:t>
      </w:r>
    </w:p>
    <w:p w:rsidR="00523E7D" w:rsidRDefault="00523E7D" w:rsidP="00523E7D">
      <w:pPr>
        <w:rPr>
          <w:sz w:val="28"/>
          <w:szCs w:val="28"/>
        </w:rPr>
      </w:pPr>
    </w:p>
    <w:p w:rsidR="00DE7DC6" w:rsidRPr="00587F0C" w:rsidRDefault="00DE7DC6" w:rsidP="00523E7D">
      <w:pPr>
        <w:rPr>
          <w:sz w:val="28"/>
          <w:szCs w:val="28"/>
        </w:rPr>
      </w:pPr>
    </w:p>
    <w:p w:rsidR="00523E7D" w:rsidRPr="00587F0C" w:rsidRDefault="003811AE" w:rsidP="003811AE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3E7D" w:rsidRPr="00587F0C">
        <w:rPr>
          <w:sz w:val="28"/>
          <w:szCs w:val="28"/>
        </w:rPr>
        <w:t xml:space="preserve">Секретар міської ради                                                      </w:t>
      </w:r>
      <w:r>
        <w:rPr>
          <w:sz w:val="28"/>
          <w:szCs w:val="28"/>
        </w:rPr>
        <w:t xml:space="preserve"> </w:t>
      </w:r>
      <w:r w:rsidR="00523E7D" w:rsidRPr="00587F0C">
        <w:rPr>
          <w:sz w:val="28"/>
          <w:szCs w:val="28"/>
        </w:rPr>
        <w:t xml:space="preserve">Юлія БОЙКО </w:t>
      </w:r>
    </w:p>
    <w:sectPr w:rsidR="00523E7D" w:rsidRPr="00587F0C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5D7" w:rsidRDefault="00CE25D7" w:rsidP="00BC4986">
      <w:r>
        <w:separator/>
      </w:r>
    </w:p>
  </w:endnote>
  <w:endnote w:type="continuationSeparator" w:id="0">
    <w:p w:rsidR="00CE25D7" w:rsidRDefault="00CE25D7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5D7" w:rsidRDefault="00CE25D7" w:rsidP="00BC4986">
      <w:r>
        <w:separator/>
      </w:r>
    </w:p>
  </w:footnote>
  <w:footnote w:type="continuationSeparator" w:id="0">
    <w:p w:rsidR="00CE25D7" w:rsidRDefault="00CE25D7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8971"/>
      <w:docPartObj>
        <w:docPartGallery w:val="Page Numbers (Top of Page)"/>
        <w:docPartUnique/>
      </w:docPartObj>
    </w:sdtPr>
    <w:sdtEndPr/>
    <w:sdtContent>
      <w:p w:rsidR="008E33A6" w:rsidRDefault="008E33A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1C7">
          <w:rPr>
            <w:noProof/>
          </w:rPr>
          <w:t>13</w:t>
        </w:r>
        <w:r>
          <w:fldChar w:fldCharType="end"/>
        </w:r>
      </w:p>
    </w:sdtContent>
  </w:sdt>
  <w:p w:rsidR="008E33A6" w:rsidRDefault="008E33A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3"/>
  </w:num>
  <w:num w:numId="5">
    <w:abstractNumId w:val="8"/>
  </w:num>
  <w:num w:numId="6">
    <w:abstractNumId w:val="12"/>
  </w:num>
  <w:num w:numId="7">
    <w:abstractNumId w:val="1"/>
  </w:num>
  <w:num w:numId="8">
    <w:abstractNumId w:val="5"/>
  </w:num>
  <w:num w:numId="9">
    <w:abstractNumId w:val="2"/>
  </w:num>
  <w:num w:numId="10">
    <w:abstractNumId w:val="4"/>
  </w:num>
  <w:num w:numId="11">
    <w:abstractNumId w:val="11"/>
  </w:num>
  <w:num w:numId="12">
    <w:abstractNumId w:val="0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2287"/>
    <w:rsid w:val="00016F2B"/>
    <w:rsid w:val="0002215F"/>
    <w:rsid w:val="00023C15"/>
    <w:rsid w:val="00025E84"/>
    <w:rsid w:val="00026E45"/>
    <w:rsid w:val="000276A3"/>
    <w:rsid w:val="00030B90"/>
    <w:rsid w:val="00034721"/>
    <w:rsid w:val="00036C9E"/>
    <w:rsid w:val="000376D5"/>
    <w:rsid w:val="000414DC"/>
    <w:rsid w:val="00042D79"/>
    <w:rsid w:val="000457B5"/>
    <w:rsid w:val="000457BD"/>
    <w:rsid w:val="0004684B"/>
    <w:rsid w:val="00047D16"/>
    <w:rsid w:val="000565AE"/>
    <w:rsid w:val="00056944"/>
    <w:rsid w:val="00064674"/>
    <w:rsid w:val="00066010"/>
    <w:rsid w:val="000674E7"/>
    <w:rsid w:val="0007169A"/>
    <w:rsid w:val="00071A8B"/>
    <w:rsid w:val="00071BEB"/>
    <w:rsid w:val="0007217A"/>
    <w:rsid w:val="00074A3F"/>
    <w:rsid w:val="000769AA"/>
    <w:rsid w:val="000769C2"/>
    <w:rsid w:val="00076D18"/>
    <w:rsid w:val="00076E8B"/>
    <w:rsid w:val="00077343"/>
    <w:rsid w:val="00077DC2"/>
    <w:rsid w:val="00083A49"/>
    <w:rsid w:val="0008442B"/>
    <w:rsid w:val="00084B38"/>
    <w:rsid w:val="00084C3A"/>
    <w:rsid w:val="00087119"/>
    <w:rsid w:val="00087AFE"/>
    <w:rsid w:val="000925FA"/>
    <w:rsid w:val="0009476E"/>
    <w:rsid w:val="0009476F"/>
    <w:rsid w:val="0009527A"/>
    <w:rsid w:val="00095B1A"/>
    <w:rsid w:val="000A0528"/>
    <w:rsid w:val="000A11E4"/>
    <w:rsid w:val="000A12F0"/>
    <w:rsid w:val="000A13F3"/>
    <w:rsid w:val="000A15CB"/>
    <w:rsid w:val="000A4E11"/>
    <w:rsid w:val="000B0652"/>
    <w:rsid w:val="000B0937"/>
    <w:rsid w:val="000B0DF3"/>
    <w:rsid w:val="000B1890"/>
    <w:rsid w:val="000B2FEB"/>
    <w:rsid w:val="000B3257"/>
    <w:rsid w:val="000B7C0A"/>
    <w:rsid w:val="000C1536"/>
    <w:rsid w:val="000C168F"/>
    <w:rsid w:val="000C1B96"/>
    <w:rsid w:val="000C3735"/>
    <w:rsid w:val="000C402E"/>
    <w:rsid w:val="000C4198"/>
    <w:rsid w:val="000C5F98"/>
    <w:rsid w:val="000D0F97"/>
    <w:rsid w:val="000D374A"/>
    <w:rsid w:val="000D7D20"/>
    <w:rsid w:val="000E073D"/>
    <w:rsid w:val="000E5AFA"/>
    <w:rsid w:val="000E64E8"/>
    <w:rsid w:val="000E6E4D"/>
    <w:rsid w:val="000F04B5"/>
    <w:rsid w:val="000F0E4F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4F6F"/>
    <w:rsid w:val="00106818"/>
    <w:rsid w:val="00106907"/>
    <w:rsid w:val="00106A94"/>
    <w:rsid w:val="0011178D"/>
    <w:rsid w:val="00111E97"/>
    <w:rsid w:val="00113361"/>
    <w:rsid w:val="00113C12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41D8D"/>
    <w:rsid w:val="00142528"/>
    <w:rsid w:val="00144204"/>
    <w:rsid w:val="0014498F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376B"/>
    <w:rsid w:val="00163EED"/>
    <w:rsid w:val="001719A7"/>
    <w:rsid w:val="00172854"/>
    <w:rsid w:val="00174FFB"/>
    <w:rsid w:val="00175215"/>
    <w:rsid w:val="00175646"/>
    <w:rsid w:val="00176011"/>
    <w:rsid w:val="00176278"/>
    <w:rsid w:val="00176661"/>
    <w:rsid w:val="001804A8"/>
    <w:rsid w:val="00183321"/>
    <w:rsid w:val="0018560E"/>
    <w:rsid w:val="001924AC"/>
    <w:rsid w:val="00195EEF"/>
    <w:rsid w:val="00195FA6"/>
    <w:rsid w:val="001A0A6E"/>
    <w:rsid w:val="001A33AD"/>
    <w:rsid w:val="001A6CC2"/>
    <w:rsid w:val="001B12F7"/>
    <w:rsid w:val="001B5048"/>
    <w:rsid w:val="001B750E"/>
    <w:rsid w:val="001C12F5"/>
    <w:rsid w:val="001C1583"/>
    <w:rsid w:val="001C47DA"/>
    <w:rsid w:val="001C4AFA"/>
    <w:rsid w:val="001C6A0B"/>
    <w:rsid w:val="001D2F62"/>
    <w:rsid w:val="001D7315"/>
    <w:rsid w:val="001E0480"/>
    <w:rsid w:val="001E0587"/>
    <w:rsid w:val="001E1B6D"/>
    <w:rsid w:val="001E3214"/>
    <w:rsid w:val="001E536B"/>
    <w:rsid w:val="001E58B9"/>
    <w:rsid w:val="001E6855"/>
    <w:rsid w:val="001F1DC8"/>
    <w:rsid w:val="001F2FBE"/>
    <w:rsid w:val="001F3C89"/>
    <w:rsid w:val="001F3F19"/>
    <w:rsid w:val="001F424F"/>
    <w:rsid w:val="001F44E0"/>
    <w:rsid w:val="001F65FC"/>
    <w:rsid w:val="00202979"/>
    <w:rsid w:val="00206455"/>
    <w:rsid w:val="002067C4"/>
    <w:rsid w:val="00206AD7"/>
    <w:rsid w:val="00206C2E"/>
    <w:rsid w:val="00210115"/>
    <w:rsid w:val="002102D5"/>
    <w:rsid w:val="00211271"/>
    <w:rsid w:val="002113E4"/>
    <w:rsid w:val="00211E0B"/>
    <w:rsid w:val="00214CAC"/>
    <w:rsid w:val="00215A22"/>
    <w:rsid w:val="002168F1"/>
    <w:rsid w:val="00222C65"/>
    <w:rsid w:val="00225A43"/>
    <w:rsid w:val="00233501"/>
    <w:rsid w:val="00233861"/>
    <w:rsid w:val="0023447C"/>
    <w:rsid w:val="0023675C"/>
    <w:rsid w:val="002416F4"/>
    <w:rsid w:val="00243DDD"/>
    <w:rsid w:val="0024549B"/>
    <w:rsid w:val="002455AD"/>
    <w:rsid w:val="002510BA"/>
    <w:rsid w:val="00251360"/>
    <w:rsid w:val="00251FD9"/>
    <w:rsid w:val="00255B59"/>
    <w:rsid w:val="00256846"/>
    <w:rsid w:val="00261F6B"/>
    <w:rsid w:val="002658EB"/>
    <w:rsid w:val="00267697"/>
    <w:rsid w:val="00267EF7"/>
    <w:rsid w:val="00270C1D"/>
    <w:rsid w:val="00276F0F"/>
    <w:rsid w:val="0028020C"/>
    <w:rsid w:val="00283F16"/>
    <w:rsid w:val="00284855"/>
    <w:rsid w:val="00284C27"/>
    <w:rsid w:val="002900F2"/>
    <w:rsid w:val="00290217"/>
    <w:rsid w:val="00293B22"/>
    <w:rsid w:val="00295092"/>
    <w:rsid w:val="00297050"/>
    <w:rsid w:val="002979D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B0021"/>
    <w:rsid w:val="002B06B7"/>
    <w:rsid w:val="002B081E"/>
    <w:rsid w:val="002B1309"/>
    <w:rsid w:val="002B3502"/>
    <w:rsid w:val="002B3C49"/>
    <w:rsid w:val="002B4B2B"/>
    <w:rsid w:val="002B7D34"/>
    <w:rsid w:val="002C5E19"/>
    <w:rsid w:val="002C6000"/>
    <w:rsid w:val="002C6464"/>
    <w:rsid w:val="002C76A8"/>
    <w:rsid w:val="002D0799"/>
    <w:rsid w:val="002D0E81"/>
    <w:rsid w:val="002D1D6C"/>
    <w:rsid w:val="002D2276"/>
    <w:rsid w:val="002D4A5D"/>
    <w:rsid w:val="002D5892"/>
    <w:rsid w:val="002D59E7"/>
    <w:rsid w:val="002D69C6"/>
    <w:rsid w:val="002D71C7"/>
    <w:rsid w:val="002D79AC"/>
    <w:rsid w:val="002D7B7B"/>
    <w:rsid w:val="002E130A"/>
    <w:rsid w:val="002E1450"/>
    <w:rsid w:val="002E1A7F"/>
    <w:rsid w:val="002E229C"/>
    <w:rsid w:val="002E34CF"/>
    <w:rsid w:val="002E6564"/>
    <w:rsid w:val="002E65E0"/>
    <w:rsid w:val="002E6C14"/>
    <w:rsid w:val="002E74E6"/>
    <w:rsid w:val="002F23B1"/>
    <w:rsid w:val="002F4438"/>
    <w:rsid w:val="002F6651"/>
    <w:rsid w:val="002F7836"/>
    <w:rsid w:val="00300978"/>
    <w:rsid w:val="00301606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413D"/>
    <w:rsid w:val="00314B54"/>
    <w:rsid w:val="0031615F"/>
    <w:rsid w:val="003162BD"/>
    <w:rsid w:val="003178DB"/>
    <w:rsid w:val="00317F22"/>
    <w:rsid w:val="00317FBE"/>
    <w:rsid w:val="00321DAB"/>
    <w:rsid w:val="00322175"/>
    <w:rsid w:val="003263B8"/>
    <w:rsid w:val="003302F3"/>
    <w:rsid w:val="00332EF5"/>
    <w:rsid w:val="003334B1"/>
    <w:rsid w:val="003336A9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3E7F"/>
    <w:rsid w:val="0036564D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11AE"/>
    <w:rsid w:val="00392410"/>
    <w:rsid w:val="0039277E"/>
    <w:rsid w:val="0039464F"/>
    <w:rsid w:val="0039649A"/>
    <w:rsid w:val="003A0C49"/>
    <w:rsid w:val="003A175C"/>
    <w:rsid w:val="003A1CA7"/>
    <w:rsid w:val="003A45C9"/>
    <w:rsid w:val="003A6041"/>
    <w:rsid w:val="003A6488"/>
    <w:rsid w:val="003B1221"/>
    <w:rsid w:val="003B1A72"/>
    <w:rsid w:val="003B1AFA"/>
    <w:rsid w:val="003B491E"/>
    <w:rsid w:val="003B5162"/>
    <w:rsid w:val="003B598D"/>
    <w:rsid w:val="003C11B4"/>
    <w:rsid w:val="003C4BE6"/>
    <w:rsid w:val="003C583D"/>
    <w:rsid w:val="003C7BBC"/>
    <w:rsid w:val="003D13D3"/>
    <w:rsid w:val="003E34A3"/>
    <w:rsid w:val="003F0C40"/>
    <w:rsid w:val="003F261F"/>
    <w:rsid w:val="003F2BEC"/>
    <w:rsid w:val="003F37D9"/>
    <w:rsid w:val="003F68C3"/>
    <w:rsid w:val="00402BDF"/>
    <w:rsid w:val="0040453C"/>
    <w:rsid w:val="0040683E"/>
    <w:rsid w:val="00406E26"/>
    <w:rsid w:val="0040703F"/>
    <w:rsid w:val="00407386"/>
    <w:rsid w:val="004135BB"/>
    <w:rsid w:val="004154E5"/>
    <w:rsid w:val="00416B55"/>
    <w:rsid w:val="00417623"/>
    <w:rsid w:val="00417C7A"/>
    <w:rsid w:val="00421641"/>
    <w:rsid w:val="00421A15"/>
    <w:rsid w:val="0042688C"/>
    <w:rsid w:val="00427513"/>
    <w:rsid w:val="0043010B"/>
    <w:rsid w:val="00430C0F"/>
    <w:rsid w:val="004310DC"/>
    <w:rsid w:val="004329D4"/>
    <w:rsid w:val="00433BF6"/>
    <w:rsid w:val="00433D90"/>
    <w:rsid w:val="00434426"/>
    <w:rsid w:val="004411BE"/>
    <w:rsid w:val="00441C0F"/>
    <w:rsid w:val="00445DC4"/>
    <w:rsid w:val="00446852"/>
    <w:rsid w:val="00450F21"/>
    <w:rsid w:val="0045259E"/>
    <w:rsid w:val="00453988"/>
    <w:rsid w:val="00455D91"/>
    <w:rsid w:val="004570B8"/>
    <w:rsid w:val="00461287"/>
    <w:rsid w:val="00465774"/>
    <w:rsid w:val="00465AE8"/>
    <w:rsid w:val="004669A5"/>
    <w:rsid w:val="0047081C"/>
    <w:rsid w:val="00471271"/>
    <w:rsid w:val="004712C2"/>
    <w:rsid w:val="00472010"/>
    <w:rsid w:val="004731F0"/>
    <w:rsid w:val="0047454E"/>
    <w:rsid w:val="004763F1"/>
    <w:rsid w:val="00477527"/>
    <w:rsid w:val="004778E0"/>
    <w:rsid w:val="004801D1"/>
    <w:rsid w:val="00480A09"/>
    <w:rsid w:val="00485C59"/>
    <w:rsid w:val="004879C7"/>
    <w:rsid w:val="00492095"/>
    <w:rsid w:val="004924AC"/>
    <w:rsid w:val="0049276C"/>
    <w:rsid w:val="00492D63"/>
    <w:rsid w:val="0049304B"/>
    <w:rsid w:val="00493AE3"/>
    <w:rsid w:val="00494921"/>
    <w:rsid w:val="0049737C"/>
    <w:rsid w:val="004A0F3B"/>
    <w:rsid w:val="004A101D"/>
    <w:rsid w:val="004A5D73"/>
    <w:rsid w:val="004A6EAF"/>
    <w:rsid w:val="004B49AA"/>
    <w:rsid w:val="004B513B"/>
    <w:rsid w:val="004B5B1C"/>
    <w:rsid w:val="004B69B3"/>
    <w:rsid w:val="004B7B6C"/>
    <w:rsid w:val="004C007E"/>
    <w:rsid w:val="004C20A1"/>
    <w:rsid w:val="004C2B80"/>
    <w:rsid w:val="004C32B9"/>
    <w:rsid w:val="004C4FBA"/>
    <w:rsid w:val="004C6889"/>
    <w:rsid w:val="004C6ACA"/>
    <w:rsid w:val="004C7828"/>
    <w:rsid w:val="004D0CED"/>
    <w:rsid w:val="004D3425"/>
    <w:rsid w:val="004D471F"/>
    <w:rsid w:val="004D6BA1"/>
    <w:rsid w:val="004E3C9D"/>
    <w:rsid w:val="004E49C5"/>
    <w:rsid w:val="004E4B96"/>
    <w:rsid w:val="004E56F5"/>
    <w:rsid w:val="004E6765"/>
    <w:rsid w:val="004F0691"/>
    <w:rsid w:val="004F1059"/>
    <w:rsid w:val="004F1468"/>
    <w:rsid w:val="004F1E0A"/>
    <w:rsid w:val="004F2A05"/>
    <w:rsid w:val="004F3DD2"/>
    <w:rsid w:val="0050066F"/>
    <w:rsid w:val="0050432E"/>
    <w:rsid w:val="00510A8A"/>
    <w:rsid w:val="00511116"/>
    <w:rsid w:val="00511EE0"/>
    <w:rsid w:val="00513FB7"/>
    <w:rsid w:val="0051570F"/>
    <w:rsid w:val="0051604B"/>
    <w:rsid w:val="0051685B"/>
    <w:rsid w:val="00517F08"/>
    <w:rsid w:val="00521033"/>
    <w:rsid w:val="005215EA"/>
    <w:rsid w:val="005225D1"/>
    <w:rsid w:val="0052345F"/>
    <w:rsid w:val="00523E7D"/>
    <w:rsid w:val="00524FCB"/>
    <w:rsid w:val="00525FC8"/>
    <w:rsid w:val="005266C3"/>
    <w:rsid w:val="005273FA"/>
    <w:rsid w:val="005305B1"/>
    <w:rsid w:val="005310BE"/>
    <w:rsid w:val="005327A2"/>
    <w:rsid w:val="00533A19"/>
    <w:rsid w:val="00533CBE"/>
    <w:rsid w:val="0054044F"/>
    <w:rsid w:val="00540C35"/>
    <w:rsid w:val="0054104E"/>
    <w:rsid w:val="005413BE"/>
    <w:rsid w:val="0054285E"/>
    <w:rsid w:val="00543C36"/>
    <w:rsid w:val="00554622"/>
    <w:rsid w:val="005560F5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49E1"/>
    <w:rsid w:val="005758E5"/>
    <w:rsid w:val="00576BB9"/>
    <w:rsid w:val="00581D07"/>
    <w:rsid w:val="00581E16"/>
    <w:rsid w:val="00581E6A"/>
    <w:rsid w:val="00581F44"/>
    <w:rsid w:val="00582E0F"/>
    <w:rsid w:val="00585449"/>
    <w:rsid w:val="00587F0C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334"/>
    <w:rsid w:val="005A75B1"/>
    <w:rsid w:val="005A75BC"/>
    <w:rsid w:val="005B25F5"/>
    <w:rsid w:val="005B2C99"/>
    <w:rsid w:val="005B33DE"/>
    <w:rsid w:val="005B3A9D"/>
    <w:rsid w:val="005B495C"/>
    <w:rsid w:val="005B6289"/>
    <w:rsid w:val="005C0691"/>
    <w:rsid w:val="005C181F"/>
    <w:rsid w:val="005C4A4B"/>
    <w:rsid w:val="005C4AAB"/>
    <w:rsid w:val="005C73DD"/>
    <w:rsid w:val="005C7512"/>
    <w:rsid w:val="005D0A56"/>
    <w:rsid w:val="005D1B86"/>
    <w:rsid w:val="005D4DD9"/>
    <w:rsid w:val="005D559E"/>
    <w:rsid w:val="005D650A"/>
    <w:rsid w:val="005D6924"/>
    <w:rsid w:val="005E240E"/>
    <w:rsid w:val="005E428B"/>
    <w:rsid w:val="005E4695"/>
    <w:rsid w:val="005E4FF2"/>
    <w:rsid w:val="005E5470"/>
    <w:rsid w:val="005E6134"/>
    <w:rsid w:val="005E6808"/>
    <w:rsid w:val="005F0701"/>
    <w:rsid w:val="005F27F2"/>
    <w:rsid w:val="005F4C46"/>
    <w:rsid w:val="005F6B23"/>
    <w:rsid w:val="005F71FB"/>
    <w:rsid w:val="005F730A"/>
    <w:rsid w:val="006022B9"/>
    <w:rsid w:val="00602C71"/>
    <w:rsid w:val="00603A88"/>
    <w:rsid w:val="00603E70"/>
    <w:rsid w:val="006064DB"/>
    <w:rsid w:val="00612A16"/>
    <w:rsid w:val="00614E76"/>
    <w:rsid w:val="00614F5B"/>
    <w:rsid w:val="006212AF"/>
    <w:rsid w:val="00621D10"/>
    <w:rsid w:val="006248B9"/>
    <w:rsid w:val="00624B95"/>
    <w:rsid w:val="00624B99"/>
    <w:rsid w:val="00624D44"/>
    <w:rsid w:val="00626889"/>
    <w:rsid w:val="0063314C"/>
    <w:rsid w:val="00635E7B"/>
    <w:rsid w:val="00640580"/>
    <w:rsid w:val="00640F7F"/>
    <w:rsid w:val="006414B1"/>
    <w:rsid w:val="00646069"/>
    <w:rsid w:val="00651DB1"/>
    <w:rsid w:val="00654EC8"/>
    <w:rsid w:val="006553D2"/>
    <w:rsid w:val="00656E6F"/>
    <w:rsid w:val="0065750A"/>
    <w:rsid w:val="00661167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58B5"/>
    <w:rsid w:val="006A5FB9"/>
    <w:rsid w:val="006A638B"/>
    <w:rsid w:val="006A7076"/>
    <w:rsid w:val="006B0ED5"/>
    <w:rsid w:val="006B2718"/>
    <w:rsid w:val="006B287F"/>
    <w:rsid w:val="006B2D58"/>
    <w:rsid w:val="006B3F1B"/>
    <w:rsid w:val="006B596C"/>
    <w:rsid w:val="006B65A7"/>
    <w:rsid w:val="006B6D75"/>
    <w:rsid w:val="006B7B70"/>
    <w:rsid w:val="006C15A6"/>
    <w:rsid w:val="006C2F8B"/>
    <w:rsid w:val="006C36A2"/>
    <w:rsid w:val="006C3E45"/>
    <w:rsid w:val="006C4C8F"/>
    <w:rsid w:val="006C5000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E00D6"/>
    <w:rsid w:val="006E02F7"/>
    <w:rsid w:val="006E036F"/>
    <w:rsid w:val="006E2629"/>
    <w:rsid w:val="006E2ED0"/>
    <w:rsid w:val="006E3819"/>
    <w:rsid w:val="006E666D"/>
    <w:rsid w:val="006E7345"/>
    <w:rsid w:val="006F055D"/>
    <w:rsid w:val="006F1CAB"/>
    <w:rsid w:val="006F3AB1"/>
    <w:rsid w:val="006F49C7"/>
    <w:rsid w:val="006F4A81"/>
    <w:rsid w:val="006F4CE4"/>
    <w:rsid w:val="006F6A68"/>
    <w:rsid w:val="006F6CD2"/>
    <w:rsid w:val="006F7F64"/>
    <w:rsid w:val="00700CE7"/>
    <w:rsid w:val="0070543F"/>
    <w:rsid w:val="00705E27"/>
    <w:rsid w:val="00705E61"/>
    <w:rsid w:val="00706C62"/>
    <w:rsid w:val="00706DCB"/>
    <w:rsid w:val="00712AAB"/>
    <w:rsid w:val="0071417A"/>
    <w:rsid w:val="0071549F"/>
    <w:rsid w:val="0071570C"/>
    <w:rsid w:val="007169B0"/>
    <w:rsid w:val="00722B16"/>
    <w:rsid w:val="00724865"/>
    <w:rsid w:val="00726367"/>
    <w:rsid w:val="00726F0D"/>
    <w:rsid w:val="007275E4"/>
    <w:rsid w:val="007277E5"/>
    <w:rsid w:val="00730EFC"/>
    <w:rsid w:val="00731D8E"/>
    <w:rsid w:val="0073284B"/>
    <w:rsid w:val="00732EB9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E42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649"/>
    <w:rsid w:val="007731E8"/>
    <w:rsid w:val="00774392"/>
    <w:rsid w:val="00775F7B"/>
    <w:rsid w:val="00777F07"/>
    <w:rsid w:val="00780174"/>
    <w:rsid w:val="00782422"/>
    <w:rsid w:val="00782472"/>
    <w:rsid w:val="0078262A"/>
    <w:rsid w:val="00784100"/>
    <w:rsid w:val="007853EB"/>
    <w:rsid w:val="00785F1F"/>
    <w:rsid w:val="0078783F"/>
    <w:rsid w:val="0079204B"/>
    <w:rsid w:val="00794607"/>
    <w:rsid w:val="00794EE0"/>
    <w:rsid w:val="0079715B"/>
    <w:rsid w:val="007A1362"/>
    <w:rsid w:val="007A2D7A"/>
    <w:rsid w:val="007A6E0F"/>
    <w:rsid w:val="007A733C"/>
    <w:rsid w:val="007A7E4A"/>
    <w:rsid w:val="007B549F"/>
    <w:rsid w:val="007B6C99"/>
    <w:rsid w:val="007C2498"/>
    <w:rsid w:val="007C2870"/>
    <w:rsid w:val="007C2893"/>
    <w:rsid w:val="007C2B71"/>
    <w:rsid w:val="007C5D6C"/>
    <w:rsid w:val="007D4028"/>
    <w:rsid w:val="007D4BC0"/>
    <w:rsid w:val="007D526D"/>
    <w:rsid w:val="007E03F4"/>
    <w:rsid w:val="007E1627"/>
    <w:rsid w:val="007E1B09"/>
    <w:rsid w:val="007F1464"/>
    <w:rsid w:val="007F2CD2"/>
    <w:rsid w:val="007F3EEA"/>
    <w:rsid w:val="007F5E5A"/>
    <w:rsid w:val="007F7CE8"/>
    <w:rsid w:val="0080015D"/>
    <w:rsid w:val="0080719F"/>
    <w:rsid w:val="00810F44"/>
    <w:rsid w:val="00811E2F"/>
    <w:rsid w:val="0081285A"/>
    <w:rsid w:val="00821DB4"/>
    <w:rsid w:val="00821DCF"/>
    <w:rsid w:val="00823C7A"/>
    <w:rsid w:val="0082513E"/>
    <w:rsid w:val="008251BB"/>
    <w:rsid w:val="008251EB"/>
    <w:rsid w:val="00826F64"/>
    <w:rsid w:val="00830EA9"/>
    <w:rsid w:val="00831944"/>
    <w:rsid w:val="008338F3"/>
    <w:rsid w:val="00833998"/>
    <w:rsid w:val="00834DEA"/>
    <w:rsid w:val="00835804"/>
    <w:rsid w:val="00842FE5"/>
    <w:rsid w:val="008450BE"/>
    <w:rsid w:val="008476BB"/>
    <w:rsid w:val="00847F0A"/>
    <w:rsid w:val="00852F9A"/>
    <w:rsid w:val="008557B3"/>
    <w:rsid w:val="00855CE3"/>
    <w:rsid w:val="0085656F"/>
    <w:rsid w:val="00857D97"/>
    <w:rsid w:val="00860BB2"/>
    <w:rsid w:val="00862BC8"/>
    <w:rsid w:val="008673BA"/>
    <w:rsid w:val="00871F4E"/>
    <w:rsid w:val="00874FCA"/>
    <w:rsid w:val="0088115B"/>
    <w:rsid w:val="00881258"/>
    <w:rsid w:val="00881B0F"/>
    <w:rsid w:val="00882C7B"/>
    <w:rsid w:val="008831F0"/>
    <w:rsid w:val="00884041"/>
    <w:rsid w:val="00885B7B"/>
    <w:rsid w:val="008913F9"/>
    <w:rsid w:val="00893F2D"/>
    <w:rsid w:val="00894A1A"/>
    <w:rsid w:val="008953D6"/>
    <w:rsid w:val="008A0EFE"/>
    <w:rsid w:val="008A10AD"/>
    <w:rsid w:val="008A699E"/>
    <w:rsid w:val="008A70AD"/>
    <w:rsid w:val="008A7A47"/>
    <w:rsid w:val="008B410E"/>
    <w:rsid w:val="008B4EBE"/>
    <w:rsid w:val="008B5EBF"/>
    <w:rsid w:val="008B6D4B"/>
    <w:rsid w:val="008C2D12"/>
    <w:rsid w:val="008C3B72"/>
    <w:rsid w:val="008C4A63"/>
    <w:rsid w:val="008C5918"/>
    <w:rsid w:val="008C5E8F"/>
    <w:rsid w:val="008D184A"/>
    <w:rsid w:val="008D24DC"/>
    <w:rsid w:val="008D5232"/>
    <w:rsid w:val="008D671F"/>
    <w:rsid w:val="008D69AB"/>
    <w:rsid w:val="008D6AEE"/>
    <w:rsid w:val="008E33A6"/>
    <w:rsid w:val="008E4527"/>
    <w:rsid w:val="008E4DFA"/>
    <w:rsid w:val="008E7C1D"/>
    <w:rsid w:val="008E7D12"/>
    <w:rsid w:val="008F04EF"/>
    <w:rsid w:val="008F0F09"/>
    <w:rsid w:val="008F660F"/>
    <w:rsid w:val="008F68D4"/>
    <w:rsid w:val="008F6F03"/>
    <w:rsid w:val="009023CE"/>
    <w:rsid w:val="00904419"/>
    <w:rsid w:val="009057AF"/>
    <w:rsid w:val="0091294C"/>
    <w:rsid w:val="009138D1"/>
    <w:rsid w:val="00913CEB"/>
    <w:rsid w:val="00914F6F"/>
    <w:rsid w:val="00917265"/>
    <w:rsid w:val="0091756D"/>
    <w:rsid w:val="00917E29"/>
    <w:rsid w:val="00924C10"/>
    <w:rsid w:val="00926D27"/>
    <w:rsid w:val="00933D39"/>
    <w:rsid w:val="00934380"/>
    <w:rsid w:val="009350CF"/>
    <w:rsid w:val="00935526"/>
    <w:rsid w:val="00940199"/>
    <w:rsid w:val="009409B5"/>
    <w:rsid w:val="00941F46"/>
    <w:rsid w:val="009433FD"/>
    <w:rsid w:val="00943917"/>
    <w:rsid w:val="00946256"/>
    <w:rsid w:val="00947455"/>
    <w:rsid w:val="009554EA"/>
    <w:rsid w:val="0095575D"/>
    <w:rsid w:val="00955D55"/>
    <w:rsid w:val="009608BE"/>
    <w:rsid w:val="00960C59"/>
    <w:rsid w:val="00960E09"/>
    <w:rsid w:val="00964CDC"/>
    <w:rsid w:val="00965699"/>
    <w:rsid w:val="009657C7"/>
    <w:rsid w:val="00967C98"/>
    <w:rsid w:val="00970CA4"/>
    <w:rsid w:val="00971AB6"/>
    <w:rsid w:val="00971BCC"/>
    <w:rsid w:val="009725E9"/>
    <w:rsid w:val="00972D1D"/>
    <w:rsid w:val="009736C9"/>
    <w:rsid w:val="00976020"/>
    <w:rsid w:val="0098013E"/>
    <w:rsid w:val="00980AB8"/>
    <w:rsid w:val="00982036"/>
    <w:rsid w:val="009827B8"/>
    <w:rsid w:val="00983A05"/>
    <w:rsid w:val="00984CAA"/>
    <w:rsid w:val="00986BE1"/>
    <w:rsid w:val="00987136"/>
    <w:rsid w:val="009906AD"/>
    <w:rsid w:val="0099567F"/>
    <w:rsid w:val="00996B9E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869"/>
    <w:rsid w:val="009D42AF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6731"/>
    <w:rsid w:val="00A10669"/>
    <w:rsid w:val="00A10E7A"/>
    <w:rsid w:val="00A11228"/>
    <w:rsid w:val="00A11694"/>
    <w:rsid w:val="00A20C97"/>
    <w:rsid w:val="00A23F3F"/>
    <w:rsid w:val="00A251E0"/>
    <w:rsid w:val="00A2747D"/>
    <w:rsid w:val="00A31B9E"/>
    <w:rsid w:val="00A32B31"/>
    <w:rsid w:val="00A34CA4"/>
    <w:rsid w:val="00A35E29"/>
    <w:rsid w:val="00A36A2D"/>
    <w:rsid w:val="00A37436"/>
    <w:rsid w:val="00A40966"/>
    <w:rsid w:val="00A41132"/>
    <w:rsid w:val="00A42D4D"/>
    <w:rsid w:val="00A47FC7"/>
    <w:rsid w:val="00A54B25"/>
    <w:rsid w:val="00A558E8"/>
    <w:rsid w:val="00A56D78"/>
    <w:rsid w:val="00A5705B"/>
    <w:rsid w:val="00A57299"/>
    <w:rsid w:val="00A57518"/>
    <w:rsid w:val="00A57929"/>
    <w:rsid w:val="00A61A74"/>
    <w:rsid w:val="00A624A7"/>
    <w:rsid w:val="00A64716"/>
    <w:rsid w:val="00A649AB"/>
    <w:rsid w:val="00A66DAD"/>
    <w:rsid w:val="00A673AE"/>
    <w:rsid w:val="00A701B4"/>
    <w:rsid w:val="00A74FCD"/>
    <w:rsid w:val="00A76A77"/>
    <w:rsid w:val="00A8131B"/>
    <w:rsid w:val="00A8141C"/>
    <w:rsid w:val="00A82DC9"/>
    <w:rsid w:val="00A83996"/>
    <w:rsid w:val="00A84730"/>
    <w:rsid w:val="00A86E68"/>
    <w:rsid w:val="00A87CCE"/>
    <w:rsid w:val="00A91BAE"/>
    <w:rsid w:val="00A92C70"/>
    <w:rsid w:val="00A92D72"/>
    <w:rsid w:val="00A9378A"/>
    <w:rsid w:val="00AA1EA7"/>
    <w:rsid w:val="00AA3592"/>
    <w:rsid w:val="00AA3593"/>
    <w:rsid w:val="00AA4F66"/>
    <w:rsid w:val="00AB01AB"/>
    <w:rsid w:val="00AB0CF3"/>
    <w:rsid w:val="00AB0F0C"/>
    <w:rsid w:val="00AB37BD"/>
    <w:rsid w:val="00AB4B5F"/>
    <w:rsid w:val="00AC29CB"/>
    <w:rsid w:val="00AC3CCC"/>
    <w:rsid w:val="00AC548E"/>
    <w:rsid w:val="00AC7FF2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4D09"/>
    <w:rsid w:val="00B0542C"/>
    <w:rsid w:val="00B05569"/>
    <w:rsid w:val="00B06A92"/>
    <w:rsid w:val="00B06B44"/>
    <w:rsid w:val="00B11777"/>
    <w:rsid w:val="00B15B63"/>
    <w:rsid w:val="00B2129E"/>
    <w:rsid w:val="00B21D44"/>
    <w:rsid w:val="00B2455E"/>
    <w:rsid w:val="00B24D6D"/>
    <w:rsid w:val="00B25429"/>
    <w:rsid w:val="00B27760"/>
    <w:rsid w:val="00B27ED2"/>
    <w:rsid w:val="00B324D3"/>
    <w:rsid w:val="00B348BB"/>
    <w:rsid w:val="00B34C53"/>
    <w:rsid w:val="00B35428"/>
    <w:rsid w:val="00B37643"/>
    <w:rsid w:val="00B37C5E"/>
    <w:rsid w:val="00B461B8"/>
    <w:rsid w:val="00B46B41"/>
    <w:rsid w:val="00B46E43"/>
    <w:rsid w:val="00B50566"/>
    <w:rsid w:val="00B507AD"/>
    <w:rsid w:val="00B50F40"/>
    <w:rsid w:val="00B55B54"/>
    <w:rsid w:val="00B60CD0"/>
    <w:rsid w:val="00B63E34"/>
    <w:rsid w:val="00B650DC"/>
    <w:rsid w:val="00B652F0"/>
    <w:rsid w:val="00B664D4"/>
    <w:rsid w:val="00B668CB"/>
    <w:rsid w:val="00B70C56"/>
    <w:rsid w:val="00B74134"/>
    <w:rsid w:val="00B74634"/>
    <w:rsid w:val="00B77B62"/>
    <w:rsid w:val="00B81032"/>
    <w:rsid w:val="00B81742"/>
    <w:rsid w:val="00B82452"/>
    <w:rsid w:val="00B83047"/>
    <w:rsid w:val="00B845A0"/>
    <w:rsid w:val="00B87923"/>
    <w:rsid w:val="00BA065A"/>
    <w:rsid w:val="00BA170B"/>
    <w:rsid w:val="00BA2FBB"/>
    <w:rsid w:val="00BB0156"/>
    <w:rsid w:val="00BB1662"/>
    <w:rsid w:val="00BB1856"/>
    <w:rsid w:val="00BB2658"/>
    <w:rsid w:val="00BB36E2"/>
    <w:rsid w:val="00BB5F9B"/>
    <w:rsid w:val="00BB66D3"/>
    <w:rsid w:val="00BB6D5D"/>
    <w:rsid w:val="00BB6EAD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10A5"/>
    <w:rsid w:val="00BE2A02"/>
    <w:rsid w:val="00BE5051"/>
    <w:rsid w:val="00BE7CA9"/>
    <w:rsid w:val="00BF09F2"/>
    <w:rsid w:val="00BF1421"/>
    <w:rsid w:val="00BF48C0"/>
    <w:rsid w:val="00BF6DA5"/>
    <w:rsid w:val="00BF7192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2304D"/>
    <w:rsid w:val="00C24D52"/>
    <w:rsid w:val="00C307DC"/>
    <w:rsid w:val="00C309D5"/>
    <w:rsid w:val="00C30CDE"/>
    <w:rsid w:val="00C31654"/>
    <w:rsid w:val="00C40F3A"/>
    <w:rsid w:val="00C509A5"/>
    <w:rsid w:val="00C50AEE"/>
    <w:rsid w:val="00C52BC3"/>
    <w:rsid w:val="00C62FCA"/>
    <w:rsid w:val="00C70026"/>
    <w:rsid w:val="00C74B53"/>
    <w:rsid w:val="00C75C32"/>
    <w:rsid w:val="00C80EF7"/>
    <w:rsid w:val="00C8176D"/>
    <w:rsid w:val="00C81DB4"/>
    <w:rsid w:val="00C82E50"/>
    <w:rsid w:val="00C83014"/>
    <w:rsid w:val="00C847F5"/>
    <w:rsid w:val="00C84CFA"/>
    <w:rsid w:val="00C870D1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C1060"/>
    <w:rsid w:val="00CC40A4"/>
    <w:rsid w:val="00CC6D1E"/>
    <w:rsid w:val="00CC71C5"/>
    <w:rsid w:val="00CD19C1"/>
    <w:rsid w:val="00CD1E64"/>
    <w:rsid w:val="00CD2797"/>
    <w:rsid w:val="00CD3885"/>
    <w:rsid w:val="00CD5D7A"/>
    <w:rsid w:val="00CE1FFD"/>
    <w:rsid w:val="00CE210E"/>
    <w:rsid w:val="00CE25D7"/>
    <w:rsid w:val="00CE44AE"/>
    <w:rsid w:val="00CE48C2"/>
    <w:rsid w:val="00CE4A73"/>
    <w:rsid w:val="00CE5C29"/>
    <w:rsid w:val="00CF0775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3272"/>
    <w:rsid w:val="00D15420"/>
    <w:rsid w:val="00D15525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30018"/>
    <w:rsid w:val="00D3170C"/>
    <w:rsid w:val="00D31830"/>
    <w:rsid w:val="00D32247"/>
    <w:rsid w:val="00D3342D"/>
    <w:rsid w:val="00D33A17"/>
    <w:rsid w:val="00D347BB"/>
    <w:rsid w:val="00D363C8"/>
    <w:rsid w:val="00D37C9C"/>
    <w:rsid w:val="00D40AC3"/>
    <w:rsid w:val="00D42691"/>
    <w:rsid w:val="00D428FA"/>
    <w:rsid w:val="00D42F30"/>
    <w:rsid w:val="00D50878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366"/>
    <w:rsid w:val="00D624FD"/>
    <w:rsid w:val="00D62DCD"/>
    <w:rsid w:val="00D632F4"/>
    <w:rsid w:val="00D63A81"/>
    <w:rsid w:val="00D64D15"/>
    <w:rsid w:val="00D6564E"/>
    <w:rsid w:val="00D67FEA"/>
    <w:rsid w:val="00D7023B"/>
    <w:rsid w:val="00D714B7"/>
    <w:rsid w:val="00D7218D"/>
    <w:rsid w:val="00D80402"/>
    <w:rsid w:val="00D80928"/>
    <w:rsid w:val="00D80D8E"/>
    <w:rsid w:val="00D8313B"/>
    <w:rsid w:val="00D831E5"/>
    <w:rsid w:val="00D83AC1"/>
    <w:rsid w:val="00D8418B"/>
    <w:rsid w:val="00D864FC"/>
    <w:rsid w:val="00D905ED"/>
    <w:rsid w:val="00D911CE"/>
    <w:rsid w:val="00D96A29"/>
    <w:rsid w:val="00D977E9"/>
    <w:rsid w:val="00DA0129"/>
    <w:rsid w:val="00DA1F76"/>
    <w:rsid w:val="00DA7E4D"/>
    <w:rsid w:val="00DB36C8"/>
    <w:rsid w:val="00DB6768"/>
    <w:rsid w:val="00DB6D4B"/>
    <w:rsid w:val="00DC1190"/>
    <w:rsid w:val="00DC1648"/>
    <w:rsid w:val="00DC450B"/>
    <w:rsid w:val="00DC4698"/>
    <w:rsid w:val="00DC4989"/>
    <w:rsid w:val="00DC4E9C"/>
    <w:rsid w:val="00DC4F9D"/>
    <w:rsid w:val="00DC798F"/>
    <w:rsid w:val="00DD225E"/>
    <w:rsid w:val="00DD48F5"/>
    <w:rsid w:val="00DD6917"/>
    <w:rsid w:val="00DE13A8"/>
    <w:rsid w:val="00DE37F5"/>
    <w:rsid w:val="00DE70F1"/>
    <w:rsid w:val="00DE7DC6"/>
    <w:rsid w:val="00DF0098"/>
    <w:rsid w:val="00DF760F"/>
    <w:rsid w:val="00E016E3"/>
    <w:rsid w:val="00E04260"/>
    <w:rsid w:val="00E05D1F"/>
    <w:rsid w:val="00E0766A"/>
    <w:rsid w:val="00E10AA7"/>
    <w:rsid w:val="00E11E2C"/>
    <w:rsid w:val="00E15195"/>
    <w:rsid w:val="00E16B51"/>
    <w:rsid w:val="00E2130B"/>
    <w:rsid w:val="00E21FF1"/>
    <w:rsid w:val="00E234DB"/>
    <w:rsid w:val="00E26866"/>
    <w:rsid w:val="00E300F5"/>
    <w:rsid w:val="00E31A90"/>
    <w:rsid w:val="00E33AB8"/>
    <w:rsid w:val="00E34794"/>
    <w:rsid w:val="00E41CF9"/>
    <w:rsid w:val="00E441A9"/>
    <w:rsid w:val="00E445AF"/>
    <w:rsid w:val="00E46516"/>
    <w:rsid w:val="00E51130"/>
    <w:rsid w:val="00E5271F"/>
    <w:rsid w:val="00E54B31"/>
    <w:rsid w:val="00E57F9A"/>
    <w:rsid w:val="00E6141F"/>
    <w:rsid w:val="00E648B2"/>
    <w:rsid w:val="00E66A7B"/>
    <w:rsid w:val="00E7048B"/>
    <w:rsid w:val="00E71083"/>
    <w:rsid w:val="00E71CA0"/>
    <w:rsid w:val="00E7288A"/>
    <w:rsid w:val="00E73B08"/>
    <w:rsid w:val="00E754D2"/>
    <w:rsid w:val="00E77590"/>
    <w:rsid w:val="00E83170"/>
    <w:rsid w:val="00E834E0"/>
    <w:rsid w:val="00E83F04"/>
    <w:rsid w:val="00E83F58"/>
    <w:rsid w:val="00E91C81"/>
    <w:rsid w:val="00E93336"/>
    <w:rsid w:val="00E95F02"/>
    <w:rsid w:val="00EA1B6A"/>
    <w:rsid w:val="00EA4B6C"/>
    <w:rsid w:val="00EA5A52"/>
    <w:rsid w:val="00EA5DD3"/>
    <w:rsid w:val="00EA5E45"/>
    <w:rsid w:val="00EA7239"/>
    <w:rsid w:val="00EB1E2C"/>
    <w:rsid w:val="00EB2192"/>
    <w:rsid w:val="00EB21C8"/>
    <w:rsid w:val="00EB6745"/>
    <w:rsid w:val="00EC5175"/>
    <w:rsid w:val="00EC5977"/>
    <w:rsid w:val="00EC7DA5"/>
    <w:rsid w:val="00ED13D5"/>
    <w:rsid w:val="00ED1AA2"/>
    <w:rsid w:val="00ED4095"/>
    <w:rsid w:val="00ED6B0A"/>
    <w:rsid w:val="00ED7136"/>
    <w:rsid w:val="00ED7661"/>
    <w:rsid w:val="00EE0EDA"/>
    <w:rsid w:val="00EE129C"/>
    <w:rsid w:val="00EE2172"/>
    <w:rsid w:val="00EE322F"/>
    <w:rsid w:val="00EE7A08"/>
    <w:rsid w:val="00EF2425"/>
    <w:rsid w:val="00EF3A9C"/>
    <w:rsid w:val="00EF3FB2"/>
    <w:rsid w:val="00EF597B"/>
    <w:rsid w:val="00EF5F05"/>
    <w:rsid w:val="00EF7448"/>
    <w:rsid w:val="00F037A5"/>
    <w:rsid w:val="00F04C06"/>
    <w:rsid w:val="00F051D6"/>
    <w:rsid w:val="00F05E15"/>
    <w:rsid w:val="00F10666"/>
    <w:rsid w:val="00F14EAC"/>
    <w:rsid w:val="00F168A7"/>
    <w:rsid w:val="00F2024F"/>
    <w:rsid w:val="00F21040"/>
    <w:rsid w:val="00F210DE"/>
    <w:rsid w:val="00F2378E"/>
    <w:rsid w:val="00F23EA1"/>
    <w:rsid w:val="00F24A2F"/>
    <w:rsid w:val="00F25653"/>
    <w:rsid w:val="00F32CD1"/>
    <w:rsid w:val="00F32DC5"/>
    <w:rsid w:val="00F34027"/>
    <w:rsid w:val="00F35611"/>
    <w:rsid w:val="00F37D50"/>
    <w:rsid w:val="00F41021"/>
    <w:rsid w:val="00F417BC"/>
    <w:rsid w:val="00F41ED6"/>
    <w:rsid w:val="00F42568"/>
    <w:rsid w:val="00F44139"/>
    <w:rsid w:val="00F4558D"/>
    <w:rsid w:val="00F45610"/>
    <w:rsid w:val="00F5222A"/>
    <w:rsid w:val="00F56BFE"/>
    <w:rsid w:val="00F56DC4"/>
    <w:rsid w:val="00F6072C"/>
    <w:rsid w:val="00F60EF5"/>
    <w:rsid w:val="00F62109"/>
    <w:rsid w:val="00F628E1"/>
    <w:rsid w:val="00F63268"/>
    <w:rsid w:val="00F64396"/>
    <w:rsid w:val="00F663D5"/>
    <w:rsid w:val="00F670C4"/>
    <w:rsid w:val="00F73677"/>
    <w:rsid w:val="00F74E3A"/>
    <w:rsid w:val="00F75F0A"/>
    <w:rsid w:val="00F8132A"/>
    <w:rsid w:val="00F82183"/>
    <w:rsid w:val="00F83046"/>
    <w:rsid w:val="00F833A6"/>
    <w:rsid w:val="00F86141"/>
    <w:rsid w:val="00F8628C"/>
    <w:rsid w:val="00F9034B"/>
    <w:rsid w:val="00F958E4"/>
    <w:rsid w:val="00F96EAB"/>
    <w:rsid w:val="00FA023B"/>
    <w:rsid w:val="00FA1F2C"/>
    <w:rsid w:val="00FA21E8"/>
    <w:rsid w:val="00FA2A1E"/>
    <w:rsid w:val="00FA2C45"/>
    <w:rsid w:val="00FA2D01"/>
    <w:rsid w:val="00FA3A84"/>
    <w:rsid w:val="00FA4F89"/>
    <w:rsid w:val="00FA6AFD"/>
    <w:rsid w:val="00FB04DB"/>
    <w:rsid w:val="00FB4373"/>
    <w:rsid w:val="00FB4963"/>
    <w:rsid w:val="00FB5F39"/>
    <w:rsid w:val="00FC15FC"/>
    <w:rsid w:val="00FC31E2"/>
    <w:rsid w:val="00FC6090"/>
    <w:rsid w:val="00FD554A"/>
    <w:rsid w:val="00FD7E4E"/>
    <w:rsid w:val="00FD7E88"/>
    <w:rsid w:val="00FE0CAB"/>
    <w:rsid w:val="00FE19EC"/>
    <w:rsid w:val="00FE3C24"/>
    <w:rsid w:val="00FE41D8"/>
    <w:rsid w:val="00FE6D64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о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31DC8-942E-4CF3-B239-97087174B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23037</TotalTime>
  <Pages>1</Pages>
  <Words>4089</Words>
  <Characters>23309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307</cp:revision>
  <cp:lastPrinted>2024-12-02T14:13:00Z</cp:lastPrinted>
  <dcterms:created xsi:type="dcterms:W3CDTF">2022-06-01T07:14:00Z</dcterms:created>
  <dcterms:modified xsi:type="dcterms:W3CDTF">2024-12-02T14:13:00Z</dcterms:modified>
</cp:coreProperties>
</file>