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52DB2" w:rsidRPr="007F4C9C" w:rsidRDefault="00E52DB2" w:rsidP="00E52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7F4C9C" w:rsidRDefault="00043C74" w:rsidP="00FC45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другого </w:t>
      </w:r>
      <w:r w:rsidR="00FF2565" w:rsidRPr="007F4C9C">
        <w:rPr>
          <w:rFonts w:ascii="Times New Roman" w:hAnsi="Times New Roman" w:cs="Times New Roman"/>
          <w:b/>
          <w:sz w:val="28"/>
          <w:szCs w:val="28"/>
        </w:rPr>
        <w:t xml:space="preserve">пленарного засідання </w:t>
      </w:r>
      <w:r w:rsidR="00745652">
        <w:rPr>
          <w:rFonts w:ascii="Times New Roman" w:hAnsi="Times New Roman" w:cs="Times New Roman"/>
          <w:b/>
          <w:sz w:val="28"/>
          <w:szCs w:val="28"/>
        </w:rPr>
        <w:t>60</w:t>
      </w:r>
      <w:r w:rsidR="006059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2DB2" w:rsidRPr="007F4C9C">
        <w:rPr>
          <w:rFonts w:ascii="Times New Roman" w:hAnsi="Times New Roman" w:cs="Times New Roman"/>
          <w:b/>
          <w:sz w:val="28"/>
          <w:szCs w:val="28"/>
        </w:rPr>
        <w:t xml:space="preserve">сесії Хорольської міської ради </w:t>
      </w:r>
    </w:p>
    <w:p w:rsidR="00F54F26" w:rsidRPr="00BD36B6" w:rsidRDefault="00E52DB2" w:rsidP="00BD36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 xml:space="preserve">VIII скликання від </w:t>
      </w:r>
      <w:r w:rsidR="00745652">
        <w:rPr>
          <w:rFonts w:ascii="Times New Roman" w:hAnsi="Times New Roman" w:cs="Times New Roman"/>
          <w:b/>
          <w:sz w:val="28"/>
          <w:szCs w:val="28"/>
        </w:rPr>
        <w:t>30</w:t>
      </w:r>
      <w:r w:rsidRPr="007F4C9C">
        <w:rPr>
          <w:rFonts w:ascii="Times New Roman" w:hAnsi="Times New Roman" w:cs="Times New Roman"/>
          <w:b/>
          <w:sz w:val="28"/>
          <w:szCs w:val="28"/>
        </w:rPr>
        <w:t>.</w:t>
      </w:r>
      <w:r w:rsidR="00745652">
        <w:rPr>
          <w:rFonts w:ascii="Times New Roman" w:hAnsi="Times New Roman" w:cs="Times New Roman"/>
          <w:b/>
          <w:sz w:val="28"/>
          <w:szCs w:val="28"/>
        </w:rPr>
        <w:t>10</w:t>
      </w:r>
      <w:r w:rsidRPr="007F4C9C">
        <w:rPr>
          <w:rFonts w:ascii="Times New Roman" w:hAnsi="Times New Roman" w:cs="Times New Roman"/>
          <w:b/>
          <w:sz w:val="28"/>
          <w:szCs w:val="28"/>
        </w:rPr>
        <w:t>.2024</w:t>
      </w:r>
    </w:p>
    <w:p w:rsidR="00043C74" w:rsidRDefault="00043C74" w:rsidP="00043C7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745652">
        <w:t xml:space="preserve"> </w:t>
      </w:r>
      <w:r w:rsidRPr="007456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внесення змін до Програми ефективного використання земельних ресурсів Хорольської міської територіальної громади на період 2024-2026 років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43C74" w:rsidRDefault="00043C74" w:rsidP="00043C7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Наказненко Я.М. </w:t>
      </w:r>
      <w:r w:rsidRPr="007456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:rsidR="00043C74" w:rsidRDefault="00043C74" w:rsidP="00043C7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Про внесення змін до показників бюджету Хорольської міської територіальної громади на 2024 рік.</w:t>
      </w:r>
    </w:p>
    <w:p w:rsidR="00043C74" w:rsidRDefault="00043C74" w:rsidP="00043C7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Бровко Л.Г. – начальник фінансового управління Хорольської міської ради.</w:t>
      </w:r>
    </w:p>
    <w:p w:rsidR="00043C74" w:rsidRDefault="00043C74" w:rsidP="00043C7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7456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проведення земельних торгів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456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формі електронного аукціону (3,5450 га)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43C74" w:rsidRDefault="00043C74" w:rsidP="00043C7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Наказненко Я.М. </w:t>
      </w:r>
      <w:r w:rsidRPr="007456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:rsidR="00043C74" w:rsidRDefault="00043C74" w:rsidP="00043C7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7456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проведення земельних торгів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456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формі електронного аукціону (15,3770 га)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43C74" w:rsidRDefault="00043C74" w:rsidP="00043C7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Наказненко Я.М. </w:t>
      </w:r>
      <w:r w:rsidRPr="007456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:rsidR="00043C74" w:rsidRPr="00043C74" w:rsidRDefault="00043C74" w:rsidP="00043C7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передачу у власність земельних ділянок громадянам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передачу у власні</w:t>
      </w:r>
      <w:r w:rsidR="00CD2E4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ть земельної ділянки гр.Прокопович Н.В.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надання дозволу на розробку проєкту землеустрою щодо відведення земельних ділянок громадянам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10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надання дозволу на розробку проєктів землеустрою щодо відведення земельних ділянок громадянам в оренду на території Хорольської міської ради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11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 розробку технічної документації із землеустрою щодо інвентаризації земель на земельну ділянку </w:t>
      </w:r>
      <w:r w:rsidR="00B34CD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м.Хорол по вул.Кременчуцька, 2-А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12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затвердження технічної документації з нормативної грошової оцінки земельної ділянки, переданої у оренду гр.Волошину А.С.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13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надання дозволу на викуп земельної ділянки гр.Волошину А.С.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14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надання дозволу на розробку проєктів землеустрою щодо відведення земельних ділянок громадянам в оренду на території Хорольської міської ради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15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розгляд заяви гр.Берези І.І.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16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 розробку технічної документації із землеустрою щодо інвентаризації земель на земельну ділянку </w:t>
      </w:r>
      <w:r w:rsidR="00B34CD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м.Хорол по вул.Степанівка, 23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0DDA" w:rsidRPr="00A80DDA" w:rsidRDefault="00A80DDA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lastRenderedPageBreak/>
        <w:t>1</w:t>
      </w:r>
      <w:r w:rsidR="00043C7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7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припинення права користування земельною ділянкою гр.Крутько Л.М.</w:t>
      </w:r>
    </w:p>
    <w:p w:rsidR="00A80DDA" w:rsidRPr="00A80DDA" w:rsidRDefault="00A80DDA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043C7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8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затвердження технічної документації із землеустрою щодо поділу та об’єднання земельної ділянки в м.Хорол по вул.Петро-Павлівська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0DDA" w:rsidRPr="00A80DDA" w:rsidRDefault="00A80DDA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043C7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зміну умов договору оренди землі з гр.Семенютою З.А.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20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розгляд заяв гр.Бартецького А.Ю.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21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розгляд заяв гр.Шрама Р.В.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22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 внесення змін до рішення 57 сесії Хорольської міської ради 8 скликання від </w:t>
      </w:r>
      <w:r w:rsidR="00B34CD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07.08.2024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№2808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23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 виготовлення технічної документації із землеустрою щодо поділу та об’єднання земельних ділянок на земельну ділянку </w:t>
      </w:r>
      <w:r w:rsidR="00B34CD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с.Ковтуни по вул.Центральна, 15б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24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розгляд заяви гр.</w:t>
      </w:r>
      <w:r w:rsidR="00A80DDA" w:rsidRPr="00023A66">
        <w:rPr>
          <w:rFonts w:ascii="Times New Roman" w:eastAsiaTheme="minorEastAsia" w:hAnsi="Times New Roman" w:cs="Times New Roman"/>
          <w:color w:val="000000" w:themeColor="text1"/>
          <w:sz w:val="26"/>
          <w:szCs w:val="26"/>
          <w:lang w:eastAsia="ru-RU"/>
        </w:rPr>
        <w:t>Ватулі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Г.А.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25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припинення права користування земельною ділянкою гр.Вітряку А.М.</w:t>
      </w:r>
    </w:p>
    <w:p w:rsidR="00A80DDA" w:rsidRPr="00A80DDA" w:rsidRDefault="00A80DDA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043C7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зміну умов договорів оренди землі з гр.Шишкою В.С.</w:t>
      </w:r>
    </w:p>
    <w:p w:rsidR="00A80DDA" w:rsidRPr="00A80DDA" w:rsidRDefault="00A80DDA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043C7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7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надання у користування земельної ділянки гр.Шишці В.С.</w:t>
      </w:r>
    </w:p>
    <w:p w:rsidR="00A80DDA" w:rsidRPr="00A80DDA" w:rsidRDefault="00A80DDA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043C7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8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розгляд заяви гр.Потерайла М.М.</w:t>
      </w:r>
    </w:p>
    <w:p w:rsidR="00A80DDA" w:rsidRPr="00A80DDA" w:rsidRDefault="00A80DDA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043C7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розгляд заяви гр.Чумака А.В.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30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розгляд заяви гр.Пилипенка М.М.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31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розроблення технічних документацій із землеустрою щодо інвентаризації земель на земельні ділянки в м.Хорол по вул.Василя Маковського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32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надання дозволу на розробку проєктів землеустрою щодо відведення земельних ділянок Акціонерному товариству «ПОЛТАВАОБЛЕНЕРГО»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33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затвердження технічної документації із землеустрою щодо інвентаризації земель сільськогосподарського призначення (під про</w:t>
      </w:r>
      <w:r w:rsidR="00A10F0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є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ктними польовими дорогами) для ведення товарного сільськогосподарського виробництва СВК «Багачанський»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34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 внесення змін до рішення 33 сесії 8 скликання від </w:t>
      </w:r>
      <w:r w:rsidR="00A10F0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16.09.2022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№1662 «Про надання дозволу на розробку технічної документації із землеустрою щодо інвентаризації земель СВК «Хильківський»»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35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надання дозволу на розробку проєкту землеустрою щодо відведення земельної ділянки в оренду зі зміною цільового призначення на території Хорольської міської ради гр.Ніколенко Л.В.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36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надання дозволу на розробку проєкту землеустрою щодо відведення земельної ділянки в оренду для сінокосіння і випасання худоби на території Хорольської міської ради гр.Ніколенко Л.В.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37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виготовлення технічної документації із землеустрою щодо поділу та об’єднання земельних ділянок на земельну ділянку сільськогосподарського призначення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0DDA" w:rsidRPr="00A80DDA" w:rsidRDefault="00A80DDA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043C7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8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надання дозволу на розробку проєктів землеустрою щодо відведення земельних ділянок зі зміною цільового призначення громадянам в оренду (з поділом земельної ділянки)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39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надання дозволу на розробку технічної документації із землеустрою щодо встановлення (відновлення) меж земельної ділянки на земельні частки (паї) громадянам на території Хорольської міської ради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lastRenderedPageBreak/>
        <w:t>40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затвердження проєктів землеустрою щодо відведення земельних ділянок та надання в оренду громадянам на території Хорольської міської ради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41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Хорольської міської ради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42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реєстрацію права комунальної власності на земельну ділянку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43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надання дозволу на розробку проєктів землеустрою щодо відведення земельних ділянок громадянам в оренду на території Хорольської міської ради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0DDA" w:rsidRPr="00A80DDA" w:rsidRDefault="00A80DDA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043C7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4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надання дозволу на розробку проєкту землеустрою щодо відведення земельної ділянки зі зміною цільового призначення в оренду на території Хорольської міської ради (з поділом земельної ділянки) гр.Титенку Руслану Івановичу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0DDA" w:rsidRPr="00A80DDA" w:rsidRDefault="00A80DDA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043C7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5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надання дозволу на розробку проєкту землеустрою щодо відведення земельної ділянки зі зміною цільового призначення в оренду на території Хорольської міської ради (з поділом земельної ділянки) гр.Бартецькому Андрію Юрійовичу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0DDA" w:rsidRPr="00A80DDA" w:rsidRDefault="00A80DDA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043C7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внесення змін до договорів оренди землі з ТОВ «АСТАРТА ПРИХОРОЛЛЯ»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0DDA" w:rsidRPr="00A80DDA" w:rsidRDefault="00A80DDA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043C7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7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розробку технічної документації із землеустрою щодо інвентаризації земель на земельну ділянку сільськогосподарського призначення на території Хорольської міської ради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0DDA" w:rsidRPr="00A80DDA" w:rsidRDefault="00A80DDA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043C7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8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розгляд вимог виконавця відділу примусового виконання рішень Управління забезпечення примусового виконання рішень у Полтавській області Східного міжрегіонального управління Міністерства юстиції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0DDA" w:rsidRPr="00A80DDA" w:rsidRDefault="00A80DDA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043C7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надання дозволу на розробку технічної документації із землеустрою щодо встановлення (відновлення) меж земельної ділянки на земельну частку (пай) гр.Петрасюку С.Ю. на території Хорольської міської ради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50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розробку технічної документації із землеустрою щодо інвентаризації земель на земельну ділянку в м.Хорол по провулку Фруктовому</w:t>
      </w:r>
      <w:r w:rsidR="00E763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51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проведення земельних торгів у формі електронного аукціону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52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надання дозволу на розробку проєкту землеустрою щодо відведення земельної ділянки зі зміною цільового призначення в оренду гр.Кучер О.О.</w:t>
      </w:r>
    </w:p>
    <w:p w:rsidR="00A80DDA" w:rsidRPr="00A80DDA" w:rsidRDefault="00A80DDA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043C7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надання дозволу на розробку проєкту землеустрою щодо відведення земельної ділянки в оренду зі зміною цільового призначення на території Хорольської міської ради гр.Бартецькому А.Ю.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54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розгляд заяви гр.Торкут Л.О.</w:t>
      </w:r>
    </w:p>
    <w:p w:rsidR="00A80DDA" w:rsidRPr="00A80DDA" w:rsidRDefault="00A80DDA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043C7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5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розгляд заяви гр.Берези І.І.</w:t>
      </w:r>
    </w:p>
    <w:p w:rsidR="00A80DDA" w:rsidRPr="00A80DDA" w:rsidRDefault="00A80DDA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043C7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розгляд заяви гр.Кривобок Ж.С.</w:t>
      </w:r>
    </w:p>
    <w:p w:rsidR="00A80DDA" w:rsidRPr="00A80DDA" w:rsidRDefault="00A80DDA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043C7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7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розгляд заяви гр.Кривобока М.М.</w:t>
      </w:r>
    </w:p>
    <w:p w:rsidR="00A80DDA" w:rsidRPr="00A80DDA" w:rsidRDefault="00A80DDA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043C7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8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розгляд заяви гр.Берези І.І.</w:t>
      </w:r>
    </w:p>
    <w:p w:rsidR="00A80DDA" w:rsidRPr="00A80DDA" w:rsidRDefault="00A80DDA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043C7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розгляд заяви гр.Кривобок Ж.С.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60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розгляд заяви гр.Берези І.І.</w:t>
      </w:r>
    </w:p>
    <w:p w:rsidR="00A80DDA" w:rsidRP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61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розгляд заяв гр.Кривобок Ж.С.</w:t>
      </w:r>
    </w:p>
    <w:p w:rsidR="00A80DDA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62</w:t>
      </w:r>
      <w:r w:rsid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0DDA" w:rsidRPr="00A80D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розгляд заяви гр.Артеменко Т.О.</w:t>
      </w:r>
    </w:p>
    <w:p w:rsidR="005C3948" w:rsidRPr="00043C74" w:rsidRDefault="00043C74" w:rsidP="00A80DD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043C7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lastRenderedPageBreak/>
        <w:t>63</w:t>
      </w:r>
      <w:r w:rsidR="005C3948" w:rsidRPr="00043C7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 Про надання дозволу на розробку проєктів землеустрою щодо організації і встановлення меж територій природно-заповідного фонду та іншого природно-охоронного призначення заказників місцевого значення, розташованих на території Хорольської міської ради.</w:t>
      </w:r>
    </w:p>
    <w:p w:rsidR="006F5441" w:rsidRDefault="006F5441" w:rsidP="006F544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F54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r w:rsidR="0074565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Тітенко Н.В.</w:t>
      </w:r>
      <w:r w:rsidRPr="006F54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r w:rsidR="0074565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начальник відділу</w:t>
      </w:r>
      <w:r w:rsidRPr="006F54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45652" w:rsidRPr="0074565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 питань земельних відносин та екології</w:t>
      </w:r>
      <w:r w:rsidR="0074565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виконавчого комітету </w:t>
      </w:r>
      <w:r w:rsidRPr="006F54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 міської ради.</w:t>
      </w:r>
    </w:p>
    <w:p w:rsidR="00F00DCE" w:rsidRDefault="00F00DCE" w:rsidP="006F54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D43BC" w:rsidRDefault="00043C74" w:rsidP="006F54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64</w:t>
      </w:r>
      <w:r w:rsidR="006F54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Різне.</w:t>
      </w:r>
    </w:p>
    <w:sectPr w:rsidR="000D43BC" w:rsidSect="007F4C9C">
      <w:headerReference w:type="default" r:id="rId7"/>
      <w:pgSz w:w="11906" w:h="16838" w:code="9"/>
      <w:pgMar w:top="567" w:right="567" w:bottom="567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63B75" w:rsidRDefault="00463B75" w:rsidP="00D858DB">
      <w:pPr>
        <w:spacing w:after="0" w:line="240" w:lineRule="auto"/>
      </w:pPr>
      <w:r>
        <w:separator/>
      </w:r>
    </w:p>
  </w:endnote>
  <w:endnote w:type="continuationSeparator" w:id="0">
    <w:p w:rsidR="00463B75" w:rsidRDefault="00463B75" w:rsidP="00D85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63B75" w:rsidRDefault="00463B75" w:rsidP="00D858DB">
      <w:pPr>
        <w:spacing w:after="0" w:line="240" w:lineRule="auto"/>
      </w:pPr>
      <w:r>
        <w:separator/>
      </w:r>
    </w:p>
  </w:footnote>
  <w:footnote w:type="continuationSeparator" w:id="0">
    <w:p w:rsidR="00463B75" w:rsidRDefault="00463B75" w:rsidP="00D85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23400428"/>
      <w:docPartObj>
        <w:docPartGallery w:val="Page Numbers (Top of Page)"/>
        <w:docPartUnique/>
      </w:docPartObj>
    </w:sdtPr>
    <w:sdtContent>
      <w:p w:rsidR="00D858DB" w:rsidRDefault="00D858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4A21">
          <w:rPr>
            <w:noProof/>
          </w:rPr>
          <w:t>3</w:t>
        </w:r>
        <w:r>
          <w:fldChar w:fldCharType="end"/>
        </w:r>
      </w:p>
    </w:sdtContent>
  </w:sdt>
  <w:p w:rsidR="00D858DB" w:rsidRDefault="00D858D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4A752D"/>
    <w:multiLevelType w:val="hybridMultilevel"/>
    <w:tmpl w:val="179E4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4C72C1"/>
    <w:multiLevelType w:val="hybridMultilevel"/>
    <w:tmpl w:val="8FC03B8A"/>
    <w:lvl w:ilvl="0" w:tplc="A8B256A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730947">
    <w:abstractNumId w:val="0"/>
  </w:num>
  <w:num w:numId="2" w16cid:durableId="1921861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155"/>
    <w:rsid w:val="00006430"/>
    <w:rsid w:val="00010768"/>
    <w:rsid w:val="00012DC2"/>
    <w:rsid w:val="00023A66"/>
    <w:rsid w:val="0004159A"/>
    <w:rsid w:val="00043C74"/>
    <w:rsid w:val="00046075"/>
    <w:rsid w:val="000501AE"/>
    <w:rsid w:val="00071C20"/>
    <w:rsid w:val="00077569"/>
    <w:rsid w:val="0009311E"/>
    <w:rsid w:val="000A507E"/>
    <w:rsid w:val="000B01C3"/>
    <w:rsid w:val="000B2212"/>
    <w:rsid w:val="000C233F"/>
    <w:rsid w:val="000D43BC"/>
    <w:rsid w:val="000D7D56"/>
    <w:rsid w:val="00100A82"/>
    <w:rsid w:val="001228FF"/>
    <w:rsid w:val="00141044"/>
    <w:rsid w:val="001427A8"/>
    <w:rsid w:val="001574D7"/>
    <w:rsid w:val="00196229"/>
    <w:rsid w:val="001C1767"/>
    <w:rsid w:val="001D3F05"/>
    <w:rsid w:val="001E4ECD"/>
    <w:rsid w:val="002075DE"/>
    <w:rsid w:val="002366F1"/>
    <w:rsid w:val="0024287D"/>
    <w:rsid w:val="0024352C"/>
    <w:rsid w:val="0026320A"/>
    <w:rsid w:val="00264DC2"/>
    <w:rsid w:val="00265CFD"/>
    <w:rsid w:val="00266DF8"/>
    <w:rsid w:val="0026732E"/>
    <w:rsid w:val="00274155"/>
    <w:rsid w:val="00285E95"/>
    <w:rsid w:val="002A0069"/>
    <w:rsid w:val="002B2BE4"/>
    <w:rsid w:val="002C0D2B"/>
    <w:rsid w:val="002D5671"/>
    <w:rsid w:val="002E2FED"/>
    <w:rsid w:val="003077BB"/>
    <w:rsid w:val="0031510F"/>
    <w:rsid w:val="003275D1"/>
    <w:rsid w:val="00346F4C"/>
    <w:rsid w:val="003611FA"/>
    <w:rsid w:val="00365A86"/>
    <w:rsid w:val="00375CF6"/>
    <w:rsid w:val="00375FFB"/>
    <w:rsid w:val="00376F91"/>
    <w:rsid w:val="00391715"/>
    <w:rsid w:val="003A554B"/>
    <w:rsid w:val="003A5B9F"/>
    <w:rsid w:val="003B326D"/>
    <w:rsid w:val="003C0E62"/>
    <w:rsid w:val="003C708C"/>
    <w:rsid w:val="003D6F0F"/>
    <w:rsid w:val="00404AE3"/>
    <w:rsid w:val="00406151"/>
    <w:rsid w:val="00435457"/>
    <w:rsid w:val="00435C58"/>
    <w:rsid w:val="00444BED"/>
    <w:rsid w:val="00446993"/>
    <w:rsid w:val="00461DF4"/>
    <w:rsid w:val="00462B35"/>
    <w:rsid w:val="00463B75"/>
    <w:rsid w:val="00464746"/>
    <w:rsid w:val="00465933"/>
    <w:rsid w:val="00476514"/>
    <w:rsid w:val="004766E5"/>
    <w:rsid w:val="0049595C"/>
    <w:rsid w:val="004962D6"/>
    <w:rsid w:val="00497A3A"/>
    <w:rsid w:val="004A5C3C"/>
    <w:rsid w:val="004B3DA4"/>
    <w:rsid w:val="004C020B"/>
    <w:rsid w:val="004C07C7"/>
    <w:rsid w:val="004C74D1"/>
    <w:rsid w:val="004E3535"/>
    <w:rsid w:val="004E48C9"/>
    <w:rsid w:val="004F0C07"/>
    <w:rsid w:val="004F1015"/>
    <w:rsid w:val="004F7D5D"/>
    <w:rsid w:val="0050008D"/>
    <w:rsid w:val="00525E44"/>
    <w:rsid w:val="00541E14"/>
    <w:rsid w:val="00546E80"/>
    <w:rsid w:val="00550501"/>
    <w:rsid w:val="00557577"/>
    <w:rsid w:val="005665E1"/>
    <w:rsid w:val="00581BF5"/>
    <w:rsid w:val="005B04D8"/>
    <w:rsid w:val="005B2446"/>
    <w:rsid w:val="005C3948"/>
    <w:rsid w:val="005C527D"/>
    <w:rsid w:val="005D7B41"/>
    <w:rsid w:val="005F05E1"/>
    <w:rsid w:val="005F0955"/>
    <w:rsid w:val="005F3081"/>
    <w:rsid w:val="0060380B"/>
    <w:rsid w:val="00605991"/>
    <w:rsid w:val="00605E4D"/>
    <w:rsid w:val="00612829"/>
    <w:rsid w:val="006159AA"/>
    <w:rsid w:val="006277B3"/>
    <w:rsid w:val="00657268"/>
    <w:rsid w:val="00660B98"/>
    <w:rsid w:val="00664BC3"/>
    <w:rsid w:val="0067012E"/>
    <w:rsid w:val="006707C8"/>
    <w:rsid w:val="00673D7A"/>
    <w:rsid w:val="00683620"/>
    <w:rsid w:val="00694734"/>
    <w:rsid w:val="006A0ABA"/>
    <w:rsid w:val="006B2962"/>
    <w:rsid w:val="006B7B7F"/>
    <w:rsid w:val="006D1E28"/>
    <w:rsid w:val="006F5441"/>
    <w:rsid w:val="006F6D57"/>
    <w:rsid w:val="00701147"/>
    <w:rsid w:val="00706C78"/>
    <w:rsid w:val="007103DD"/>
    <w:rsid w:val="0071042A"/>
    <w:rsid w:val="00712EDF"/>
    <w:rsid w:val="007239B0"/>
    <w:rsid w:val="00726302"/>
    <w:rsid w:val="007362FE"/>
    <w:rsid w:val="00745652"/>
    <w:rsid w:val="007537AA"/>
    <w:rsid w:val="00760251"/>
    <w:rsid w:val="0076799F"/>
    <w:rsid w:val="00767D75"/>
    <w:rsid w:val="007745D8"/>
    <w:rsid w:val="0078052E"/>
    <w:rsid w:val="00782D3B"/>
    <w:rsid w:val="00785A9C"/>
    <w:rsid w:val="00787A6A"/>
    <w:rsid w:val="007A701D"/>
    <w:rsid w:val="007B124E"/>
    <w:rsid w:val="007B17E2"/>
    <w:rsid w:val="007C38E9"/>
    <w:rsid w:val="007D25CA"/>
    <w:rsid w:val="007E511E"/>
    <w:rsid w:val="007E70F6"/>
    <w:rsid w:val="007F1309"/>
    <w:rsid w:val="007F4C9C"/>
    <w:rsid w:val="008034DC"/>
    <w:rsid w:val="00803BBD"/>
    <w:rsid w:val="00806D97"/>
    <w:rsid w:val="00807260"/>
    <w:rsid w:val="00812C32"/>
    <w:rsid w:val="00821D84"/>
    <w:rsid w:val="00831936"/>
    <w:rsid w:val="008342FD"/>
    <w:rsid w:val="00836B24"/>
    <w:rsid w:val="00840DE6"/>
    <w:rsid w:val="008430E4"/>
    <w:rsid w:val="00855FA1"/>
    <w:rsid w:val="00872661"/>
    <w:rsid w:val="008728CC"/>
    <w:rsid w:val="00873010"/>
    <w:rsid w:val="00893E9D"/>
    <w:rsid w:val="00896C76"/>
    <w:rsid w:val="008C4A21"/>
    <w:rsid w:val="008C6FC7"/>
    <w:rsid w:val="008E6D8A"/>
    <w:rsid w:val="008F1910"/>
    <w:rsid w:val="009113C0"/>
    <w:rsid w:val="00921EA8"/>
    <w:rsid w:val="00923F6A"/>
    <w:rsid w:val="0093062C"/>
    <w:rsid w:val="00935ABD"/>
    <w:rsid w:val="00937278"/>
    <w:rsid w:val="00950368"/>
    <w:rsid w:val="009508D6"/>
    <w:rsid w:val="009553DB"/>
    <w:rsid w:val="00961100"/>
    <w:rsid w:val="00977619"/>
    <w:rsid w:val="00977801"/>
    <w:rsid w:val="00977C96"/>
    <w:rsid w:val="0099764F"/>
    <w:rsid w:val="009A4D7E"/>
    <w:rsid w:val="009A642B"/>
    <w:rsid w:val="009B2C51"/>
    <w:rsid w:val="009B5133"/>
    <w:rsid w:val="009C1601"/>
    <w:rsid w:val="009C7D4C"/>
    <w:rsid w:val="009D471A"/>
    <w:rsid w:val="009E1A59"/>
    <w:rsid w:val="009E2F5E"/>
    <w:rsid w:val="00A001D2"/>
    <w:rsid w:val="00A10F0C"/>
    <w:rsid w:val="00A116F6"/>
    <w:rsid w:val="00A121CC"/>
    <w:rsid w:val="00A175CC"/>
    <w:rsid w:val="00A25CB4"/>
    <w:rsid w:val="00A40F3D"/>
    <w:rsid w:val="00A47ADC"/>
    <w:rsid w:val="00A57348"/>
    <w:rsid w:val="00A60977"/>
    <w:rsid w:val="00A807B7"/>
    <w:rsid w:val="00A80DDA"/>
    <w:rsid w:val="00A86DB2"/>
    <w:rsid w:val="00A95CBA"/>
    <w:rsid w:val="00A96162"/>
    <w:rsid w:val="00AA2734"/>
    <w:rsid w:val="00AA623B"/>
    <w:rsid w:val="00AB44D6"/>
    <w:rsid w:val="00AC2A4F"/>
    <w:rsid w:val="00AC6996"/>
    <w:rsid w:val="00AE2332"/>
    <w:rsid w:val="00AE3BEE"/>
    <w:rsid w:val="00B17433"/>
    <w:rsid w:val="00B21261"/>
    <w:rsid w:val="00B30DB0"/>
    <w:rsid w:val="00B333DB"/>
    <w:rsid w:val="00B34CD5"/>
    <w:rsid w:val="00B42FFB"/>
    <w:rsid w:val="00B66257"/>
    <w:rsid w:val="00B84A79"/>
    <w:rsid w:val="00B850D6"/>
    <w:rsid w:val="00B85B69"/>
    <w:rsid w:val="00B96415"/>
    <w:rsid w:val="00BA2EE9"/>
    <w:rsid w:val="00BB15A2"/>
    <w:rsid w:val="00BC4940"/>
    <w:rsid w:val="00BC655E"/>
    <w:rsid w:val="00BC767F"/>
    <w:rsid w:val="00BD2221"/>
    <w:rsid w:val="00BD36B6"/>
    <w:rsid w:val="00BE0DF3"/>
    <w:rsid w:val="00BF6F16"/>
    <w:rsid w:val="00C06BCA"/>
    <w:rsid w:val="00C1397D"/>
    <w:rsid w:val="00C158AE"/>
    <w:rsid w:val="00C25E87"/>
    <w:rsid w:val="00C33D12"/>
    <w:rsid w:val="00C35062"/>
    <w:rsid w:val="00C40398"/>
    <w:rsid w:val="00C74B8D"/>
    <w:rsid w:val="00C755F8"/>
    <w:rsid w:val="00C76147"/>
    <w:rsid w:val="00C800B8"/>
    <w:rsid w:val="00C9337F"/>
    <w:rsid w:val="00C9425C"/>
    <w:rsid w:val="00CC1FB6"/>
    <w:rsid w:val="00CC523F"/>
    <w:rsid w:val="00CD2E46"/>
    <w:rsid w:val="00CD4122"/>
    <w:rsid w:val="00CF15E8"/>
    <w:rsid w:val="00D06FE4"/>
    <w:rsid w:val="00D15BDA"/>
    <w:rsid w:val="00D47663"/>
    <w:rsid w:val="00D50A0F"/>
    <w:rsid w:val="00D54147"/>
    <w:rsid w:val="00D645EE"/>
    <w:rsid w:val="00D858DB"/>
    <w:rsid w:val="00D957C2"/>
    <w:rsid w:val="00DA163C"/>
    <w:rsid w:val="00DA3714"/>
    <w:rsid w:val="00DA5747"/>
    <w:rsid w:val="00DA65CC"/>
    <w:rsid w:val="00DB2948"/>
    <w:rsid w:val="00DB3251"/>
    <w:rsid w:val="00DC70C8"/>
    <w:rsid w:val="00DD23A7"/>
    <w:rsid w:val="00DD3FFA"/>
    <w:rsid w:val="00DE2196"/>
    <w:rsid w:val="00DF3D00"/>
    <w:rsid w:val="00E20A4F"/>
    <w:rsid w:val="00E23739"/>
    <w:rsid w:val="00E30B4B"/>
    <w:rsid w:val="00E35596"/>
    <w:rsid w:val="00E42F97"/>
    <w:rsid w:val="00E5152B"/>
    <w:rsid w:val="00E52DB2"/>
    <w:rsid w:val="00E56975"/>
    <w:rsid w:val="00E64A39"/>
    <w:rsid w:val="00E76313"/>
    <w:rsid w:val="00E87673"/>
    <w:rsid w:val="00E94F55"/>
    <w:rsid w:val="00EA4A4D"/>
    <w:rsid w:val="00EC5937"/>
    <w:rsid w:val="00EC5C87"/>
    <w:rsid w:val="00EF45E8"/>
    <w:rsid w:val="00EF6FB3"/>
    <w:rsid w:val="00F00DCE"/>
    <w:rsid w:val="00F11F5B"/>
    <w:rsid w:val="00F12873"/>
    <w:rsid w:val="00F12B05"/>
    <w:rsid w:val="00F14C16"/>
    <w:rsid w:val="00F30ED8"/>
    <w:rsid w:val="00F3661B"/>
    <w:rsid w:val="00F4008A"/>
    <w:rsid w:val="00F52CD1"/>
    <w:rsid w:val="00F54F26"/>
    <w:rsid w:val="00F81FD9"/>
    <w:rsid w:val="00F87A23"/>
    <w:rsid w:val="00F9295A"/>
    <w:rsid w:val="00F93ECA"/>
    <w:rsid w:val="00F95094"/>
    <w:rsid w:val="00F960E8"/>
    <w:rsid w:val="00FA5A82"/>
    <w:rsid w:val="00FB6583"/>
    <w:rsid w:val="00FC0CCA"/>
    <w:rsid w:val="00FC4569"/>
    <w:rsid w:val="00FC5BB4"/>
    <w:rsid w:val="00FC624B"/>
    <w:rsid w:val="00FD3DCE"/>
    <w:rsid w:val="00FF2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6784C"/>
  <w15:chartTrackingRefBased/>
  <w15:docId w15:val="{C7926B65-986E-411A-B72F-6F37F0E7F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2DB2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7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87673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D85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858DB"/>
    <w:rPr>
      <w:lang w:val="uk-UA"/>
    </w:rPr>
  </w:style>
  <w:style w:type="paragraph" w:styleId="a7">
    <w:name w:val="footer"/>
    <w:basedOn w:val="a"/>
    <w:link w:val="a8"/>
    <w:uiPriority w:val="99"/>
    <w:unhideWhenUsed/>
    <w:rsid w:val="00D85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858DB"/>
    <w:rPr>
      <w:lang w:val="uk-UA"/>
    </w:rPr>
  </w:style>
  <w:style w:type="paragraph" w:styleId="a9">
    <w:name w:val="Block Text"/>
    <w:basedOn w:val="a"/>
    <w:rsid w:val="00F54F26"/>
    <w:pPr>
      <w:spacing w:after="0" w:line="240" w:lineRule="auto"/>
      <w:ind w:left="570" w:right="4276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No Spacing"/>
    <w:link w:val="ab"/>
    <w:uiPriority w:val="99"/>
    <w:qFormat/>
    <w:rsid w:val="00F54F26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b">
    <w:name w:val="Без інтервалів Знак"/>
    <w:link w:val="aa"/>
    <w:uiPriority w:val="99"/>
    <w:locked/>
    <w:rsid w:val="00605991"/>
    <w:rPr>
      <w:rFonts w:ascii="Calibri" w:eastAsia="Times New Roman" w:hAnsi="Calibri" w:cs="Times New Roman"/>
      <w:lang w:val="uk-UA" w:eastAsia="uk-UA"/>
    </w:rPr>
  </w:style>
  <w:style w:type="paragraph" w:styleId="ac">
    <w:name w:val="List Paragraph"/>
    <w:basedOn w:val="a"/>
    <w:uiPriority w:val="34"/>
    <w:qFormat/>
    <w:rsid w:val="000D43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9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4</Pages>
  <Words>5094</Words>
  <Characters>2904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175</cp:revision>
  <cp:lastPrinted>2024-10-28T06:30:00Z</cp:lastPrinted>
  <dcterms:created xsi:type="dcterms:W3CDTF">2024-05-17T09:55:00Z</dcterms:created>
  <dcterms:modified xsi:type="dcterms:W3CDTF">2024-10-29T12:14:00Z</dcterms:modified>
</cp:coreProperties>
</file>