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F227DB" w:rsidRDefault="00F227DB" w:rsidP="00377DB8">
      <w:pPr>
        <w:jc w:val="center"/>
        <w:rPr>
          <w:b/>
          <w:bCs/>
          <w:sz w:val="28"/>
          <w:szCs w:val="28"/>
          <w:lang w:val="uk-UA"/>
        </w:rPr>
      </w:pPr>
    </w:p>
    <w:p w:rsidR="00377DB8" w:rsidRPr="00032BCF" w:rsidRDefault="006A52F7" w:rsidP="00377DB8">
      <w:pPr>
        <w:jc w:val="center"/>
        <w:rPr>
          <w:rStyle w:val="a3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шістдесята</w:t>
      </w:r>
      <w:r w:rsidR="00024DBE">
        <w:rPr>
          <w:sz w:val="28"/>
          <w:szCs w:val="28"/>
          <w:lang w:val="uk-UA"/>
        </w:rPr>
        <w:t xml:space="preserve"> </w:t>
      </w:r>
      <w:r w:rsidR="00F227DB" w:rsidRPr="00F90602">
        <w:rPr>
          <w:sz w:val="28"/>
          <w:szCs w:val="28"/>
          <w:lang w:val="uk-UA"/>
        </w:rPr>
        <w:t>сесія восьмого скликання</w:t>
      </w:r>
      <w:r w:rsidR="00377DB8">
        <w:rPr>
          <w:b/>
          <w:bCs/>
          <w:sz w:val="28"/>
          <w:szCs w:val="28"/>
        </w:rPr>
        <w:br/>
        <w:t> </w:t>
      </w:r>
      <w:r w:rsidR="00377DB8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  <w:lang w:val="uk-UA"/>
        </w:rPr>
        <w:t xml:space="preserve">ПРОЄКТ </w:t>
      </w:r>
      <w:r w:rsidR="00377DB8" w:rsidRPr="00250862">
        <w:rPr>
          <w:b/>
          <w:bCs/>
          <w:sz w:val="28"/>
          <w:szCs w:val="28"/>
        </w:rPr>
        <w:t>РІШЕННЯ</w:t>
      </w: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Pr="00E21C89" w:rsidRDefault="006A52F7" w:rsidP="00377DB8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__ жовтня </w:t>
      </w:r>
      <w:r w:rsidR="00D171B2">
        <w:rPr>
          <w:rStyle w:val="a3"/>
          <w:b w:val="0"/>
          <w:bCs/>
          <w:sz w:val="28"/>
          <w:szCs w:val="28"/>
          <w:lang w:val="uk-UA"/>
        </w:rPr>
        <w:t>202</w:t>
      </w:r>
      <w:r w:rsidR="00377692">
        <w:rPr>
          <w:rStyle w:val="a3"/>
          <w:b w:val="0"/>
          <w:bCs/>
          <w:sz w:val="28"/>
          <w:szCs w:val="28"/>
          <w:lang w:val="uk-UA"/>
        </w:rPr>
        <w:t>4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року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</w:t>
      </w:r>
      <w:r w:rsidR="004C61D3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              №</w:t>
      </w:r>
      <w:r w:rsidR="0092231F">
        <w:rPr>
          <w:rStyle w:val="a3"/>
          <w:b w:val="0"/>
          <w:bCs/>
          <w:sz w:val="28"/>
          <w:szCs w:val="28"/>
          <w:lang w:val="uk-UA"/>
        </w:rPr>
        <w:t xml:space="preserve">  </w:t>
      </w:r>
      <w:r w:rsidR="00C9530D">
        <w:rPr>
          <w:rStyle w:val="a3"/>
          <w:b w:val="0"/>
          <w:bCs/>
          <w:sz w:val="28"/>
          <w:szCs w:val="28"/>
          <w:lang w:val="uk-UA"/>
        </w:rPr>
        <w:t xml:space="preserve"> </w:t>
      </w: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E21C89" w:rsidRDefault="00377DB8" w:rsidP="004F513D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 xml:space="preserve">Про </w:t>
      </w:r>
      <w:r w:rsidR="00D40ACC">
        <w:rPr>
          <w:sz w:val="28"/>
          <w:szCs w:val="28"/>
          <w:lang w:val="uk-UA"/>
        </w:rPr>
        <w:t>взяття на облік безхазяйного майна</w:t>
      </w:r>
      <w:r w:rsidR="006A52F7">
        <w:rPr>
          <w:sz w:val="28"/>
          <w:szCs w:val="28"/>
          <w:lang w:val="uk-UA"/>
        </w:rPr>
        <w:t xml:space="preserve"> (вбиральні) </w:t>
      </w:r>
    </w:p>
    <w:p w:rsidR="00377DB8" w:rsidRPr="00E21C89" w:rsidRDefault="00377DB8" w:rsidP="00377DB8">
      <w:pPr>
        <w:ind w:right="-1" w:firstLine="708"/>
        <w:jc w:val="both"/>
        <w:rPr>
          <w:sz w:val="28"/>
          <w:szCs w:val="28"/>
          <w:lang w:val="uk-UA"/>
        </w:rPr>
      </w:pPr>
    </w:p>
    <w:p w:rsidR="00AE2120" w:rsidRDefault="00AE2120" w:rsidP="00127B33">
      <w:pPr>
        <w:ind w:firstLine="708"/>
        <w:jc w:val="both"/>
        <w:rPr>
          <w:sz w:val="28"/>
          <w:szCs w:val="28"/>
          <w:lang w:val="uk-UA"/>
        </w:rPr>
      </w:pPr>
    </w:p>
    <w:p w:rsidR="0010791F" w:rsidRDefault="0010791F" w:rsidP="0010791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ст. 328,</w:t>
      </w:r>
      <w:r w:rsidR="00AE7D2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335 Цивільного кодексу України,</w:t>
      </w:r>
      <w:r w:rsidR="000250EA">
        <w:rPr>
          <w:sz w:val="28"/>
          <w:szCs w:val="28"/>
          <w:lang w:val="uk-UA"/>
        </w:rPr>
        <w:t xml:space="preserve"> ст. 26, 29, 59, </w:t>
      </w:r>
      <w:r>
        <w:rPr>
          <w:sz w:val="28"/>
          <w:szCs w:val="28"/>
          <w:lang w:val="uk-UA"/>
        </w:rPr>
        <w:t>60 Закону України «Про місцеве самоврядування в Україні»,</w:t>
      </w:r>
      <w:r w:rsidR="00B81E57">
        <w:rPr>
          <w:sz w:val="28"/>
          <w:szCs w:val="28"/>
          <w:lang w:val="uk-UA"/>
        </w:rPr>
        <w:t xml:space="preserve"> ст. 2, 9, 12, 18</w:t>
      </w:r>
      <w:r w:rsidR="00D173BC">
        <w:rPr>
          <w:sz w:val="28"/>
          <w:szCs w:val="28"/>
          <w:lang w:val="uk-UA"/>
        </w:rPr>
        <w:t xml:space="preserve"> Закону України «Про державну реєстрацію речових прав на нерухоме майно та їх обтяжень»,</w:t>
      </w:r>
      <w:r>
        <w:rPr>
          <w:sz w:val="28"/>
          <w:szCs w:val="28"/>
          <w:lang w:val="uk-UA"/>
        </w:rPr>
        <w:t xml:space="preserve"> на підставі акт</w:t>
      </w:r>
      <w:r w:rsidR="008971F9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обстеження комісії по управлінню безхазяйним майном на території міста</w:t>
      </w:r>
      <w:r w:rsidR="001377F3">
        <w:rPr>
          <w:sz w:val="28"/>
          <w:szCs w:val="28"/>
          <w:lang w:val="uk-UA"/>
        </w:rPr>
        <w:t xml:space="preserve">, </w:t>
      </w:r>
      <w:r w:rsidR="00F227DB">
        <w:rPr>
          <w:sz w:val="28"/>
          <w:szCs w:val="28"/>
          <w:lang w:val="uk-UA"/>
        </w:rPr>
        <w:t>міська рада</w:t>
      </w:r>
      <w:r>
        <w:rPr>
          <w:sz w:val="28"/>
          <w:szCs w:val="28"/>
          <w:lang w:val="uk-UA"/>
        </w:rPr>
        <w:t xml:space="preserve"> </w:t>
      </w:r>
    </w:p>
    <w:p w:rsidR="00377DB8" w:rsidRPr="00E21C89" w:rsidRDefault="00377DB8" w:rsidP="00377DB8">
      <w:pPr>
        <w:jc w:val="both"/>
        <w:rPr>
          <w:b/>
          <w:sz w:val="28"/>
          <w:szCs w:val="28"/>
          <w:lang w:val="uk-UA"/>
        </w:rPr>
      </w:pPr>
    </w:p>
    <w:p w:rsidR="00377DB8" w:rsidRPr="00E21C89" w:rsidRDefault="00F227DB" w:rsidP="00377DB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="00377DB8" w:rsidRPr="00E21C89">
        <w:rPr>
          <w:sz w:val="28"/>
          <w:szCs w:val="28"/>
          <w:lang w:val="uk-UA"/>
        </w:rPr>
        <w:t>:</w:t>
      </w:r>
    </w:p>
    <w:p w:rsidR="00377DB8" w:rsidRPr="00E21C89" w:rsidRDefault="00377DB8" w:rsidP="00377DB8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7030AA" w:rsidRDefault="0080227C" w:rsidP="007030A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4C5739">
        <w:rPr>
          <w:sz w:val="28"/>
          <w:szCs w:val="28"/>
          <w:lang w:val="uk-UA"/>
        </w:rPr>
        <w:t xml:space="preserve">Взяти на облік безхазяйне нерухоме майно, що розташоване на території Хорольської міської територіальної громади, для подальшого набуття права комунальної власності на </w:t>
      </w:r>
      <w:r w:rsidR="004E5445">
        <w:rPr>
          <w:sz w:val="28"/>
          <w:szCs w:val="28"/>
          <w:lang w:val="uk-UA"/>
        </w:rPr>
        <w:t>нежитлову будівлю (</w:t>
      </w:r>
      <w:r w:rsidR="006A52F7">
        <w:rPr>
          <w:sz w:val="28"/>
          <w:szCs w:val="28"/>
          <w:lang w:val="uk-UA"/>
        </w:rPr>
        <w:t>вбира</w:t>
      </w:r>
      <w:r w:rsidR="004E5445">
        <w:rPr>
          <w:sz w:val="28"/>
          <w:szCs w:val="28"/>
          <w:lang w:val="uk-UA"/>
        </w:rPr>
        <w:t>льню</w:t>
      </w:r>
      <w:r w:rsidR="00285BBA">
        <w:rPr>
          <w:sz w:val="28"/>
          <w:szCs w:val="28"/>
          <w:lang w:val="uk-UA"/>
        </w:rPr>
        <w:t>)</w:t>
      </w:r>
      <w:r w:rsidR="004E5445">
        <w:rPr>
          <w:sz w:val="28"/>
          <w:szCs w:val="28"/>
          <w:lang w:val="uk-UA"/>
        </w:rPr>
        <w:t>, власник якої</w:t>
      </w:r>
      <w:r w:rsidR="004C5739">
        <w:rPr>
          <w:sz w:val="28"/>
          <w:szCs w:val="28"/>
          <w:lang w:val="uk-UA"/>
        </w:rPr>
        <w:t xml:space="preserve"> </w:t>
      </w:r>
      <w:r w:rsidR="00285BBA">
        <w:rPr>
          <w:sz w:val="28"/>
          <w:szCs w:val="28"/>
          <w:lang w:val="uk-UA"/>
        </w:rPr>
        <w:t>не встано</w:t>
      </w:r>
      <w:r w:rsidR="004E5445">
        <w:rPr>
          <w:sz w:val="28"/>
          <w:szCs w:val="28"/>
          <w:lang w:val="uk-UA"/>
        </w:rPr>
        <w:t>влений, що розташована за адресою</w:t>
      </w:r>
      <w:r w:rsidR="004C5739">
        <w:rPr>
          <w:sz w:val="28"/>
          <w:szCs w:val="28"/>
          <w:lang w:val="uk-UA"/>
        </w:rPr>
        <w:t>:</w:t>
      </w:r>
    </w:p>
    <w:p w:rsidR="00285BBA" w:rsidRPr="007030AA" w:rsidRDefault="007030AA" w:rsidP="007030AA">
      <w:pPr>
        <w:jc w:val="both"/>
        <w:rPr>
          <w:sz w:val="12"/>
          <w:szCs w:val="12"/>
          <w:lang w:val="uk-UA"/>
        </w:rPr>
      </w:pPr>
      <w:r w:rsidRPr="007030AA">
        <w:rPr>
          <w:sz w:val="12"/>
          <w:szCs w:val="12"/>
          <w:lang w:val="uk-UA"/>
        </w:rPr>
        <w:t xml:space="preserve"> </w:t>
      </w:r>
      <w:r w:rsidR="004C5739">
        <w:rPr>
          <w:sz w:val="28"/>
          <w:szCs w:val="28"/>
          <w:lang w:val="uk-UA"/>
        </w:rPr>
        <w:t xml:space="preserve"> </w:t>
      </w:r>
    </w:p>
    <w:p w:rsidR="007030AA" w:rsidRPr="00370B55" w:rsidRDefault="00285BBA" w:rsidP="007030AA">
      <w:pPr>
        <w:ind w:firstLine="708"/>
        <w:jc w:val="both"/>
        <w:rPr>
          <w:sz w:val="12"/>
          <w:szCs w:val="12"/>
          <w:lang w:val="uk-UA"/>
        </w:rPr>
      </w:pPr>
      <w:r>
        <w:rPr>
          <w:sz w:val="28"/>
          <w:szCs w:val="28"/>
          <w:lang w:val="uk-UA"/>
        </w:rPr>
        <w:t xml:space="preserve">1) </w:t>
      </w:r>
      <w:r w:rsidR="004C5739">
        <w:rPr>
          <w:sz w:val="28"/>
          <w:szCs w:val="28"/>
          <w:lang w:val="uk-UA"/>
        </w:rPr>
        <w:t xml:space="preserve">вулиця </w:t>
      </w:r>
      <w:r w:rsidR="006A52F7">
        <w:rPr>
          <w:sz w:val="28"/>
          <w:szCs w:val="28"/>
          <w:lang w:val="uk-UA"/>
        </w:rPr>
        <w:t>Небесної Сотні</w:t>
      </w:r>
      <w:r w:rsidR="004C5739">
        <w:rPr>
          <w:sz w:val="28"/>
          <w:szCs w:val="28"/>
          <w:lang w:val="uk-UA"/>
        </w:rPr>
        <w:t xml:space="preserve">, </w:t>
      </w:r>
      <w:r w:rsidR="006A52F7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4-А</w:t>
      </w:r>
      <w:r w:rsidR="004C5739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місто Хорол</w:t>
      </w:r>
      <w:r w:rsidR="004C5739">
        <w:rPr>
          <w:sz w:val="28"/>
          <w:szCs w:val="28"/>
          <w:lang w:val="uk-UA"/>
        </w:rPr>
        <w:t xml:space="preserve"> Лубенського району Полтавської області</w:t>
      </w:r>
      <w:r>
        <w:rPr>
          <w:sz w:val="28"/>
          <w:szCs w:val="28"/>
          <w:lang w:val="uk-UA"/>
        </w:rPr>
        <w:t>;</w:t>
      </w:r>
      <w:r w:rsidR="007030AA" w:rsidRPr="007030AA">
        <w:rPr>
          <w:sz w:val="12"/>
          <w:szCs w:val="12"/>
          <w:lang w:val="uk-UA"/>
        </w:rPr>
        <w:t xml:space="preserve"> </w:t>
      </w:r>
    </w:p>
    <w:p w:rsidR="004E5445" w:rsidRDefault="007030AA" w:rsidP="004E5445">
      <w:pPr>
        <w:ind w:firstLine="708"/>
        <w:jc w:val="both"/>
        <w:rPr>
          <w:sz w:val="12"/>
          <w:szCs w:val="12"/>
          <w:lang w:val="uk-UA"/>
        </w:rPr>
      </w:pPr>
      <w:r w:rsidRPr="007030AA">
        <w:rPr>
          <w:sz w:val="12"/>
          <w:szCs w:val="12"/>
          <w:lang w:val="uk-UA"/>
        </w:rPr>
        <w:t xml:space="preserve"> </w:t>
      </w:r>
    </w:p>
    <w:p w:rsidR="00A80C81" w:rsidRPr="004E5445" w:rsidRDefault="00D173BC" w:rsidP="004E5445">
      <w:pPr>
        <w:jc w:val="both"/>
        <w:rPr>
          <w:sz w:val="12"/>
          <w:szCs w:val="12"/>
          <w:lang w:val="uk-UA"/>
        </w:rPr>
      </w:pPr>
      <w:r>
        <w:rPr>
          <w:sz w:val="28"/>
          <w:szCs w:val="28"/>
          <w:lang w:val="uk-UA"/>
        </w:rPr>
        <w:t xml:space="preserve">2. Доручити </w:t>
      </w:r>
      <w:r w:rsidR="00E97D6D">
        <w:rPr>
          <w:sz w:val="28"/>
          <w:szCs w:val="28"/>
          <w:lang w:val="uk-UA"/>
        </w:rPr>
        <w:t>виконавчому комітету</w:t>
      </w:r>
      <w:r w:rsidR="004B7D51">
        <w:rPr>
          <w:sz w:val="28"/>
          <w:szCs w:val="28"/>
          <w:lang w:val="uk-UA"/>
        </w:rPr>
        <w:t>:</w:t>
      </w:r>
      <w:r w:rsidR="004B7D51" w:rsidRPr="004B7D51">
        <w:rPr>
          <w:sz w:val="12"/>
          <w:szCs w:val="12"/>
          <w:lang w:val="uk-UA"/>
        </w:rPr>
        <w:t xml:space="preserve"> </w:t>
      </w:r>
    </w:p>
    <w:p w:rsidR="004B7D51" w:rsidRPr="00370B55" w:rsidRDefault="00A80C81" w:rsidP="004B7D51">
      <w:pPr>
        <w:ind w:firstLine="708"/>
        <w:jc w:val="both"/>
        <w:rPr>
          <w:sz w:val="12"/>
          <w:szCs w:val="12"/>
          <w:lang w:val="uk-UA"/>
        </w:rPr>
      </w:pPr>
      <w:r>
        <w:rPr>
          <w:sz w:val="12"/>
          <w:szCs w:val="12"/>
          <w:lang w:val="uk-UA"/>
        </w:rPr>
        <w:t xml:space="preserve"> </w:t>
      </w:r>
    </w:p>
    <w:p w:rsidR="00A80C81" w:rsidRPr="00370B55" w:rsidRDefault="00DB7AD2" w:rsidP="00A80C81">
      <w:pPr>
        <w:ind w:firstLine="708"/>
        <w:jc w:val="both"/>
        <w:rPr>
          <w:sz w:val="12"/>
          <w:szCs w:val="12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4B7D51">
        <w:rPr>
          <w:sz w:val="28"/>
          <w:szCs w:val="28"/>
          <w:lang w:val="uk-UA"/>
        </w:rPr>
        <w:t>1)</w:t>
      </w:r>
      <w:r w:rsidR="00D173BC">
        <w:rPr>
          <w:sz w:val="28"/>
          <w:szCs w:val="28"/>
          <w:lang w:val="uk-UA"/>
        </w:rPr>
        <w:t xml:space="preserve"> реєстрацію взяття на облік безхазяйного нерухомого майна, зазначеного у пункті 1 цього рішення</w:t>
      </w:r>
      <w:r w:rsidR="004B7D51">
        <w:rPr>
          <w:sz w:val="28"/>
          <w:szCs w:val="28"/>
          <w:lang w:val="uk-UA"/>
        </w:rPr>
        <w:t>;</w:t>
      </w:r>
      <w:r w:rsidR="00A80C81">
        <w:rPr>
          <w:sz w:val="12"/>
          <w:szCs w:val="12"/>
          <w:lang w:val="uk-UA"/>
        </w:rPr>
        <w:t xml:space="preserve"> </w:t>
      </w:r>
    </w:p>
    <w:p w:rsidR="004C5739" w:rsidRPr="00D173BC" w:rsidRDefault="004C5739" w:rsidP="004B7D51">
      <w:pPr>
        <w:jc w:val="both"/>
        <w:rPr>
          <w:sz w:val="12"/>
          <w:szCs w:val="12"/>
          <w:lang w:val="uk-UA"/>
        </w:rPr>
      </w:pPr>
    </w:p>
    <w:p w:rsidR="00A80C81" w:rsidRPr="00370B55" w:rsidRDefault="00DB7AD2" w:rsidP="00A80C81">
      <w:pPr>
        <w:ind w:firstLine="708"/>
        <w:jc w:val="both"/>
        <w:rPr>
          <w:sz w:val="12"/>
          <w:szCs w:val="12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4B7D51">
        <w:rPr>
          <w:sz w:val="28"/>
          <w:szCs w:val="28"/>
          <w:lang w:val="uk-UA"/>
        </w:rPr>
        <w:t xml:space="preserve">2) </w:t>
      </w:r>
      <w:r w:rsidR="004B7D51">
        <w:rPr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4B7D51" w:rsidRPr="004B7D51">
        <w:rPr>
          <w:sz w:val="28"/>
          <w:szCs w:val="28"/>
          <w:shd w:val="clear" w:color="auto" w:fill="FFFFFF"/>
          <w:lang w:val="uk-UA"/>
        </w:rPr>
        <w:t>забезпечити</w:t>
      </w:r>
      <w:r w:rsidR="004B7D51" w:rsidRPr="004B7D51">
        <w:rPr>
          <w:sz w:val="28"/>
          <w:szCs w:val="28"/>
          <w:lang w:val="uk-UA"/>
        </w:rPr>
        <w:t xml:space="preserve"> подання оголошення в засоби масової інформації та оприлюднити на офіційному сайті </w:t>
      </w:r>
      <w:r w:rsidR="004B7D51">
        <w:rPr>
          <w:sz w:val="28"/>
          <w:szCs w:val="28"/>
          <w:lang w:val="uk-UA"/>
        </w:rPr>
        <w:t>міської</w:t>
      </w:r>
      <w:r w:rsidR="004B7D51" w:rsidRPr="004B7D51">
        <w:rPr>
          <w:sz w:val="28"/>
          <w:szCs w:val="28"/>
          <w:lang w:val="uk-UA"/>
        </w:rPr>
        <w:t xml:space="preserve"> ради </w:t>
      </w:r>
      <w:r w:rsidR="004B7D51" w:rsidRPr="004B7D5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повідомлення про взяття на облік безхазяйного нерухомого майна, зазна</w:t>
      </w:r>
      <w:r w:rsidR="004B7D5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ченого в пункті 1 цього рішення</w:t>
      </w:r>
      <w:r w:rsidR="00A80C81">
        <w:rPr>
          <w:sz w:val="12"/>
          <w:szCs w:val="12"/>
          <w:lang w:val="uk-UA"/>
        </w:rPr>
        <w:t xml:space="preserve"> </w:t>
      </w:r>
      <w:r w:rsidR="004B7D5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;</w:t>
      </w:r>
      <w:r w:rsidR="00A80C81">
        <w:rPr>
          <w:sz w:val="12"/>
          <w:szCs w:val="12"/>
          <w:lang w:val="uk-UA"/>
        </w:rPr>
        <w:t xml:space="preserve"> </w:t>
      </w:r>
    </w:p>
    <w:p w:rsidR="004B7D51" w:rsidRPr="00A80C81" w:rsidRDefault="004B7D51" w:rsidP="00A80C81">
      <w:pPr>
        <w:ind w:firstLine="708"/>
        <w:jc w:val="both"/>
        <w:rPr>
          <w:sz w:val="12"/>
          <w:szCs w:val="12"/>
          <w:lang w:val="uk-UA"/>
        </w:rPr>
      </w:pPr>
    </w:p>
    <w:p w:rsidR="00A80C81" w:rsidRPr="00370B55" w:rsidRDefault="00DB7AD2" w:rsidP="00A80C81">
      <w:pPr>
        <w:ind w:firstLine="708"/>
        <w:jc w:val="both"/>
        <w:rPr>
          <w:sz w:val="12"/>
          <w:szCs w:val="12"/>
          <w:lang w:val="uk-UA"/>
        </w:rPr>
      </w:pP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4B7D5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3</w:t>
      </w:r>
      <w:r w:rsidR="004B7D51">
        <w:rPr>
          <w:sz w:val="28"/>
          <w:szCs w:val="28"/>
          <w:bdr w:val="none" w:sz="0" w:space="0" w:color="auto" w:frame="1"/>
          <w:shd w:val="clear" w:color="auto" w:fill="FFFFFF"/>
        </w:rPr>
        <w:t>)</w:t>
      </w:r>
      <w:r w:rsidR="004B7D51">
        <w:rPr>
          <w:sz w:val="28"/>
          <w:szCs w:val="28"/>
        </w:rPr>
        <w:t> </w:t>
      </w:r>
      <w:r w:rsidR="004B7D51">
        <w:rPr>
          <w:sz w:val="28"/>
          <w:szCs w:val="28"/>
          <w:lang w:val="uk-UA"/>
        </w:rPr>
        <w:t xml:space="preserve"> </w:t>
      </w:r>
      <w:proofErr w:type="spellStart"/>
      <w:r w:rsidR="004B7D51" w:rsidRPr="00431640">
        <w:rPr>
          <w:sz w:val="28"/>
          <w:szCs w:val="28"/>
        </w:rPr>
        <w:t>забезпечити</w:t>
      </w:r>
      <w:proofErr w:type="spellEnd"/>
      <w:r w:rsidR="004B7D51" w:rsidRPr="00431640">
        <w:rPr>
          <w:sz w:val="28"/>
          <w:szCs w:val="28"/>
        </w:rPr>
        <w:t xml:space="preserve"> </w:t>
      </w:r>
      <w:proofErr w:type="spellStart"/>
      <w:r w:rsidR="004B7D51">
        <w:rPr>
          <w:sz w:val="28"/>
          <w:szCs w:val="28"/>
        </w:rPr>
        <w:t>оцінку</w:t>
      </w:r>
      <w:proofErr w:type="spellEnd"/>
      <w:r w:rsidR="004B7D51">
        <w:rPr>
          <w:sz w:val="28"/>
          <w:szCs w:val="28"/>
        </w:rPr>
        <w:t xml:space="preserve"> та </w:t>
      </w:r>
      <w:proofErr w:type="spellStart"/>
      <w:r w:rsidR="004B7D51">
        <w:rPr>
          <w:sz w:val="28"/>
          <w:szCs w:val="28"/>
        </w:rPr>
        <w:t>виготовлення</w:t>
      </w:r>
      <w:proofErr w:type="spellEnd"/>
      <w:r w:rsidR="004B7D51">
        <w:rPr>
          <w:sz w:val="28"/>
          <w:szCs w:val="28"/>
        </w:rPr>
        <w:t xml:space="preserve"> </w:t>
      </w:r>
      <w:proofErr w:type="spellStart"/>
      <w:r w:rsidR="004B7D51">
        <w:rPr>
          <w:sz w:val="28"/>
          <w:szCs w:val="28"/>
        </w:rPr>
        <w:t>технічн</w:t>
      </w:r>
      <w:r w:rsidR="004E5445">
        <w:rPr>
          <w:sz w:val="28"/>
          <w:szCs w:val="28"/>
          <w:lang w:val="uk-UA"/>
        </w:rPr>
        <w:t>ого</w:t>
      </w:r>
      <w:proofErr w:type="spellEnd"/>
      <w:r w:rsidR="004B7D51">
        <w:rPr>
          <w:sz w:val="28"/>
          <w:szCs w:val="28"/>
        </w:rPr>
        <w:t xml:space="preserve"> паспорт</w:t>
      </w:r>
      <w:r w:rsidR="004E5445">
        <w:rPr>
          <w:sz w:val="28"/>
          <w:szCs w:val="28"/>
          <w:lang w:val="uk-UA"/>
        </w:rPr>
        <w:t>у</w:t>
      </w:r>
      <w:r w:rsidR="004B7D51">
        <w:rPr>
          <w:sz w:val="28"/>
          <w:szCs w:val="28"/>
        </w:rPr>
        <w:t xml:space="preserve"> на </w:t>
      </w:r>
      <w:proofErr w:type="spellStart"/>
      <w:r w:rsidR="004B7D51">
        <w:rPr>
          <w:sz w:val="28"/>
          <w:szCs w:val="28"/>
        </w:rPr>
        <w:t>об’єкт</w:t>
      </w:r>
      <w:proofErr w:type="spellEnd"/>
      <w:r w:rsidR="004B7D51">
        <w:rPr>
          <w:sz w:val="28"/>
          <w:szCs w:val="28"/>
        </w:rPr>
        <w:t xml:space="preserve"> </w:t>
      </w:r>
      <w:proofErr w:type="spellStart"/>
      <w:r w:rsidR="004B7D51" w:rsidRPr="00431640">
        <w:rPr>
          <w:sz w:val="28"/>
          <w:szCs w:val="28"/>
        </w:rPr>
        <w:t>безхазяйного</w:t>
      </w:r>
      <w:proofErr w:type="spellEnd"/>
      <w:r w:rsidR="004B7D51" w:rsidRPr="00431640">
        <w:rPr>
          <w:sz w:val="28"/>
          <w:szCs w:val="28"/>
        </w:rPr>
        <w:t xml:space="preserve"> майна.</w:t>
      </w:r>
      <w:r w:rsidR="00A80C81">
        <w:rPr>
          <w:sz w:val="12"/>
          <w:szCs w:val="12"/>
          <w:lang w:val="uk-UA"/>
        </w:rPr>
        <w:t xml:space="preserve"> </w:t>
      </w:r>
    </w:p>
    <w:p w:rsidR="004B7D51" w:rsidRPr="00A80C81" w:rsidRDefault="00A80C81" w:rsidP="00A80C81">
      <w:pPr>
        <w:ind w:firstLine="708"/>
        <w:jc w:val="both"/>
        <w:rPr>
          <w:sz w:val="12"/>
          <w:szCs w:val="12"/>
          <w:lang w:val="uk-UA"/>
        </w:rPr>
      </w:pPr>
      <w:r>
        <w:rPr>
          <w:sz w:val="12"/>
          <w:szCs w:val="12"/>
          <w:lang w:val="uk-UA"/>
        </w:rPr>
        <w:t xml:space="preserve"> </w:t>
      </w:r>
    </w:p>
    <w:p w:rsidR="00A80C81" w:rsidRPr="00A80C81" w:rsidRDefault="004B7D51" w:rsidP="008842FC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A80C8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4</w:t>
      </w:r>
      <w:r w:rsidR="00613B4B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4B7D51">
        <w:rPr>
          <w:sz w:val="28"/>
          <w:szCs w:val="28"/>
          <w:lang w:val="uk-UA"/>
        </w:rPr>
        <w:t>після закінчення річного строку з дня взяття на облік безхазяйного майна, зазначеного в пункті 1 даного рішення, звернутися до суду згідно з</w:t>
      </w:r>
      <w:r w:rsidRPr="00431640">
        <w:rPr>
          <w:sz w:val="28"/>
          <w:szCs w:val="28"/>
        </w:rPr>
        <w:t> </w:t>
      </w:r>
      <w:r w:rsidRPr="004B7D51">
        <w:rPr>
          <w:sz w:val="28"/>
          <w:szCs w:val="28"/>
          <w:lang w:val="uk-UA"/>
        </w:rPr>
        <w:t>чинним зако</w:t>
      </w:r>
      <w:r>
        <w:rPr>
          <w:sz w:val="28"/>
          <w:szCs w:val="28"/>
          <w:lang w:val="uk-UA"/>
        </w:rPr>
        <w:t>нодавством про передачу об’єкту</w:t>
      </w:r>
      <w:r w:rsidRPr="004B7D51">
        <w:rPr>
          <w:sz w:val="28"/>
          <w:szCs w:val="28"/>
          <w:lang w:val="uk-UA"/>
        </w:rPr>
        <w:t xml:space="preserve"> у комунальну власність </w:t>
      </w:r>
      <w:r>
        <w:rPr>
          <w:sz w:val="28"/>
          <w:szCs w:val="28"/>
          <w:lang w:val="uk-UA"/>
        </w:rPr>
        <w:t>Хорольської місько</w:t>
      </w:r>
      <w:r w:rsidRPr="004B7D51">
        <w:rPr>
          <w:sz w:val="28"/>
          <w:szCs w:val="28"/>
          <w:lang w:val="uk-UA"/>
        </w:rPr>
        <w:t xml:space="preserve">ї </w:t>
      </w:r>
      <w:r w:rsidR="007C45CB">
        <w:rPr>
          <w:sz w:val="28"/>
          <w:szCs w:val="28"/>
          <w:lang w:val="uk-UA"/>
        </w:rPr>
        <w:t>ради</w:t>
      </w:r>
      <w:r w:rsidRPr="004B7D51">
        <w:rPr>
          <w:sz w:val="28"/>
          <w:szCs w:val="28"/>
          <w:lang w:val="uk-UA"/>
        </w:rPr>
        <w:t>.</w:t>
      </w:r>
      <w:r w:rsidR="00A80C81">
        <w:rPr>
          <w:sz w:val="12"/>
          <w:szCs w:val="12"/>
          <w:lang w:val="uk-UA"/>
        </w:rPr>
        <w:t xml:space="preserve"> </w:t>
      </w:r>
    </w:p>
    <w:p w:rsidR="004B7D51" w:rsidRPr="00A80C81" w:rsidRDefault="00A80C81" w:rsidP="00A80C81">
      <w:pPr>
        <w:ind w:firstLine="708"/>
        <w:jc w:val="both"/>
        <w:rPr>
          <w:sz w:val="12"/>
          <w:szCs w:val="12"/>
          <w:lang w:val="uk-UA"/>
        </w:rPr>
      </w:pPr>
      <w:r>
        <w:rPr>
          <w:sz w:val="12"/>
          <w:szCs w:val="12"/>
          <w:lang w:val="uk-UA"/>
        </w:rPr>
        <w:t xml:space="preserve"> </w:t>
      </w:r>
    </w:p>
    <w:p w:rsidR="00377DB8" w:rsidRPr="00E21C89" w:rsidRDefault="00A80C81" w:rsidP="007030AA">
      <w:pPr>
        <w:tabs>
          <w:tab w:val="left" w:pos="435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5</w:t>
      </w:r>
      <w:r w:rsidR="00D173BC">
        <w:rPr>
          <w:sz w:val="28"/>
          <w:szCs w:val="28"/>
          <w:lang w:val="uk-UA"/>
        </w:rPr>
        <w:t xml:space="preserve">. </w:t>
      </w:r>
      <w:r w:rsidR="00377DB8" w:rsidRPr="00E21C89">
        <w:rPr>
          <w:sz w:val="28"/>
          <w:szCs w:val="28"/>
          <w:lang w:val="uk-UA"/>
        </w:rPr>
        <w:t xml:space="preserve">Контроль за виконанням цього рішення покласти на заступника міського голови  з питань діяльності  виконавчих органів </w:t>
      </w:r>
      <w:proofErr w:type="spellStart"/>
      <w:r w:rsidR="00377DB8" w:rsidRPr="00E21C89">
        <w:rPr>
          <w:sz w:val="28"/>
          <w:szCs w:val="28"/>
          <w:lang w:val="uk-UA"/>
        </w:rPr>
        <w:t>Місніченка</w:t>
      </w:r>
      <w:proofErr w:type="spellEnd"/>
      <w:r w:rsidR="00377DB8" w:rsidRPr="00E21C89">
        <w:rPr>
          <w:sz w:val="28"/>
          <w:szCs w:val="28"/>
          <w:lang w:val="uk-UA"/>
        </w:rPr>
        <w:t xml:space="preserve"> В.О.</w:t>
      </w: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AC4B2F" w:rsidRDefault="00EE0BD5" w:rsidP="00AC4B2F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  Сергій ВОЛОШИН</w:t>
      </w:r>
    </w:p>
    <w:p w:rsidR="00E75158" w:rsidRPr="00E75158" w:rsidRDefault="00E75158" w:rsidP="00AC4B2F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sectPr w:rsidR="00E75158" w:rsidRPr="00E75158" w:rsidSect="00CB3662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03AB" w:rsidRDefault="00AC03AB" w:rsidP="00A80C81">
      <w:r>
        <w:separator/>
      </w:r>
    </w:p>
  </w:endnote>
  <w:endnote w:type="continuationSeparator" w:id="0">
    <w:p w:rsidR="00AC03AB" w:rsidRDefault="00AC03AB" w:rsidP="00A80C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03AB" w:rsidRDefault="00AC03AB" w:rsidP="00A80C81">
      <w:r>
        <w:separator/>
      </w:r>
    </w:p>
  </w:footnote>
  <w:footnote w:type="continuationSeparator" w:id="0">
    <w:p w:rsidR="00AC03AB" w:rsidRDefault="00AC03AB" w:rsidP="00A80C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954782"/>
      <w:docPartObj>
        <w:docPartGallery w:val="Page Numbers (Top of Page)"/>
        <w:docPartUnique/>
      </w:docPartObj>
    </w:sdtPr>
    <w:sdtContent>
      <w:p w:rsidR="00CB3662" w:rsidRDefault="00773650">
        <w:pPr>
          <w:pStyle w:val="a6"/>
          <w:jc w:val="center"/>
        </w:pPr>
        <w:fldSimple w:instr=" PAGE   \* MERGEFORMAT ">
          <w:r w:rsidR="006A52F7">
            <w:rPr>
              <w:noProof/>
            </w:rPr>
            <w:t>2</w:t>
          </w:r>
        </w:fldSimple>
      </w:p>
    </w:sdtContent>
  </w:sdt>
  <w:p w:rsidR="00CB3662" w:rsidRDefault="00CB3662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7DB8"/>
    <w:rsid w:val="0001066D"/>
    <w:rsid w:val="000177C3"/>
    <w:rsid w:val="00024DBE"/>
    <w:rsid w:val="000250EA"/>
    <w:rsid w:val="000B1965"/>
    <w:rsid w:val="000C650C"/>
    <w:rsid w:val="000F09EE"/>
    <w:rsid w:val="000F3359"/>
    <w:rsid w:val="001060C8"/>
    <w:rsid w:val="0010791F"/>
    <w:rsid w:val="00127B33"/>
    <w:rsid w:val="001377F3"/>
    <w:rsid w:val="00176CFA"/>
    <w:rsid w:val="00181AEE"/>
    <w:rsid w:val="0018506D"/>
    <w:rsid w:val="00193115"/>
    <w:rsid w:val="001D6DC5"/>
    <w:rsid w:val="001E6575"/>
    <w:rsid w:val="001F22EB"/>
    <w:rsid w:val="00203A24"/>
    <w:rsid w:val="00205AE5"/>
    <w:rsid w:val="00226B99"/>
    <w:rsid w:val="0026513F"/>
    <w:rsid w:val="002718CD"/>
    <w:rsid w:val="00271B3B"/>
    <w:rsid w:val="00271D47"/>
    <w:rsid w:val="002812E4"/>
    <w:rsid w:val="002844AB"/>
    <w:rsid w:val="00285BBA"/>
    <w:rsid w:val="00287064"/>
    <w:rsid w:val="00292D38"/>
    <w:rsid w:val="002F4E5F"/>
    <w:rsid w:val="00330A51"/>
    <w:rsid w:val="00364314"/>
    <w:rsid w:val="00377692"/>
    <w:rsid w:val="00377DB8"/>
    <w:rsid w:val="003865E1"/>
    <w:rsid w:val="00397AC6"/>
    <w:rsid w:val="003E08A1"/>
    <w:rsid w:val="003E683C"/>
    <w:rsid w:val="00407EA0"/>
    <w:rsid w:val="00424BDF"/>
    <w:rsid w:val="004734F1"/>
    <w:rsid w:val="0048565B"/>
    <w:rsid w:val="004A7D63"/>
    <w:rsid w:val="004B7D51"/>
    <w:rsid w:val="004C5739"/>
    <w:rsid w:val="004C61D3"/>
    <w:rsid w:val="004E5445"/>
    <w:rsid w:val="004F513D"/>
    <w:rsid w:val="00522E59"/>
    <w:rsid w:val="00523164"/>
    <w:rsid w:val="00531105"/>
    <w:rsid w:val="0058211C"/>
    <w:rsid w:val="005B6EB9"/>
    <w:rsid w:val="005C072C"/>
    <w:rsid w:val="005C6858"/>
    <w:rsid w:val="005F0AAD"/>
    <w:rsid w:val="00606CBB"/>
    <w:rsid w:val="00610CD5"/>
    <w:rsid w:val="00613B4B"/>
    <w:rsid w:val="0062776A"/>
    <w:rsid w:val="00675548"/>
    <w:rsid w:val="006A52F7"/>
    <w:rsid w:val="006C1D31"/>
    <w:rsid w:val="006D0CF8"/>
    <w:rsid w:val="006D2B36"/>
    <w:rsid w:val="007030AA"/>
    <w:rsid w:val="00723BC4"/>
    <w:rsid w:val="00731461"/>
    <w:rsid w:val="007320BD"/>
    <w:rsid w:val="00763150"/>
    <w:rsid w:val="00773650"/>
    <w:rsid w:val="007A678B"/>
    <w:rsid w:val="007C45CB"/>
    <w:rsid w:val="007E5DC7"/>
    <w:rsid w:val="007E78DD"/>
    <w:rsid w:val="007F00A5"/>
    <w:rsid w:val="0080227C"/>
    <w:rsid w:val="00810AFD"/>
    <w:rsid w:val="008121D9"/>
    <w:rsid w:val="00847127"/>
    <w:rsid w:val="00863F87"/>
    <w:rsid w:val="008842FC"/>
    <w:rsid w:val="008971F9"/>
    <w:rsid w:val="008B6335"/>
    <w:rsid w:val="008C77CD"/>
    <w:rsid w:val="008D2C29"/>
    <w:rsid w:val="008D7226"/>
    <w:rsid w:val="008E346F"/>
    <w:rsid w:val="008F73A3"/>
    <w:rsid w:val="008F7FF3"/>
    <w:rsid w:val="009176E0"/>
    <w:rsid w:val="0092231F"/>
    <w:rsid w:val="0097125F"/>
    <w:rsid w:val="009B2CA8"/>
    <w:rsid w:val="00A52A06"/>
    <w:rsid w:val="00A53D7A"/>
    <w:rsid w:val="00A80C81"/>
    <w:rsid w:val="00A917C0"/>
    <w:rsid w:val="00AC03AB"/>
    <w:rsid w:val="00AC4B2F"/>
    <w:rsid w:val="00AE2120"/>
    <w:rsid w:val="00AE7D26"/>
    <w:rsid w:val="00B34D05"/>
    <w:rsid w:val="00B81E57"/>
    <w:rsid w:val="00BA5E98"/>
    <w:rsid w:val="00BB7576"/>
    <w:rsid w:val="00BE6E68"/>
    <w:rsid w:val="00BF0E9E"/>
    <w:rsid w:val="00C15536"/>
    <w:rsid w:val="00C40311"/>
    <w:rsid w:val="00C646D4"/>
    <w:rsid w:val="00C74996"/>
    <w:rsid w:val="00C83FDC"/>
    <w:rsid w:val="00C9530D"/>
    <w:rsid w:val="00CB2032"/>
    <w:rsid w:val="00CB357F"/>
    <w:rsid w:val="00CB3662"/>
    <w:rsid w:val="00CB495D"/>
    <w:rsid w:val="00CD0C05"/>
    <w:rsid w:val="00CF534C"/>
    <w:rsid w:val="00D171B2"/>
    <w:rsid w:val="00D173BC"/>
    <w:rsid w:val="00D236BA"/>
    <w:rsid w:val="00D40ACC"/>
    <w:rsid w:val="00D50EA7"/>
    <w:rsid w:val="00D6670E"/>
    <w:rsid w:val="00D6766A"/>
    <w:rsid w:val="00D82BFD"/>
    <w:rsid w:val="00DB7AD2"/>
    <w:rsid w:val="00DC4D5B"/>
    <w:rsid w:val="00DC6D7E"/>
    <w:rsid w:val="00E6299C"/>
    <w:rsid w:val="00E6436A"/>
    <w:rsid w:val="00E75158"/>
    <w:rsid w:val="00E97D6D"/>
    <w:rsid w:val="00ED7BDA"/>
    <w:rsid w:val="00EE0BD5"/>
    <w:rsid w:val="00EE5E10"/>
    <w:rsid w:val="00F227DB"/>
    <w:rsid w:val="00F23020"/>
    <w:rsid w:val="00F752D9"/>
    <w:rsid w:val="00F901DB"/>
    <w:rsid w:val="00FD6772"/>
    <w:rsid w:val="00FF49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A80C8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80C81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A80C8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80C81"/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9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7646F7-5810-4FD2-BE37-F5BFFB937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</cp:lastModifiedBy>
  <cp:revision>2</cp:revision>
  <cp:lastPrinted>2024-07-26T11:42:00Z</cp:lastPrinted>
  <dcterms:created xsi:type="dcterms:W3CDTF">2024-10-18T12:22:00Z</dcterms:created>
  <dcterms:modified xsi:type="dcterms:W3CDTF">2024-10-18T12:22:00Z</dcterms:modified>
</cp:coreProperties>
</file>