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50A" w:rsidRPr="00BE7CA9" w:rsidRDefault="0065750A" w:rsidP="0065750A">
      <w:pPr>
        <w:ind w:firstLine="567"/>
        <w:jc w:val="center"/>
        <w:rPr>
          <w:b/>
          <w:smallCaps/>
          <w:w w:val="200"/>
          <w:sz w:val="28"/>
          <w:szCs w:val="28"/>
        </w:rPr>
      </w:pPr>
      <w:r w:rsidRPr="00BE7CA9">
        <w:rPr>
          <w:b/>
          <w:smallCaps/>
          <w:noProof/>
          <w:sz w:val="28"/>
          <w:szCs w:val="28"/>
          <w:lang w:val="ru-RU"/>
        </w:rPr>
        <w:drawing>
          <wp:inline distT="0" distB="0" distL="0" distR="0" wp14:anchorId="7A298B0F" wp14:editId="26C8BB95">
            <wp:extent cx="428625" cy="600075"/>
            <wp:effectExtent l="0" t="0" r="9525" b="9525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УКРАЇНА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ХОРОЛЬСЬКА МІСЬКА РАДА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ЛУБЕНСЬКОГО РАЙОНУ ПОЛТАВСЬКОЇ ОБЛАСТІ</w:t>
      </w: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</w:p>
    <w:p w:rsidR="0065750A" w:rsidRPr="00BE7CA9" w:rsidRDefault="0065750A" w:rsidP="0065750A">
      <w:pPr>
        <w:ind w:firstLine="567"/>
        <w:jc w:val="center"/>
        <w:rPr>
          <w:b/>
          <w:sz w:val="28"/>
          <w:szCs w:val="28"/>
        </w:rPr>
      </w:pPr>
      <w:r w:rsidRPr="00BE7CA9">
        <w:rPr>
          <w:b/>
          <w:sz w:val="28"/>
          <w:szCs w:val="28"/>
        </w:rPr>
        <w:t>ПРОТОКОЛ</w:t>
      </w:r>
    </w:p>
    <w:p w:rsidR="00B74134" w:rsidRPr="00BE7CA9" w:rsidRDefault="00407386" w:rsidP="00B74134">
      <w:pPr>
        <w:pStyle w:val="1"/>
        <w:spacing w:line="276" w:lineRule="auto"/>
        <w:ind w:left="0" w:firstLine="567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пленарного засідання 5</w:t>
      </w:r>
      <w:r w:rsidR="003B4E3F">
        <w:rPr>
          <w:b/>
          <w:color w:val="auto"/>
          <w:sz w:val="28"/>
          <w:szCs w:val="28"/>
        </w:rPr>
        <w:t>8</w:t>
      </w:r>
      <w:r w:rsidR="00EE0EDA">
        <w:rPr>
          <w:b/>
          <w:color w:val="auto"/>
          <w:sz w:val="28"/>
          <w:szCs w:val="28"/>
        </w:rPr>
        <w:t xml:space="preserve"> позачергової</w:t>
      </w:r>
      <w:r w:rsidR="00F35611">
        <w:rPr>
          <w:b/>
          <w:color w:val="auto"/>
          <w:sz w:val="28"/>
          <w:szCs w:val="28"/>
        </w:rPr>
        <w:t xml:space="preserve"> </w:t>
      </w:r>
      <w:r w:rsidR="0065750A" w:rsidRPr="00BE7CA9">
        <w:rPr>
          <w:b/>
          <w:color w:val="auto"/>
          <w:sz w:val="28"/>
          <w:szCs w:val="28"/>
        </w:rPr>
        <w:t xml:space="preserve">сесії </w:t>
      </w:r>
      <w:r w:rsidR="00B74134" w:rsidRPr="00BE7CA9">
        <w:rPr>
          <w:b/>
          <w:color w:val="auto"/>
          <w:sz w:val="28"/>
          <w:szCs w:val="28"/>
        </w:rPr>
        <w:t>Хорольської міської ради восьмого скликання</w:t>
      </w:r>
    </w:p>
    <w:p w:rsidR="002D2276" w:rsidRPr="00BE7CA9" w:rsidRDefault="002D2276" w:rsidP="00BC4986">
      <w:pPr>
        <w:pStyle w:val="1"/>
        <w:spacing w:line="276" w:lineRule="auto"/>
        <w:ind w:left="0"/>
        <w:rPr>
          <w:b/>
          <w:color w:val="auto"/>
          <w:sz w:val="28"/>
          <w:szCs w:val="28"/>
        </w:rPr>
      </w:pPr>
    </w:p>
    <w:p w:rsidR="0065750A" w:rsidRPr="00BE7CA9" w:rsidRDefault="00595997" w:rsidP="00BC4986">
      <w:pPr>
        <w:pStyle w:val="1"/>
        <w:spacing w:line="276" w:lineRule="auto"/>
        <w:ind w:left="0"/>
        <w:rPr>
          <w:color w:val="auto"/>
          <w:sz w:val="28"/>
          <w:szCs w:val="28"/>
        </w:rPr>
      </w:pPr>
      <w:r w:rsidRPr="00BE7CA9">
        <w:rPr>
          <w:b/>
          <w:color w:val="auto"/>
          <w:sz w:val="28"/>
          <w:szCs w:val="28"/>
        </w:rPr>
        <w:t xml:space="preserve">від </w:t>
      </w:r>
      <w:r w:rsidR="00095B1A">
        <w:rPr>
          <w:b/>
          <w:color w:val="auto"/>
          <w:sz w:val="28"/>
          <w:szCs w:val="28"/>
        </w:rPr>
        <w:t>0</w:t>
      </w:r>
      <w:r w:rsidR="003B4E3F">
        <w:rPr>
          <w:b/>
          <w:color w:val="auto"/>
          <w:sz w:val="28"/>
          <w:szCs w:val="28"/>
        </w:rPr>
        <w:t>6</w:t>
      </w:r>
      <w:r w:rsidR="00C30CDE">
        <w:rPr>
          <w:b/>
          <w:color w:val="auto"/>
          <w:sz w:val="28"/>
          <w:szCs w:val="28"/>
        </w:rPr>
        <w:t xml:space="preserve"> </w:t>
      </w:r>
      <w:r w:rsidR="003B4E3F">
        <w:rPr>
          <w:b/>
          <w:color w:val="auto"/>
          <w:sz w:val="28"/>
          <w:szCs w:val="28"/>
        </w:rPr>
        <w:t>верес</w:t>
      </w:r>
      <w:r w:rsidR="00B74134">
        <w:rPr>
          <w:b/>
          <w:color w:val="auto"/>
          <w:sz w:val="28"/>
          <w:szCs w:val="28"/>
        </w:rPr>
        <w:t>ня</w:t>
      </w:r>
      <w:r w:rsidR="00087AFE">
        <w:rPr>
          <w:b/>
          <w:color w:val="auto"/>
          <w:sz w:val="28"/>
          <w:szCs w:val="28"/>
        </w:rPr>
        <w:t xml:space="preserve"> 2024</w:t>
      </w:r>
      <w:r w:rsidR="0065750A" w:rsidRPr="00BE7CA9">
        <w:rPr>
          <w:b/>
          <w:color w:val="auto"/>
          <w:sz w:val="28"/>
          <w:szCs w:val="28"/>
        </w:rPr>
        <w:t xml:space="preserve"> року</w:t>
      </w:r>
    </w:p>
    <w:p w:rsidR="00BC4986" w:rsidRPr="00BE7CA9" w:rsidRDefault="00BC4986" w:rsidP="00BC4986">
      <w:pPr>
        <w:pStyle w:val="1"/>
        <w:spacing w:line="276" w:lineRule="auto"/>
        <w:ind w:left="0"/>
        <w:jc w:val="both"/>
        <w:rPr>
          <w:color w:val="auto"/>
          <w:sz w:val="28"/>
          <w:szCs w:val="28"/>
        </w:rPr>
      </w:pPr>
    </w:p>
    <w:p w:rsidR="0065750A" w:rsidRPr="005D559E" w:rsidRDefault="0065750A" w:rsidP="00BC4986">
      <w:pPr>
        <w:pStyle w:val="1"/>
        <w:spacing w:line="276" w:lineRule="auto"/>
        <w:ind w:left="0" w:firstLine="709"/>
        <w:jc w:val="both"/>
        <w:rPr>
          <w:color w:val="auto"/>
          <w:sz w:val="28"/>
          <w:szCs w:val="28"/>
        </w:rPr>
      </w:pPr>
      <w:r w:rsidRPr="005D559E">
        <w:rPr>
          <w:color w:val="auto"/>
          <w:sz w:val="28"/>
          <w:szCs w:val="28"/>
        </w:rPr>
        <w:t>Всього обрано депутатів: 26 осіб.</w:t>
      </w:r>
    </w:p>
    <w:p w:rsidR="00BC4986" w:rsidRPr="00E33691" w:rsidRDefault="00137561" w:rsidP="00FB4963">
      <w:pPr>
        <w:pStyle w:val="1"/>
        <w:ind w:left="0" w:firstLine="709"/>
        <w:jc w:val="both"/>
        <w:rPr>
          <w:color w:val="auto"/>
          <w:sz w:val="28"/>
          <w:szCs w:val="28"/>
        </w:rPr>
      </w:pPr>
      <w:r w:rsidRPr="00E33691">
        <w:rPr>
          <w:color w:val="auto"/>
          <w:sz w:val="28"/>
          <w:szCs w:val="28"/>
        </w:rPr>
        <w:t>Присутні:</w:t>
      </w:r>
      <w:r w:rsidR="002D2276" w:rsidRPr="00E33691">
        <w:rPr>
          <w:sz w:val="28"/>
          <w:szCs w:val="28"/>
        </w:rPr>
        <w:t xml:space="preserve"> </w:t>
      </w:r>
      <w:r w:rsidR="00E33691" w:rsidRPr="00E33691">
        <w:rPr>
          <w:sz w:val="28"/>
          <w:szCs w:val="28"/>
        </w:rPr>
        <w:t>17</w:t>
      </w:r>
      <w:r w:rsidR="00934380" w:rsidRPr="00E33691">
        <w:rPr>
          <w:sz w:val="28"/>
          <w:szCs w:val="28"/>
        </w:rPr>
        <w:t xml:space="preserve"> </w:t>
      </w:r>
      <w:r w:rsidR="0065750A" w:rsidRPr="00E33691">
        <w:rPr>
          <w:color w:val="auto"/>
          <w:sz w:val="28"/>
          <w:szCs w:val="28"/>
        </w:rPr>
        <w:t>депутат</w:t>
      </w:r>
      <w:r w:rsidR="00934380" w:rsidRPr="00E33691">
        <w:rPr>
          <w:color w:val="auto"/>
          <w:sz w:val="28"/>
          <w:szCs w:val="28"/>
        </w:rPr>
        <w:t>ів</w:t>
      </w:r>
      <w:r w:rsidR="0065750A" w:rsidRPr="00E33691">
        <w:rPr>
          <w:color w:val="auto"/>
          <w:sz w:val="28"/>
          <w:szCs w:val="28"/>
        </w:rPr>
        <w:t xml:space="preserve"> (</w:t>
      </w:r>
      <w:r w:rsidR="00A06731" w:rsidRPr="00E33691">
        <w:rPr>
          <w:sz w:val="28"/>
          <w:szCs w:val="28"/>
        </w:rPr>
        <w:t xml:space="preserve">Бабич О.М., </w:t>
      </w:r>
      <w:r w:rsidR="000B0DF3" w:rsidRPr="00E33691">
        <w:rPr>
          <w:sz w:val="28"/>
          <w:szCs w:val="28"/>
        </w:rPr>
        <w:t xml:space="preserve">Баканова О.І., </w:t>
      </w:r>
      <w:r w:rsidR="00C30CDE" w:rsidRPr="00E33691">
        <w:rPr>
          <w:sz w:val="28"/>
          <w:szCs w:val="28"/>
        </w:rPr>
        <w:t xml:space="preserve">Бойко Ю.В., Гавриленко М.І., </w:t>
      </w:r>
      <w:r w:rsidR="00B24D6D" w:rsidRPr="00E33691">
        <w:rPr>
          <w:color w:val="auto"/>
          <w:sz w:val="28"/>
          <w:szCs w:val="28"/>
        </w:rPr>
        <w:t>Карманська Я.Ю</w:t>
      </w:r>
      <w:r w:rsidR="00B24D6D" w:rsidRPr="00E33691">
        <w:rPr>
          <w:sz w:val="28"/>
          <w:szCs w:val="28"/>
        </w:rPr>
        <w:t xml:space="preserve">, </w:t>
      </w:r>
      <w:r w:rsidR="000B0DF3" w:rsidRPr="00E33691">
        <w:rPr>
          <w:sz w:val="28"/>
          <w:szCs w:val="28"/>
        </w:rPr>
        <w:t xml:space="preserve">Копайгора М.М., Корякін С.М., </w:t>
      </w:r>
      <w:r w:rsidR="00724865" w:rsidRPr="00E33691">
        <w:rPr>
          <w:sz w:val="28"/>
          <w:szCs w:val="28"/>
        </w:rPr>
        <w:t xml:space="preserve">Кучер В.М., </w:t>
      </w:r>
      <w:r w:rsidR="00B37C5E" w:rsidRPr="00E33691">
        <w:rPr>
          <w:sz w:val="28"/>
          <w:szCs w:val="28"/>
        </w:rPr>
        <w:t xml:space="preserve">Олексенко В.І., </w:t>
      </w:r>
      <w:r w:rsidR="002D2276" w:rsidRPr="00E33691">
        <w:rPr>
          <w:sz w:val="28"/>
          <w:szCs w:val="28"/>
        </w:rPr>
        <w:t xml:space="preserve">Пасюта А.А., </w:t>
      </w:r>
      <w:r w:rsidR="000F2D50" w:rsidRPr="00E33691">
        <w:rPr>
          <w:sz w:val="28"/>
          <w:szCs w:val="28"/>
        </w:rPr>
        <w:t xml:space="preserve">Переятенець В.Д., </w:t>
      </w:r>
      <w:r w:rsidR="00B37C5E" w:rsidRPr="00E33691">
        <w:rPr>
          <w:sz w:val="28"/>
          <w:szCs w:val="28"/>
        </w:rPr>
        <w:t xml:space="preserve">Соболь </w:t>
      </w:r>
      <w:r w:rsidR="00E33691" w:rsidRPr="00E33691">
        <w:rPr>
          <w:sz w:val="28"/>
          <w:szCs w:val="28"/>
        </w:rPr>
        <w:t xml:space="preserve">Л.М., Кулик А.М., Маюк С.Д., </w:t>
      </w:r>
      <w:r w:rsidR="00A06731" w:rsidRPr="00E33691">
        <w:rPr>
          <w:sz w:val="28"/>
          <w:szCs w:val="28"/>
        </w:rPr>
        <w:t xml:space="preserve">Торкут Л.О., </w:t>
      </w:r>
      <w:r w:rsidR="00B37C5E" w:rsidRPr="00E33691">
        <w:rPr>
          <w:sz w:val="28"/>
          <w:szCs w:val="28"/>
        </w:rPr>
        <w:t xml:space="preserve">Шевчуга В.М., </w:t>
      </w:r>
      <w:r w:rsidR="00A06731" w:rsidRPr="00E33691">
        <w:rPr>
          <w:color w:val="auto"/>
          <w:sz w:val="28"/>
          <w:szCs w:val="28"/>
        </w:rPr>
        <w:t>Цілюрик В.В</w:t>
      </w:r>
      <w:r w:rsidR="00C2304D" w:rsidRPr="00E33691">
        <w:rPr>
          <w:color w:val="auto"/>
          <w:sz w:val="28"/>
          <w:szCs w:val="28"/>
        </w:rPr>
        <w:t>.)</w:t>
      </w:r>
      <w:r w:rsidR="00821DCF" w:rsidRPr="00E33691">
        <w:rPr>
          <w:color w:val="auto"/>
          <w:sz w:val="28"/>
          <w:szCs w:val="28"/>
        </w:rPr>
        <w:t>.</w:t>
      </w:r>
      <w:r w:rsidR="00B24D6D" w:rsidRPr="00E33691">
        <w:rPr>
          <w:sz w:val="28"/>
          <w:szCs w:val="28"/>
        </w:rPr>
        <w:t xml:space="preserve"> </w:t>
      </w:r>
    </w:p>
    <w:p w:rsidR="00BC4986" w:rsidRPr="00E33691" w:rsidRDefault="00926D27" w:rsidP="00FB4963">
      <w:pPr>
        <w:pStyle w:val="1"/>
        <w:ind w:left="0" w:firstLine="709"/>
        <w:jc w:val="both"/>
        <w:rPr>
          <w:sz w:val="28"/>
          <w:szCs w:val="28"/>
        </w:rPr>
      </w:pPr>
      <w:r w:rsidRPr="00E33691">
        <w:rPr>
          <w:sz w:val="28"/>
          <w:szCs w:val="28"/>
        </w:rPr>
        <w:t>Відсутні:</w:t>
      </w:r>
      <w:r w:rsidR="00E33691" w:rsidRPr="00E33691">
        <w:rPr>
          <w:sz w:val="28"/>
          <w:szCs w:val="28"/>
        </w:rPr>
        <w:t xml:space="preserve"> 9</w:t>
      </w:r>
      <w:r w:rsidR="00AF6C0A" w:rsidRPr="00E33691">
        <w:rPr>
          <w:sz w:val="28"/>
          <w:szCs w:val="28"/>
        </w:rPr>
        <w:t xml:space="preserve"> депутатів</w:t>
      </w:r>
      <w:r w:rsidR="0065750A" w:rsidRPr="00E33691">
        <w:rPr>
          <w:sz w:val="28"/>
          <w:szCs w:val="28"/>
        </w:rPr>
        <w:t xml:space="preserve"> (</w:t>
      </w:r>
      <w:r w:rsidR="00E33691" w:rsidRPr="00E33691">
        <w:rPr>
          <w:sz w:val="28"/>
          <w:szCs w:val="28"/>
        </w:rPr>
        <w:t xml:space="preserve">Бабай Т.В., </w:t>
      </w:r>
      <w:r w:rsidR="00DC4698" w:rsidRPr="00E33691">
        <w:rPr>
          <w:color w:val="auto"/>
          <w:sz w:val="28"/>
          <w:szCs w:val="28"/>
        </w:rPr>
        <w:t xml:space="preserve">Гловацький Р.М., </w:t>
      </w:r>
      <w:r w:rsidR="000276A3" w:rsidRPr="00E33691">
        <w:rPr>
          <w:sz w:val="28"/>
          <w:szCs w:val="28"/>
        </w:rPr>
        <w:t xml:space="preserve">Григораш С.І., </w:t>
      </w:r>
      <w:r w:rsidR="00E33691" w:rsidRPr="00E33691">
        <w:rPr>
          <w:sz w:val="28"/>
          <w:szCs w:val="28"/>
        </w:rPr>
        <w:t>Керекелиця В.М.,</w:t>
      </w:r>
      <w:r w:rsidR="00E33691" w:rsidRPr="00E33691">
        <w:rPr>
          <w:color w:val="auto"/>
          <w:sz w:val="28"/>
          <w:szCs w:val="28"/>
        </w:rPr>
        <w:t xml:space="preserve"> </w:t>
      </w:r>
      <w:r w:rsidR="00E33691" w:rsidRPr="00E33691">
        <w:rPr>
          <w:sz w:val="28"/>
          <w:szCs w:val="28"/>
        </w:rPr>
        <w:t xml:space="preserve">Кібенко О.І., </w:t>
      </w:r>
      <w:r w:rsidR="00C2304D" w:rsidRPr="00E33691">
        <w:rPr>
          <w:sz w:val="28"/>
          <w:szCs w:val="28"/>
        </w:rPr>
        <w:t xml:space="preserve">Міщенко С.М., </w:t>
      </w:r>
      <w:r w:rsidR="00E33691" w:rsidRPr="00E33691">
        <w:rPr>
          <w:sz w:val="28"/>
          <w:szCs w:val="28"/>
        </w:rPr>
        <w:t xml:space="preserve">Пасюта А.Г., </w:t>
      </w:r>
      <w:r w:rsidR="00B37C5E" w:rsidRPr="00E33691">
        <w:rPr>
          <w:sz w:val="28"/>
          <w:szCs w:val="28"/>
        </w:rPr>
        <w:t>Прядко О.В.</w:t>
      </w:r>
      <w:r w:rsidR="00E33691" w:rsidRPr="00E33691">
        <w:rPr>
          <w:sz w:val="28"/>
          <w:szCs w:val="28"/>
        </w:rPr>
        <w:t>, Хрипко О.М.</w:t>
      </w:r>
      <w:r w:rsidR="00B37C5E" w:rsidRPr="00E33691">
        <w:rPr>
          <w:sz w:val="28"/>
          <w:szCs w:val="28"/>
        </w:rPr>
        <w:t>)</w:t>
      </w:r>
      <w:r w:rsidR="002168F1" w:rsidRPr="00E33691">
        <w:rPr>
          <w:sz w:val="28"/>
          <w:szCs w:val="28"/>
        </w:rPr>
        <w:t>.</w:t>
      </w:r>
    </w:p>
    <w:p w:rsidR="00D632F4" w:rsidRPr="00E33691" w:rsidRDefault="00D632F4" w:rsidP="00FB4963">
      <w:pPr>
        <w:pStyle w:val="1"/>
        <w:ind w:left="0" w:firstLine="709"/>
        <w:jc w:val="both"/>
        <w:rPr>
          <w:sz w:val="28"/>
          <w:szCs w:val="28"/>
        </w:rPr>
      </w:pPr>
    </w:p>
    <w:p w:rsidR="0098013E" w:rsidRPr="00E33691" w:rsidRDefault="00D911CE" w:rsidP="003E34A3">
      <w:pPr>
        <w:ind w:firstLine="709"/>
        <w:jc w:val="both"/>
        <w:rPr>
          <w:sz w:val="28"/>
          <w:szCs w:val="28"/>
        </w:rPr>
      </w:pPr>
      <w:r w:rsidRPr="00E33691">
        <w:rPr>
          <w:sz w:val="28"/>
          <w:szCs w:val="28"/>
        </w:rPr>
        <w:t xml:space="preserve">У роботі сесії взяли участь депутати Полтавської обласної ради Баканов О.О. та </w:t>
      </w:r>
      <w:r w:rsidR="00B37C5E" w:rsidRPr="00E33691">
        <w:rPr>
          <w:sz w:val="28"/>
          <w:szCs w:val="28"/>
        </w:rPr>
        <w:t>Виноград М.В.</w:t>
      </w:r>
    </w:p>
    <w:p w:rsidR="0054285E" w:rsidRPr="00BE7CA9" w:rsidRDefault="0065750A" w:rsidP="003E34A3">
      <w:pPr>
        <w:ind w:firstLine="709"/>
        <w:jc w:val="both"/>
        <w:rPr>
          <w:sz w:val="28"/>
          <w:szCs w:val="28"/>
        </w:rPr>
      </w:pPr>
      <w:r w:rsidRPr="00BE7CA9">
        <w:rPr>
          <w:sz w:val="28"/>
          <w:szCs w:val="28"/>
        </w:rPr>
        <w:t>Головуючий на засіданні –</w:t>
      </w:r>
      <w:r w:rsidR="00BC4986" w:rsidRPr="00BE7CA9">
        <w:rPr>
          <w:sz w:val="28"/>
          <w:szCs w:val="28"/>
        </w:rPr>
        <w:t xml:space="preserve"> </w:t>
      </w:r>
      <w:r w:rsidR="003E34A3">
        <w:rPr>
          <w:sz w:val="28"/>
          <w:szCs w:val="28"/>
        </w:rPr>
        <w:t>міський голова Волошин С.М.</w:t>
      </w:r>
    </w:p>
    <w:p w:rsidR="0098013E" w:rsidRDefault="0098013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E33691" w:rsidRDefault="0054285E" w:rsidP="00A42D4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BE7CA9">
        <w:rPr>
          <w:color w:val="000000"/>
          <w:sz w:val="28"/>
          <w:szCs w:val="28"/>
        </w:rPr>
        <w:t xml:space="preserve">Перед початком роботи сесії </w:t>
      </w:r>
      <w:r w:rsidR="00D8313B" w:rsidRPr="00BE7CA9">
        <w:rPr>
          <w:color w:val="000000"/>
          <w:sz w:val="28"/>
          <w:szCs w:val="28"/>
        </w:rPr>
        <w:t>міськ</w:t>
      </w:r>
      <w:r w:rsidR="000C3735" w:rsidRPr="00BE7CA9">
        <w:rPr>
          <w:color w:val="000000"/>
          <w:sz w:val="28"/>
          <w:szCs w:val="28"/>
        </w:rPr>
        <w:t>ий</w:t>
      </w:r>
      <w:r w:rsidR="00D8313B" w:rsidRPr="00BE7CA9">
        <w:rPr>
          <w:color w:val="000000"/>
          <w:sz w:val="28"/>
          <w:szCs w:val="28"/>
        </w:rPr>
        <w:t xml:space="preserve"> голов</w:t>
      </w:r>
      <w:r w:rsidR="000C3735" w:rsidRPr="00BE7CA9">
        <w:rPr>
          <w:color w:val="000000"/>
          <w:sz w:val="28"/>
          <w:szCs w:val="28"/>
        </w:rPr>
        <w:t xml:space="preserve">а </w:t>
      </w:r>
      <w:r w:rsidR="005D0A56">
        <w:rPr>
          <w:color w:val="000000"/>
          <w:sz w:val="28"/>
          <w:szCs w:val="28"/>
        </w:rPr>
        <w:t xml:space="preserve">Волошин С.М. </w:t>
      </w:r>
      <w:r w:rsidR="000C3735" w:rsidRPr="00BE7CA9">
        <w:rPr>
          <w:color w:val="000000"/>
          <w:sz w:val="28"/>
          <w:szCs w:val="28"/>
        </w:rPr>
        <w:t>запропонував</w:t>
      </w:r>
      <w:r w:rsidR="00D8313B" w:rsidRPr="00BE7CA9">
        <w:rPr>
          <w:color w:val="000000"/>
          <w:sz w:val="28"/>
          <w:szCs w:val="28"/>
        </w:rPr>
        <w:t xml:space="preserve"> п</w:t>
      </w:r>
      <w:r w:rsidRPr="00BE7CA9">
        <w:rPr>
          <w:color w:val="000000"/>
          <w:sz w:val="28"/>
          <w:szCs w:val="28"/>
        </w:rPr>
        <w:t>рисутні</w:t>
      </w:r>
      <w:r w:rsidR="000C3735" w:rsidRPr="00BE7CA9">
        <w:rPr>
          <w:color w:val="000000"/>
          <w:sz w:val="28"/>
          <w:szCs w:val="28"/>
        </w:rPr>
        <w:t>м у залі засідань</w:t>
      </w:r>
      <w:r w:rsidRPr="00BE7CA9">
        <w:rPr>
          <w:color w:val="000000"/>
          <w:sz w:val="28"/>
          <w:szCs w:val="28"/>
        </w:rPr>
        <w:t xml:space="preserve"> вшанува</w:t>
      </w:r>
      <w:r w:rsidR="000C3735" w:rsidRPr="00BE7CA9">
        <w:rPr>
          <w:color w:val="000000"/>
          <w:sz w:val="28"/>
          <w:szCs w:val="28"/>
        </w:rPr>
        <w:t>т</w:t>
      </w:r>
      <w:r w:rsidR="00A42D4D">
        <w:rPr>
          <w:color w:val="000000"/>
          <w:sz w:val="28"/>
          <w:szCs w:val="28"/>
        </w:rPr>
        <w:t xml:space="preserve">и хвилиною мовчання пам'ять </w:t>
      </w:r>
      <w:r w:rsidR="000C3735" w:rsidRPr="00BE7CA9">
        <w:rPr>
          <w:color w:val="000000"/>
          <w:sz w:val="28"/>
          <w:szCs w:val="28"/>
        </w:rPr>
        <w:t>Героїв</w:t>
      </w:r>
      <w:r w:rsidR="00A42D4D">
        <w:rPr>
          <w:color w:val="000000"/>
          <w:sz w:val="28"/>
          <w:szCs w:val="28"/>
        </w:rPr>
        <w:t>, які загинули</w:t>
      </w:r>
      <w:r w:rsidR="000C3735" w:rsidRPr="00BE7CA9">
        <w:rPr>
          <w:color w:val="000000"/>
          <w:sz w:val="28"/>
          <w:szCs w:val="28"/>
        </w:rPr>
        <w:t xml:space="preserve"> у хо</w:t>
      </w:r>
      <w:r w:rsidR="003B4E3F">
        <w:rPr>
          <w:color w:val="000000"/>
          <w:sz w:val="28"/>
          <w:szCs w:val="28"/>
        </w:rPr>
        <w:t xml:space="preserve">ді російсько-української війни та </w:t>
      </w:r>
      <w:r w:rsidR="00263A94">
        <w:rPr>
          <w:color w:val="000000"/>
          <w:sz w:val="28"/>
          <w:szCs w:val="28"/>
        </w:rPr>
        <w:t xml:space="preserve">цивільних </w:t>
      </w:r>
      <w:r w:rsidR="003B4E3F">
        <w:rPr>
          <w:color w:val="000000"/>
          <w:sz w:val="28"/>
          <w:szCs w:val="28"/>
        </w:rPr>
        <w:t>жертв російського терору.</w:t>
      </w:r>
      <w:r w:rsidR="00E33691">
        <w:rPr>
          <w:color w:val="000000"/>
          <w:sz w:val="28"/>
          <w:szCs w:val="28"/>
        </w:rPr>
        <w:t xml:space="preserve"> Він також привітав депутатів міської ради Бабич О.М., Кучера О.В., Цілюрика В.В., Маюка С.Д., Пасюту А.А. з Днем народження. Від імені присутніх у залі побажав іменинникам міцного здоров’я, миру і злагоди. </w:t>
      </w:r>
    </w:p>
    <w:p w:rsidR="001E0C82" w:rsidRDefault="001E0C82" w:rsidP="000D0571">
      <w:pPr>
        <w:spacing w:line="257" w:lineRule="auto"/>
        <w:ind w:firstLine="708"/>
        <w:jc w:val="both"/>
        <w:rPr>
          <w:color w:val="000000"/>
          <w:sz w:val="28"/>
          <w:szCs w:val="28"/>
        </w:rPr>
      </w:pPr>
    </w:p>
    <w:p w:rsidR="00B73B9F" w:rsidRDefault="000D0571" w:rsidP="000D0571">
      <w:pPr>
        <w:spacing w:line="257" w:lineRule="auto"/>
        <w:ind w:firstLine="708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Депутат міської ради Торкут Л.О. порушила питання правомірності та доцільності проведення робіт по видаленняю дерев за адресою Миргородська, 14А, наявності відповідних дозволів</w:t>
      </w:r>
      <w:r w:rsidR="00B73B9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подальшого використання деревини</w:t>
      </w:r>
      <w:r w:rsidR="00B73B9F">
        <w:rPr>
          <w:color w:val="000000"/>
          <w:sz w:val="28"/>
          <w:szCs w:val="28"/>
        </w:rPr>
        <w:t xml:space="preserve"> та висловила прохання надати відповідь до кінця пленарного засідання, оскільки</w:t>
      </w:r>
      <w:r w:rsidR="009913FB">
        <w:rPr>
          <w:color w:val="000000"/>
          <w:sz w:val="28"/>
          <w:szCs w:val="28"/>
        </w:rPr>
        <w:t>, на її думку,</w:t>
      </w:r>
      <w:r w:rsidR="00B73B9F">
        <w:rPr>
          <w:color w:val="000000"/>
          <w:sz w:val="28"/>
          <w:szCs w:val="28"/>
        </w:rPr>
        <w:t xml:space="preserve"> дане питання не потребує додаткового вивчення.</w:t>
      </w:r>
    </w:p>
    <w:p w:rsidR="000D0571" w:rsidRDefault="000D0571" w:rsidP="000D0571">
      <w:pPr>
        <w:spacing w:line="257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Волошин С.М. доручив начальнику відділу з питань </w:t>
      </w:r>
      <w:r w:rsidR="009913FB">
        <w:rPr>
          <w:color w:val="000000"/>
          <w:sz w:val="28"/>
          <w:szCs w:val="28"/>
        </w:rPr>
        <w:t xml:space="preserve">земельних відносин та екології виконавчого комітету Хорольської міської ради </w:t>
      </w:r>
      <w:r>
        <w:rPr>
          <w:color w:val="000000"/>
          <w:sz w:val="28"/>
          <w:szCs w:val="28"/>
        </w:rPr>
        <w:t>Тітенко Н.В.</w:t>
      </w:r>
      <w:r w:rsidR="00263A9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вивчити порушене </w:t>
      </w:r>
      <w:r w:rsidR="009913FB">
        <w:rPr>
          <w:color w:val="000000"/>
          <w:sz w:val="28"/>
          <w:szCs w:val="28"/>
        </w:rPr>
        <w:t>депутатом Торкут Л.О.</w:t>
      </w:r>
      <w:r w:rsidR="001E0C82" w:rsidRPr="001E0C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питання.</w:t>
      </w:r>
    </w:p>
    <w:p w:rsidR="000D0571" w:rsidRDefault="000D0571" w:rsidP="000D0571">
      <w:pPr>
        <w:spacing w:line="257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Депутат</w:t>
      </w:r>
      <w:r w:rsidR="009913FB">
        <w:rPr>
          <w:color w:val="000000"/>
          <w:sz w:val="28"/>
          <w:szCs w:val="28"/>
        </w:rPr>
        <w:t xml:space="preserve"> міської ради Корякін С.М. озвуч</w:t>
      </w:r>
      <w:r>
        <w:rPr>
          <w:color w:val="000000"/>
          <w:sz w:val="28"/>
          <w:szCs w:val="28"/>
        </w:rPr>
        <w:t xml:space="preserve">ив </w:t>
      </w:r>
      <w:r w:rsidR="009913FB">
        <w:rPr>
          <w:color w:val="000000"/>
          <w:sz w:val="28"/>
          <w:szCs w:val="28"/>
        </w:rPr>
        <w:t xml:space="preserve">депутатське </w:t>
      </w:r>
      <w:r>
        <w:rPr>
          <w:color w:val="000000"/>
          <w:sz w:val="28"/>
          <w:szCs w:val="28"/>
        </w:rPr>
        <w:t>звернення</w:t>
      </w:r>
      <w:r w:rsidR="009913FB">
        <w:rPr>
          <w:color w:val="000000"/>
          <w:sz w:val="28"/>
          <w:szCs w:val="28"/>
        </w:rPr>
        <w:t>, адресоване</w:t>
      </w:r>
      <w:r>
        <w:rPr>
          <w:color w:val="000000"/>
          <w:sz w:val="28"/>
          <w:szCs w:val="28"/>
        </w:rPr>
        <w:t xml:space="preserve"> </w:t>
      </w:r>
      <w:r w:rsidR="009913FB">
        <w:rPr>
          <w:color w:val="000000"/>
          <w:sz w:val="28"/>
          <w:szCs w:val="28"/>
        </w:rPr>
        <w:t>відділу</w:t>
      </w:r>
      <w:r>
        <w:rPr>
          <w:color w:val="000000"/>
          <w:sz w:val="28"/>
          <w:szCs w:val="28"/>
        </w:rPr>
        <w:t xml:space="preserve"> освіти, молоді та спорту </w:t>
      </w:r>
      <w:r w:rsidR="009913FB">
        <w:rPr>
          <w:color w:val="000000"/>
          <w:sz w:val="28"/>
          <w:szCs w:val="28"/>
        </w:rPr>
        <w:t>щодо наявності</w:t>
      </w:r>
      <w:r>
        <w:rPr>
          <w:color w:val="000000"/>
          <w:sz w:val="28"/>
          <w:szCs w:val="28"/>
        </w:rPr>
        <w:t xml:space="preserve"> холодильника, миючих засобів та огорожі у </w:t>
      </w:r>
      <w:r w:rsidR="009913FB">
        <w:rPr>
          <w:color w:val="000000"/>
          <w:sz w:val="28"/>
          <w:szCs w:val="28"/>
        </w:rPr>
        <w:t xml:space="preserve">дитячому </w:t>
      </w:r>
      <w:r>
        <w:rPr>
          <w:color w:val="000000"/>
          <w:sz w:val="28"/>
          <w:szCs w:val="28"/>
        </w:rPr>
        <w:t>садочку «Малятко».</w:t>
      </w:r>
    </w:p>
    <w:p w:rsidR="000D0571" w:rsidRDefault="000D0571" w:rsidP="000D0571">
      <w:pPr>
        <w:spacing w:line="257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Міський голова Волошин С.М. доручив начальнику відділу освіти, молоді та спорту Хорольської міської ради Штейнберг І.О. надати </w:t>
      </w:r>
      <w:r w:rsidR="00782594">
        <w:rPr>
          <w:color w:val="000000"/>
          <w:sz w:val="28"/>
          <w:szCs w:val="28"/>
        </w:rPr>
        <w:t xml:space="preserve">письмову </w:t>
      </w:r>
      <w:r>
        <w:rPr>
          <w:color w:val="000000"/>
          <w:sz w:val="28"/>
          <w:szCs w:val="28"/>
        </w:rPr>
        <w:t xml:space="preserve">відповідь на порушене </w:t>
      </w:r>
      <w:r w:rsidR="00782594">
        <w:rPr>
          <w:color w:val="000000"/>
          <w:sz w:val="28"/>
          <w:szCs w:val="28"/>
        </w:rPr>
        <w:t xml:space="preserve">депутатом </w:t>
      </w:r>
      <w:r>
        <w:rPr>
          <w:color w:val="000000"/>
          <w:sz w:val="28"/>
          <w:szCs w:val="28"/>
        </w:rPr>
        <w:t>питання.</w:t>
      </w:r>
    </w:p>
    <w:p w:rsidR="000D0571" w:rsidRDefault="000D0571" w:rsidP="000D0571">
      <w:pPr>
        <w:spacing w:line="257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Депутат міської ради Торкут Л.О. поцікавилася питанням продовження ремонтних робіт приміщення ЦНАПу</w:t>
      </w:r>
      <w:r w:rsidR="005153EA">
        <w:rPr>
          <w:color w:val="000000"/>
          <w:sz w:val="28"/>
          <w:szCs w:val="28"/>
        </w:rPr>
        <w:t>.</w:t>
      </w:r>
    </w:p>
    <w:p w:rsidR="000D0571" w:rsidRDefault="000D0571" w:rsidP="000D0571">
      <w:pPr>
        <w:spacing w:line="257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Міський голова Волошин С.М. надав відповідь, що кошти на продовження робіт виділені і підрядна організація</w:t>
      </w:r>
      <w:r w:rsidR="00782594">
        <w:rPr>
          <w:color w:val="000000"/>
          <w:sz w:val="28"/>
          <w:szCs w:val="28"/>
        </w:rPr>
        <w:t xml:space="preserve">, після їх перерахунку відділенням казначейства, продовжить </w:t>
      </w:r>
      <w:r>
        <w:rPr>
          <w:color w:val="000000"/>
          <w:sz w:val="28"/>
          <w:szCs w:val="28"/>
        </w:rPr>
        <w:t>виконувати подальші ремонтні роботи.</w:t>
      </w:r>
    </w:p>
    <w:p w:rsidR="004C7168" w:rsidRDefault="000D0571" w:rsidP="000D0571">
      <w:pPr>
        <w:spacing w:line="257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Депутат міської ради Пасюта А.А</w:t>
      </w:r>
      <w:r w:rsidR="00B73B9F">
        <w:rPr>
          <w:color w:val="000000"/>
          <w:sz w:val="28"/>
          <w:szCs w:val="28"/>
        </w:rPr>
        <w:t>. озвуч</w:t>
      </w:r>
      <w:r w:rsidR="005153EA">
        <w:rPr>
          <w:color w:val="000000"/>
          <w:sz w:val="28"/>
          <w:szCs w:val="28"/>
        </w:rPr>
        <w:t>ив депутатське звернення</w:t>
      </w:r>
      <w:r>
        <w:rPr>
          <w:color w:val="000000"/>
          <w:sz w:val="28"/>
          <w:szCs w:val="28"/>
        </w:rPr>
        <w:t xml:space="preserve"> </w:t>
      </w:r>
      <w:r w:rsidR="00B73B9F">
        <w:rPr>
          <w:color w:val="000000"/>
          <w:sz w:val="28"/>
          <w:szCs w:val="28"/>
        </w:rPr>
        <w:t xml:space="preserve">з проханням вирішити питання списання </w:t>
      </w:r>
      <w:r>
        <w:rPr>
          <w:color w:val="000000"/>
          <w:sz w:val="28"/>
          <w:szCs w:val="28"/>
        </w:rPr>
        <w:t>транспортних засобів, а саме тракторів Шишаківської ЗОШ.</w:t>
      </w:r>
    </w:p>
    <w:p w:rsidR="004C7168" w:rsidRDefault="004C7168" w:rsidP="000D0571">
      <w:pPr>
        <w:spacing w:line="257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Кучер О.В. – депутат міської ради, підтримав пропозицію необхідності вирішення питання списання тракторів, які не використовуються для навчального процесу, зокрема у Мусіївській школі.</w:t>
      </w:r>
    </w:p>
    <w:p w:rsidR="006C135B" w:rsidRDefault="006C135B" w:rsidP="000D0571">
      <w:pPr>
        <w:spacing w:line="257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Штейнберг І.О. – начальник відділу освіти, молоді та спорту Хорольської міської ради, пояснила процедуру списання та зняття з реєстрації транспортних засобів та сказала, що ті трактори, які мали відповідні документи, але не використовувалися у навчальному процесі, були передані для потреб комунальних підприємст громади. Що стосується Мусіївської школи, то там потрібно почекати до закінчення кримінального провадження.</w:t>
      </w:r>
    </w:p>
    <w:p w:rsidR="000D0571" w:rsidRDefault="000D0571" w:rsidP="000D0571">
      <w:pPr>
        <w:spacing w:line="257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Волошин С.М. доручив начальнику відділу освіти, молоді та спорту Хорольської міської ради Штейнберг І.О. вивчити порушене звернення та надати </w:t>
      </w:r>
      <w:r w:rsidR="006C135B">
        <w:rPr>
          <w:color w:val="000000"/>
          <w:sz w:val="28"/>
          <w:szCs w:val="28"/>
        </w:rPr>
        <w:t>депутатам</w:t>
      </w:r>
      <w:r w:rsidR="005153EA">
        <w:rPr>
          <w:color w:val="000000"/>
          <w:sz w:val="28"/>
          <w:szCs w:val="28"/>
        </w:rPr>
        <w:t xml:space="preserve"> </w:t>
      </w:r>
      <w:r w:rsidR="006C135B">
        <w:rPr>
          <w:color w:val="000000"/>
          <w:sz w:val="28"/>
          <w:szCs w:val="28"/>
        </w:rPr>
        <w:t>відповідь</w:t>
      </w:r>
      <w:r>
        <w:rPr>
          <w:color w:val="000000"/>
          <w:sz w:val="28"/>
          <w:szCs w:val="28"/>
        </w:rPr>
        <w:t>.</w:t>
      </w:r>
    </w:p>
    <w:p w:rsidR="00E33691" w:rsidRPr="000D0571" w:rsidRDefault="00E33691" w:rsidP="00B73B9F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42528" w:rsidRPr="00BE7CA9" w:rsidRDefault="00142528" w:rsidP="00142528">
      <w:pPr>
        <w:spacing w:line="257" w:lineRule="auto"/>
        <w:ind w:firstLine="708"/>
        <w:jc w:val="center"/>
        <w:rPr>
          <w:b/>
          <w:color w:val="000000" w:themeColor="text1"/>
          <w:sz w:val="28"/>
          <w:szCs w:val="28"/>
        </w:rPr>
      </w:pPr>
      <w:r w:rsidRPr="00BE7CA9">
        <w:rPr>
          <w:b/>
          <w:color w:val="000000" w:themeColor="text1"/>
          <w:sz w:val="28"/>
          <w:szCs w:val="28"/>
        </w:rPr>
        <w:t>Порядок денний</w:t>
      </w:r>
      <w:r w:rsidR="005D0A56">
        <w:rPr>
          <w:b/>
          <w:color w:val="000000" w:themeColor="text1"/>
          <w:sz w:val="28"/>
          <w:szCs w:val="28"/>
        </w:rPr>
        <w:t>:</w:t>
      </w:r>
    </w:p>
    <w:p w:rsidR="005153EA" w:rsidRDefault="005153EA" w:rsidP="005153EA">
      <w:pPr>
        <w:tabs>
          <w:tab w:val="left" w:pos="4395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Про внесення змін та доповнень до Програми «Опікуємося освітою» Хорольської міської ради Лубенського району Полтавської області на 2021-2025 роки.</w:t>
      </w:r>
    </w:p>
    <w:p w:rsidR="005153EA" w:rsidRDefault="005153EA" w:rsidP="005153EA">
      <w:pPr>
        <w:tabs>
          <w:tab w:val="left" w:pos="4395"/>
        </w:tabs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Доповідає: Штейнберг І.О. – начальник відділу освіти, молоді та спорту </w:t>
      </w:r>
      <w:r>
        <w:rPr>
          <w:rFonts w:eastAsia="Calibri"/>
          <w:sz w:val="28"/>
          <w:szCs w:val="28"/>
        </w:rPr>
        <w:t>Хорольської міської ради.</w:t>
      </w:r>
    </w:p>
    <w:p w:rsidR="005153EA" w:rsidRDefault="005153EA" w:rsidP="005153E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Про внесення змін до показників бюджету Хорольської міської територіальної громади на 2024 рік.</w:t>
      </w:r>
    </w:p>
    <w:p w:rsidR="005153EA" w:rsidRDefault="005153EA" w:rsidP="005153E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Доповідає: Фарига Н.Л. – </w:t>
      </w:r>
      <w:r w:rsidR="00B73B9F">
        <w:rPr>
          <w:color w:val="000000"/>
          <w:sz w:val="28"/>
          <w:szCs w:val="28"/>
        </w:rPr>
        <w:t>в.о.</w:t>
      </w:r>
      <w:r>
        <w:rPr>
          <w:color w:val="000000"/>
          <w:sz w:val="28"/>
          <w:szCs w:val="28"/>
        </w:rPr>
        <w:t>начальник</w:t>
      </w:r>
      <w:r w:rsidR="00B73B9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фінансового управління Хорольської міської ради.</w:t>
      </w:r>
    </w:p>
    <w:p w:rsidR="005153EA" w:rsidRDefault="005153EA" w:rsidP="005153E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Про внесення змін до рішення 56 сесії Хорольської міської ради 8 скликання від 21.06.2024 №2677 «Про затвердження Положення про виконавчий комітет Хорольської міської ради Лубенського району Полтавської області».</w:t>
      </w:r>
    </w:p>
    <w:p w:rsidR="005153EA" w:rsidRDefault="005153EA" w:rsidP="005153E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Доповідає: Тарабан М.О. – начальник відділу правового забезпечення та утримання персоналу виконавчого комітету Хорольської міської ради.</w:t>
      </w:r>
    </w:p>
    <w:p w:rsidR="005153EA" w:rsidRDefault="005153EA" w:rsidP="005153EA"/>
    <w:p w:rsidR="005153EA" w:rsidRPr="00B73B9F" w:rsidRDefault="005153EA" w:rsidP="00B73B9F">
      <w:pPr>
        <w:ind w:firstLine="708"/>
        <w:rPr>
          <w:sz w:val="28"/>
          <w:szCs w:val="28"/>
        </w:rPr>
      </w:pPr>
      <w:r w:rsidRPr="004D2B76">
        <w:rPr>
          <w:sz w:val="28"/>
          <w:szCs w:val="28"/>
        </w:rPr>
        <w:t>Різне.</w:t>
      </w:r>
    </w:p>
    <w:p w:rsidR="0035195F" w:rsidRDefault="0035195F" w:rsidP="008D6AEE">
      <w:pPr>
        <w:ind w:firstLine="709"/>
        <w:contextualSpacing/>
        <w:jc w:val="both"/>
        <w:rPr>
          <w:bCs/>
          <w:color w:val="000000" w:themeColor="text1"/>
          <w:sz w:val="28"/>
          <w:szCs w:val="28"/>
        </w:rPr>
      </w:pPr>
    </w:p>
    <w:p w:rsidR="00D16296" w:rsidRDefault="0098013E" w:rsidP="0035195F">
      <w:pPr>
        <w:ind w:right="141" w:firstLine="708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Голосували за порядок денний за основу </w:t>
      </w:r>
      <w:r w:rsidR="00782594" w:rsidRPr="00587F0C">
        <w:rPr>
          <w:color w:val="000000"/>
          <w:sz w:val="28"/>
          <w:szCs w:val="28"/>
        </w:rPr>
        <w:t>–</w:t>
      </w:r>
      <w:r w:rsidR="00782594">
        <w:rPr>
          <w:color w:val="000000"/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sz w:val="28"/>
          <w:szCs w:val="28"/>
        </w:rPr>
        <w:t>одноголосно.</w:t>
      </w:r>
    </w:p>
    <w:p w:rsidR="00095B1A" w:rsidRPr="00587F0C" w:rsidRDefault="00095B1A" w:rsidP="00095B1A">
      <w:pPr>
        <w:ind w:firstLine="709"/>
        <w:contextualSpacing/>
        <w:rPr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lastRenderedPageBreak/>
        <w:t>Голосували за порядок денний в цілому – одноголосно.</w:t>
      </w:r>
    </w:p>
    <w:p w:rsidR="0035195F" w:rsidRDefault="0035195F" w:rsidP="0035195F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 xml:space="preserve">Голосували за </w:t>
      </w:r>
      <w:r w:rsidR="008216E6">
        <w:rPr>
          <w:sz w:val="28"/>
          <w:szCs w:val="28"/>
        </w:rPr>
        <w:t xml:space="preserve">такий </w:t>
      </w:r>
      <w:r w:rsidRPr="00587F0C">
        <w:rPr>
          <w:sz w:val="28"/>
          <w:szCs w:val="28"/>
        </w:rPr>
        <w:t>регламент роботи сесії:</w:t>
      </w:r>
    </w:p>
    <w:p w:rsidR="0035195F" w:rsidRPr="00587F0C" w:rsidRDefault="008216E6" w:rsidP="00782594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 xml:space="preserve">– </w:t>
      </w:r>
      <w:r w:rsidR="0035195F" w:rsidRPr="00587F0C">
        <w:rPr>
          <w:sz w:val="28"/>
          <w:szCs w:val="28"/>
        </w:rPr>
        <w:t>доповіді з</w:t>
      </w:r>
      <w:r w:rsidR="00D632F4">
        <w:rPr>
          <w:sz w:val="28"/>
          <w:szCs w:val="28"/>
        </w:rPr>
        <w:t xml:space="preserve"> </w:t>
      </w:r>
      <w:r w:rsidR="0035195F" w:rsidRPr="00587F0C">
        <w:rPr>
          <w:sz w:val="28"/>
          <w:szCs w:val="28"/>
        </w:rPr>
        <w:t>питань порядку денного – до 5 хвилин;</w:t>
      </w:r>
    </w:p>
    <w:p w:rsidR="0035195F" w:rsidRPr="00587F0C" w:rsidRDefault="008216E6" w:rsidP="00782594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 xml:space="preserve">– </w:t>
      </w:r>
      <w:r w:rsidR="0035195F" w:rsidRPr="00587F0C">
        <w:rPr>
          <w:sz w:val="28"/>
          <w:szCs w:val="28"/>
        </w:rPr>
        <w:t>виступи в обговоренні – до 3 хвилин;</w:t>
      </w:r>
    </w:p>
    <w:p w:rsidR="0035195F" w:rsidRPr="00587F0C" w:rsidRDefault="008216E6" w:rsidP="00782594">
      <w:pPr>
        <w:ind w:firstLine="708"/>
        <w:jc w:val="both"/>
        <w:rPr>
          <w:sz w:val="28"/>
          <w:szCs w:val="28"/>
        </w:rPr>
      </w:pPr>
      <w:r w:rsidRPr="00587F0C">
        <w:rPr>
          <w:sz w:val="28"/>
          <w:szCs w:val="28"/>
        </w:rPr>
        <w:t xml:space="preserve">– </w:t>
      </w:r>
      <w:r w:rsidR="00EE0EDA">
        <w:rPr>
          <w:sz w:val="28"/>
          <w:szCs w:val="28"/>
        </w:rPr>
        <w:t>сесію провести за</w:t>
      </w:r>
      <w:r w:rsidR="003B4E3F">
        <w:rPr>
          <w:sz w:val="28"/>
          <w:szCs w:val="28"/>
        </w:rPr>
        <w:t xml:space="preserve"> </w:t>
      </w:r>
      <w:r w:rsidR="003B4E3F">
        <w:rPr>
          <w:sz w:val="28"/>
          <w:szCs w:val="28"/>
          <w:lang w:val="ru-RU"/>
        </w:rPr>
        <w:t>30</w:t>
      </w:r>
      <w:r w:rsidR="003B4E3F">
        <w:rPr>
          <w:sz w:val="28"/>
          <w:szCs w:val="28"/>
        </w:rPr>
        <w:t xml:space="preserve"> хвилин.</w:t>
      </w:r>
    </w:p>
    <w:p w:rsidR="0035195F" w:rsidRPr="00587F0C" w:rsidRDefault="0035195F" w:rsidP="0035195F">
      <w:pPr>
        <w:ind w:firstLine="709"/>
        <w:contextualSpacing/>
        <w:rPr>
          <w:b/>
          <w:color w:val="000000"/>
          <w:sz w:val="28"/>
          <w:szCs w:val="28"/>
        </w:rPr>
      </w:pPr>
      <w:r w:rsidRPr="00587F0C">
        <w:rPr>
          <w:color w:val="000000"/>
          <w:sz w:val="28"/>
          <w:szCs w:val="28"/>
        </w:rPr>
        <w:t>Регламент роботи підтримано одноголосно.</w:t>
      </w:r>
    </w:p>
    <w:p w:rsidR="00C509A5" w:rsidRDefault="00C509A5" w:rsidP="0035195F">
      <w:pPr>
        <w:ind w:firstLine="709"/>
        <w:jc w:val="both"/>
        <w:rPr>
          <w:sz w:val="28"/>
          <w:szCs w:val="28"/>
        </w:rPr>
      </w:pPr>
    </w:p>
    <w:p w:rsidR="0035195F" w:rsidRPr="00DE70F1" w:rsidRDefault="0035195F" w:rsidP="00DE70F1">
      <w:pPr>
        <w:ind w:firstLine="709"/>
        <w:jc w:val="both"/>
        <w:rPr>
          <w:sz w:val="28"/>
          <w:szCs w:val="28"/>
        </w:rPr>
      </w:pPr>
      <w:r w:rsidRPr="00587F0C">
        <w:rPr>
          <w:sz w:val="28"/>
          <w:szCs w:val="28"/>
        </w:rPr>
        <w:t>Депутати перейшли до розгляду питань порядку денного сесії.</w:t>
      </w:r>
    </w:p>
    <w:p w:rsidR="00B73B9F" w:rsidRPr="00EE0EDA" w:rsidRDefault="00B73B9F" w:rsidP="00B73B9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D16296">
        <w:rPr>
          <w:rFonts w:eastAsiaTheme="minorEastAsia"/>
          <w:b/>
          <w:color w:val="000000" w:themeColor="text1"/>
          <w:sz w:val="28"/>
          <w:szCs w:val="28"/>
        </w:rPr>
        <w:t xml:space="preserve"> </w:t>
      </w:r>
      <w:r w:rsidRPr="005D1DBB">
        <w:rPr>
          <w:color w:val="000000" w:themeColor="text1"/>
          <w:sz w:val="28"/>
          <w:szCs w:val="28"/>
        </w:rPr>
        <w:t>Про внесення змін та доповнень до Програми «Опікуємося освітою» Хорольської міської ради Лубенського району Полтавської області на 2021-2025 роки.</w:t>
      </w:r>
    </w:p>
    <w:p w:rsidR="00B73B9F" w:rsidRDefault="00B73B9F" w:rsidP="00B73B9F">
      <w:pPr>
        <w:ind w:firstLine="708"/>
        <w:jc w:val="both"/>
        <w:rPr>
          <w:rFonts w:eastAsiaTheme="minorEastAsia"/>
          <w:sz w:val="28"/>
          <w:szCs w:val="28"/>
        </w:rPr>
      </w:pPr>
      <w:r w:rsidRPr="005D1DBB">
        <w:rPr>
          <w:rFonts w:eastAsiaTheme="minorEastAsia"/>
          <w:sz w:val="28"/>
          <w:szCs w:val="28"/>
        </w:rPr>
        <w:t xml:space="preserve">Доповідає: Штейнберг І.О. – начальник відділу освіти, молоді та спорту Хорольської міської ради. </w:t>
      </w:r>
    </w:p>
    <w:p w:rsidR="00B73B9F" w:rsidRPr="00B73B9F" w:rsidRDefault="00B73B9F" w:rsidP="00B73B9F">
      <w:pPr>
        <w:ind w:firstLine="708"/>
        <w:jc w:val="both"/>
        <w:rPr>
          <w:sz w:val="28"/>
          <w:szCs w:val="28"/>
        </w:rPr>
      </w:pPr>
      <w:r w:rsidRPr="00B73B9F">
        <w:rPr>
          <w:sz w:val="28"/>
          <w:szCs w:val="28"/>
        </w:rPr>
        <w:t>Голосували:</w:t>
      </w:r>
    </w:p>
    <w:p w:rsidR="00B73B9F" w:rsidRPr="00B73B9F" w:rsidRDefault="00B73B9F" w:rsidP="00B73B9F">
      <w:pPr>
        <w:ind w:firstLine="709"/>
        <w:jc w:val="both"/>
        <w:rPr>
          <w:sz w:val="28"/>
          <w:szCs w:val="28"/>
        </w:rPr>
      </w:pPr>
      <w:r w:rsidRPr="00B73B9F">
        <w:rPr>
          <w:sz w:val="28"/>
          <w:szCs w:val="28"/>
        </w:rPr>
        <w:t>«За» –16;</w:t>
      </w:r>
    </w:p>
    <w:p w:rsidR="00B73B9F" w:rsidRPr="00B73B9F" w:rsidRDefault="00B73B9F" w:rsidP="00B73B9F">
      <w:pPr>
        <w:ind w:firstLine="709"/>
        <w:jc w:val="both"/>
        <w:rPr>
          <w:sz w:val="28"/>
          <w:szCs w:val="28"/>
        </w:rPr>
      </w:pPr>
      <w:r w:rsidRPr="00B73B9F">
        <w:rPr>
          <w:sz w:val="28"/>
          <w:szCs w:val="28"/>
        </w:rPr>
        <w:t>«Проти» – немає;</w:t>
      </w:r>
    </w:p>
    <w:p w:rsidR="00B73B9F" w:rsidRPr="00B73B9F" w:rsidRDefault="00B73B9F" w:rsidP="00B73B9F">
      <w:pPr>
        <w:ind w:firstLine="709"/>
        <w:jc w:val="both"/>
        <w:rPr>
          <w:sz w:val="28"/>
          <w:szCs w:val="28"/>
        </w:rPr>
      </w:pPr>
      <w:r w:rsidRPr="00B73B9F">
        <w:rPr>
          <w:sz w:val="28"/>
          <w:szCs w:val="28"/>
        </w:rPr>
        <w:t>«Утримався» – немає;</w:t>
      </w:r>
    </w:p>
    <w:p w:rsidR="00B73B9F" w:rsidRPr="008216E6" w:rsidRDefault="00B73B9F" w:rsidP="008216E6">
      <w:pPr>
        <w:ind w:firstLine="709"/>
        <w:jc w:val="both"/>
        <w:rPr>
          <w:sz w:val="28"/>
          <w:szCs w:val="28"/>
        </w:rPr>
      </w:pPr>
      <w:r w:rsidRPr="00B73B9F">
        <w:rPr>
          <w:sz w:val="28"/>
          <w:szCs w:val="28"/>
        </w:rPr>
        <w:t>«Не голосував» – 2.</w:t>
      </w:r>
    </w:p>
    <w:p w:rsidR="00B73B9F" w:rsidRPr="00587F0C" w:rsidRDefault="00B73B9F" w:rsidP="00B73B9F">
      <w:pPr>
        <w:ind w:firstLine="708"/>
        <w:contextualSpacing/>
        <w:jc w:val="both"/>
        <w:rPr>
          <w:rFonts w:eastAsiaTheme="minorEastAsia"/>
          <w:b/>
          <w:color w:val="000000" w:themeColor="text1"/>
          <w:sz w:val="28"/>
          <w:szCs w:val="28"/>
        </w:rPr>
      </w:pPr>
      <w:r w:rsidRPr="00587F0C">
        <w:rPr>
          <w:b/>
          <w:sz w:val="28"/>
          <w:szCs w:val="28"/>
        </w:rPr>
        <w:t>ВИРІШИЛИ:</w:t>
      </w:r>
      <w:r w:rsidRPr="00587F0C">
        <w:rPr>
          <w:sz w:val="28"/>
          <w:szCs w:val="28"/>
        </w:rPr>
        <w:t xml:space="preserve"> Рішення «</w:t>
      </w:r>
      <w:r w:rsidRPr="005D1DBB">
        <w:rPr>
          <w:color w:val="000000" w:themeColor="text1"/>
          <w:sz w:val="28"/>
          <w:szCs w:val="28"/>
        </w:rPr>
        <w:t>Про внесення змін та доповнень до Програми «Опікуємося освітою» Хорольської міської ради Лубенського району Полтав</w:t>
      </w:r>
      <w:r>
        <w:rPr>
          <w:color w:val="000000" w:themeColor="text1"/>
          <w:sz w:val="28"/>
          <w:szCs w:val="28"/>
        </w:rPr>
        <w:t>ської області на 2021-2025 роки</w:t>
      </w:r>
      <w:r w:rsidRPr="00587F0C">
        <w:rPr>
          <w:bCs/>
          <w:sz w:val="28"/>
          <w:szCs w:val="28"/>
        </w:rPr>
        <w:t>» прийнято.</w:t>
      </w:r>
    </w:p>
    <w:p w:rsidR="00B73B9F" w:rsidRDefault="00B73B9F" w:rsidP="00B73B9F">
      <w:pPr>
        <w:ind w:firstLine="709"/>
        <w:jc w:val="both"/>
        <w:rPr>
          <w:b/>
          <w:color w:val="000000"/>
          <w:sz w:val="28"/>
          <w:szCs w:val="28"/>
        </w:rPr>
      </w:pPr>
    </w:p>
    <w:p w:rsidR="00B73B9F" w:rsidRDefault="00B73B9F" w:rsidP="00B73B9F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EE0EDA">
        <w:rPr>
          <w:color w:val="000000" w:themeColor="text1"/>
          <w:sz w:val="28"/>
          <w:szCs w:val="28"/>
        </w:rPr>
        <w:t xml:space="preserve"> </w:t>
      </w:r>
      <w:r w:rsidRPr="00D72493">
        <w:rPr>
          <w:color w:val="000000" w:themeColor="text1"/>
          <w:sz w:val="28"/>
          <w:szCs w:val="28"/>
        </w:rPr>
        <w:t>Про внесення змін до показників бюджету Хорольської міської територіальної громади на 2024 рік.</w:t>
      </w:r>
    </w:p>
    <w:p w:rsidR="00B73B9F" w:rsidRPr="00B73B9F" w:rsidRDefault="00B73B9F" w:rsidP="008216E6">
      <w:pPr>
        <w:ind w:firstLine="709"/>
        <w:jc w:val="both"/>
        <w:rPr>
          <w:rFonts w:eastAsiaTheme="minorEastAsia"/>
          <w:sz w:val="28"/>
          <w:szCs w:val="28"/>
        </w:rPr>
      </w:pPr>
      <w:r w:rsidRPr="00D72493">
        <w:rPr>
          <w:rFonts w:eastAsiaTheme="minorEastAsia"/>
          <w:sz w:val="28"/>
          <w:szCs w:val="28"/>
        </w:rPr>
        <w:t xml:space="preserve">Доповідає: Фарига Н.Л. – </w:t>
      </w:r>
      <w:r>
        <w:rPr>
          <w:rFonts w:eastAsiaTheme="minorEastAsia"/>
          <w:sz w:val="28"/>
          <w:szCs w:val="28"/>
        </w:rPr>
        <w:t xml:space="preserve">в.о. </w:t>
      </w:r>
      <w:r w:rsidRPr="00D72493">
        <w:rPr>
          <w:rFonts w:eastAsiaTheme="minorEastAsia"/>
          <w:sz w:val="28"/>
          <w:szCs w:val="28"/>
        </w:rPr>
        <w:t>начальник</w:t>
      </w:r>
      <w:r>
        <w:rPr>
          <w:rFonts w:eastAsiaTheme="minorEastAsia"/>
          <w:sz w:val="28"/>
          <w:szCs w:val="28"/>
        </w:rPr>
        <w:t>а</w:t>
      </w:r>
      <w:r w:rsidRPr="00D72493">
        <w:rPr>
          <w:rFonts w:eastAsiaTheme="minorEastAsia"/>
          <w:sz w:val="28"/>
          <w:szCs w:val="28"/>
        </w:rPr>
        <w:t xml:space="preserve"> фінансового управління Хорольської міської ради. </w:t>
      </w:r>
    </w:p>
    <w:p w:rsidR="00B73B9F" w:rsidRPr="00944AC3" w:rsidRDefault="00B73B9F" w:rsidP="00B73B9F">
      <w:pPr>
        <w:ind w:firstLine="708"/>
        <w:contextualSpacing/>
        <w:jc w:val="both"/>
        <w:rPr>
          <w:bCs/>
          <w:sz w:val="28"/>
          <w:szCs w:val="28"/>
          <w:lang w:val="ru-RU"/>
        </w:rPr>
      </w:pPr>
      <w:r w:rsidRPr="00D347BB">
        <w:rPr>
          <w:b/>
          <w:sz w:val="28"/>
          <w:szCs w:val="28"/>
        </w:rPr>
        <w:t>ВИРІШИЛИ:</w:t>
      </w:r>
      <w:r w:rsidRPr="00077343">
        <w:rPr>
          <w:sz w:val="28"/>
          <w:szCs w:val="28"/>
        </w:rPr>
        <w:t xml:space="preserve"> Рішення «</w:t>
      </w:r>
      <w:r>
        <w:rPr>
          <w:color w:val="000000" w:themeColor="text1"/>
          <w:sz w:val="28"/>
          <w:szCs w:val="28"/>
        </w:rPr>
        <w:t>Про внесення змін до</w:t>
      </w:r>
      <w:r w:rsidR="008C3564">
        <w:rPr>
          <w:color w:val="000000" w:themeColor="text1"/>
          <w:sz w:val="28"/>
          <w:szCs w:val="28"/>
        </w:rPr>
        <w:t xml:space="preserve"> </w:t>
      </w:r>
      <w:r w:rsidR="008C3564" w:rsidRPr="00D72493">
        <w:rPr>
          <w:color w:val="000000" w:themeColor="text1"/>
          <w:sz w:val="28"/>
          <w:szCs w:val="28"/>
        </w:rPr>
        <w:t>показників бюджету Хорольської міської територіальної громади на 2024 рік</w:t>
      </w:r>
      <w:r w:rsidRPr="00077343">
        <w:rPr>
          <w:bCs/>
          <w:sz w:val="28"/>
          <w:szCs w:val="28"/>
        </w:rPr>
        <w:t>» прийнято</w:t>
      </w:r>
      <w:r>
        <w:rPr>
          <w:bCs/>
          <w:sz w:val="28"/>
          <w:szCs w:val="28"/>
        </w:rPr>
        <w:t xml:space="preserve"> одноголосно</w:t>
      </w:r>
      <w:r w:rsidRPr="00077343">
        <w:rPr>
          <w:bCs/>
          <w:sz w:val="28"/>
          <w:szCs w:val="28"/>
        </w:rPr>
        <w:t>.</w:t>
      </w:r>
    </w:p>
    <w:p w:rsidR="00B73B9F" w:rsidRPr="00944AC3" w:rsidRDefault="00B73B9F" w:rsidP="00B73B9F">
      <w:pPr>
        <w:ind w:firstLine="708"/>
        <w:contextualSpacing/>
        <w:jc w:val="both"/>
        <w:rPr>
          <w:bCs/>
          <w:sz w:val="28"/>
          <w:szCs w:val="28"/>
          <w:lang w:val="ru-RU"/>
        </w:rPr>
      </w:pPr>
    </w:p>
    <w:p w:rsidR="00B73B9F" w:rsidRPr="00E12F87" w:rsidRDefault="00B73B9F" w:rsidP="00B73B9F">
      <w:pPr>
        <w:ind w:firstLine="708"/>
        <w:jc w:val="both"/>
        <w:rPr>
          <w:rFonts w:eastAsiaTheme="minorEastAsia"/>
          <w:color w:val="000000" w:themeColor="text1"/>
          <w:sz w:val="28"/>
          <w:szCs w:val="28"/>
        </w:rPr>
      </w:pPr>
      <w:r w:rsidRPr="00944AC3">
        <w:rPr>
          <w:b/>
          <w:color w:val="000000"/>
          <w:sz w:val="28"/>
          <w:szCs w:val="28"/>
          <w:lang w:val="ru-RU"/>
        </w:rPr>
        <w:t>3</w:t>
      </w:r>
      <w:r>
        <w:rPr>
          <w:b/>
          <w:color w:val="000000"/>
          <w:sz w:val="28"/>
          <w:szCs w:val="28"/>
        </w:rPr>
        <w:t>.</w:t>
      </w:r>
      <w:r w:rsidRPr="005D559E">
        <w:rPr>
          <w:b/>
          <w:color w:val="000000"/>
          <w:sz w:val="28"/>
          <w:szCs w:val="28"/>
        </w:rPr>
        <w:t>СЛУХАЛИ</w:t>
      </w:r>
      <w:r>
        <w:rPr>
          <w:b/>
          <w:color w:val="000000"/>
          <w:sz w:val="28"/>
          <w:szCs w:val="28"/>
        </w:rPr>
        <w:t>:</w:t>
      </w:r>
      <w:r w:rsidRPr="00944AC3">
        <w:rPr>
          <w:b/>
          <w:color w:val="000000"/>
          <w:sz w:val="28"/>
          <w:szCs w:val="28"/>
          <w:lang w:val="ru-RU"/>
        </w:rPr>
        <w:t xml:space="preserve"> </w:t>
      </w:r>
      <w:r w:rsidRPr="00D72493">
        <w:rPr>
          <w:rFonts w:eastAsiaTheme="minorEastAsia"/>
          <w:color w:val="000000" w:themeColor="text1"/>
          <w:sz w:val="28"/>
          <w:szCs w:val="28"/>
        </w:rPr>
        <w:t>Про внесення змін до рішення 56 сесії Хорольської міської ради 8 скликання від 21.06.2024 №2677 «Про затвердження Положення про виконавчий комітет Хорольської міської ради Лубенського району Полтавської області».</w:t>
      </w:r>
    </w:p>
    <w:p w:rsidR="00B73B9F" w:rsidRDefault="00B73B9F" w:rsidP="00B73B9F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D72493">
        <w:rPr>
          <w:rFonts w:eastAsiaTheme="minorEastAsia"/>
          <w:color w:val="000000" w:themeColor="text1"/>
          <w:sz w:val="28"/>
          <w:szCs w:val="28"/>
        </w:rPr>
        <w:t xml:space="preserve">Доповідає: Тарабан М.О. – начальник відділу правового забезпечення та утримання персоналу виконавчого комітету Хорольської міської ради. </w:t>
      </w:r>
    </w:p>
    <w:p w:rsidR="00AE702B" w:rsidRDefault="006C135B" w:rsidP="006C135B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Корякін С.М. – депутат міської ради</w:t>
      </w:r>
      <w:r w:rsidR="00AE702B">
        <w:rPr>
          <w:rFonts w:eastAsiaTheme="minorEastAsia"/>
          <w:color w:val="000000" w:themeColor="text1"/>
          <w:sz w:val="28"/>
          <w:szCs w:val="28"/>
        </w:rPr>
        <w:t>,</w:t>
      </w:r>
      <w:r>
        <w:rPr>
          <w:rFonts w:eastAsiaTheme="minorEastAsia"/>
          <w:color w:val="000000" w:themeColor="text1"/>
          <w:sz w:val="28"/>
          <w:szCs w:val="28"/>
        </w:rPr>
        <w:t xml:space="preserve"> запропонував</w:t>
      </w:r>
      <w:r w:rsidR="00AE702B">
        <w:rPr>
          <w:rFonts w:eastAsiaTheme="minorEastAsia"/>
          <w:color w:val="000000" w:themeColor="text1"/>
          <w:sz w:val="28"/>
          <w:szCs w:val="28"/>
        </w:rPr>
        <w:t xml:space="preserve"> разом зі зміною адреси внести доповнення </w:t>
      </w:r>
      <w:r w:rsidR="008216E6">
        <w:rPr>
          <w:rFonts w:eastAsiaTheme="minorEastAsia"/>
          <w:color w:val="000000" w:themeColor="text1"/>
          <w:sz w:val="28"/>
          <w:szCs w:val="28"/>
        </w:rPr>
        <w:t xml:space="preserve">до Положення </w:t>
      </w:r>
      <w:r w:rsidR="00AE702B">
        <w:rPr>
          <w:rFonts w:eastAsiaTheme="minorEastAsia"/>
          <w:color w:val="000000" w:themeColor="text1"/>
          <w:sz w:val="28"/>
          <w:szCs w:val="28"/>
        </w:rPr>
        <w:t xml:space="preserve">стосовно </w:t>
      </w:r>
      <w:r w:rsidR="008216E6">
        <w:rPr>
          <w:rFonts w:eastAsiaTheme="minorEastAsia"/>
          <w:color w:val="000000" w:themeColor="text1"/>
          <w:sz w:val="28"/>
          <w:szCs w:val="28"/>
        </w:rPr>
        <w:t xml:space="preserve">висвітлення </w:t>
      </w:r>
      <w:r w:rsidR="00AE702B">
        <w:rPr>
          <w:rFonts w:eastAsiaTheme="minorEastAsia"/>
          <w:color w:val="000000" w:themeColor="text1"/>
          <w:sz w:val="28"/>
          <w:szCs w:val="28"/>
        </w:rPr>
        <w:t>відео</w:t>
      </w:r>
      <w:r w:rsidR="008216E6">
        <w:rPr>
          <w:rFonts w:eastAsiaTheme="minorEastAsia"/>
          <w:color w:val="000000" w:themeColor="text1"/>
          <w:sz w:val="28"/>
          <w:szCs w:val="28"/>
        </w:rPr>
        <w:t>записів</w:t>
      </w:r>
      <w:r w:rsidR="00AE702B">
        <w:rPr>
          <w:rFonts w:eastAsiaTheme="minorEastAsia"/>
          <w:color w:val="000000" w:themeColor="text1"/>
          <w:sz w:val="28"/>
          <w:szCs w:val="28"/>
        </w:rPr>
        <w:t xml:space="preserve"> засідань виконавчого комітету.</w:t>
      </w:r>
    </w:p>
    <w:p w:rsidR="006C135B" w:rsidRDefault="00AE702B" w:rsidP="006C135B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Баканов О.О. – депутат обласної ради, зауважив, що</w:t>
      </w:r>
      <w:r w:rsidR="008216E6">
        <w:rPr>
          <w:rFonts w:eastAsiaTheme="minorEastAsia"/>
          <w:color w:val="000000" w:themeColor="text1"/>
          <w:sz w:val="28"/>
          <w:szCs w:val="28"/>
        </w:rPr>
        <w:t>,</w:t>
      </w:r>
      <w:r>
        <w:rPr>
          <w:rFonts w:eastAsiaTheme="minorEastAsia"/>
          <w:color w:val="000000" w:themeColor="text1"/>
          <w:sz w:val="28"/>
          <w:szCs w:val="28"/>
        </w:rPr>
        <w:t xml:space="preserve"> на його думку, дане питання потребує додаткового вивчення адже </w:t>
      </w:r>
      <w:r w:rsidR="008216E6">
        <w:rPr>
          <w:rFonts w:eastAsiaTheme="minorEastAsia"/>
          <w:color w:val="000000" w:themeColor="text1"/>
          <w:sz w:val="28"/>
          <w:szCs w:val="28"/>
        </w:rPr>
        <w:t>текст прийнятого</w:t>
      </w:r>
      <w:r>
        <w:rPr>
          <w:rFonts w:eastAsiaTheme="minorEastAsia"/>
          <w:color w:val="000000" w:themeColor="text1"/>
          <w:sz w:val="28"/>
          <w:szCs w:val="28"/>
        </w:rPr>
        <w:t xml:space="preserve"> положення значно відрізняється від інших, а більшість громад взагалі його не затверджували.</w:t>
      </w:r>
      <w:r w:rsidR="00550533">
        <w:rPr>
          <w:rFonts w:eastAsiaTheme="minorEastAsia"/>
          <w:color w:val="000000" w:themeColor="text1"/>
          <w:sz w:val="28"/>
          <w:szCs w:val="28"/>
        </w:rPr>
        <w:t xml:space="preserve"> </w:t>
      </w:r>
    </w:p>
    <w:p w:rsidR="00A57BF7" w:rsidRDefault="00AE702B" w:rsidP="006C135B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D72493">
        <w:rPr>
          <w:rFonts w:eastAsiaTheme="minorEastAsia"/>
          <w:color w:val="000000" w:themeColor="text1"/>
          <w:sz w:val="28"/>
          <w:szCs w:val="28"/>
        </w:rPr>
        <w:t>Тарабан М.О. – начальник відділу правового забезпечення та утримання персоналу виконавчого комітет</w:t>
      </w:r>
      <w:r w:rsidR="00A57BF7">
        <w:rPr>
          <w:rFonts w:eastAsiaTheme="minorEastAsia"/>
          <w:color w:val="000000" w:themeColor="text1"/>
          <w:sz w:val="28"/>
          <w:szCs w:val="28"/>
        </w:rPr>
        <w:t xml:space="preserve">у, пояснила, що Положення про виконавчий комітет було </w:t>
      </w:r>
      <w:r w:rsidR="008216E6">
        <w:rPr>
          <w:rFonts w:eastAsiaTheme="minorEastAsia"/>
          <w:color w:val="000000" w:themeColor="text1"/>
          <w:sz w:val="28"/>
          <w:szCs w:val="28"/>
        </w:rPr>
        <w:t>рекомендовано затверди</w:t>
      </w:r>
      <w:r w:rsidR="00A57BF7">
        <w:rPr>
          <w:rFonts w:eastAsiaTheme="minorEastAsia"/>
          <w:color w:val="000000" w:themeColor="text1"/>
          <w:sz w:val="28"/>
          <w:szCs w:val="28"/>
        </w:rPr>
        <w:t xml:space="preserve">ти після проведення аудиторської </w:t>
      </w:r>
      <w:r w:rsidR="00A57BF7">
        <w:rPr>
          <w:rFonts w:eastAsiaTheme="minorEastAsia"/>
          <w:color w:val="000000" w:themeColor="text1"/>
          <w:sz w:val="28"/>
          <w:szCs w:val="28"/>
        </w:rPr>
        <w:lastRenderedPageBreak/>
        <w:t xml:space="preserve">перевірки і воно </w:t>
      </w:r>
      <w:r w:rsidR="008216E6">
        <w:rPr>
          <w:rFonts w:eastAsiaTheme="minorEastAsia"/>
          <w:color w:val="000000" w:themeColor="text1"/>
          <w:sz w:val="28"/>
          <w:szCs w:val="28"/>
        </w:rPr>
        <w:t xml:space="preserve">по суті, </w:t>
      </w:r>
      <w:r w:rsidR="00A57BF7">
        <w:rPr>
          <w:rFonts w:eastAsiaTheme="minorEastAsia"/>
          <w:color w:val="000000" w:themeColor="text1"/>
          <w:sz w:val="28"/>
          <w:szCs w:val="28"/>
        </w:rPr>
        <w:t>дублює норми чинного законодавства.</w:t>
      </w:r>
      <w:r w:rsidR="003D71EB">
        <w:rPr>
          <w:rFonts w:eastAsiaTheme="minorEastAsia"/>
          <w:color w:val="000000" w:themeColor="text1"/>
          <w:sz w:val="28"/>
          <w:szCs w:val="28"/>
        </w:rPr>
        <w:t xml:space="preserve"> А наразі для здійснення реєстрації потрібно лише змінити адресу.</w:t>
      </w:r>
    </w:p>
    <w:p w:rsidR="00A57BF7" w:rsidRDefault="00A57BF7" w:rsidP="006C135B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Олексенко В.І. – депутат міської ради, </w:t>
      </w:r>
      <w:r w:rsidR="003D71EB">
        <w:rPr>
          <w:rFonts w:eastAsiaTheme="minorEastAsia"/>
          <w:color w:val="000000" w:themeColor="text1"/>
          <w:sz w:val="28"/>
          <w:szCs w:val="28"/>
        </w:rPr>
        <w:t xml:space="preserve">зауважив, що він особисто очолює декілька громадських організацій, але </w:t>
      </w:r>
      <w:r w:rsidR="008216E6">
        <w:rPr>
          <w:rFonts w:eastAsiaTheme="minorEastAsia"/>
          <w:color w:val="000000" w:themeColor="text1"/>
          <w:sz w:val="28"/>
          <w:szCs w:val="28"/>
        </w:rPr>
        <w:t xml:space="preserve">жодної </w:t>
      </w:r>
      <w:r w:rsidR="003D71EB">
        <w:rPr>
          <w:rFonts w:eastAsiaTheme="minorEastAsia"/>
          <w:color w:val="000000" w:themeColor="text1"/>
          <w:sz w:val="28"/>
          <w:szCs w:val="28"/>
        </w:rPr>
        <w:t>вимог</w:t>
      </w:r>
      <w:r w:rsidR="008216E6">
        <w:rPr>
          <w:rFonts w:eastAsiaTheme="minorEastAsia"/>
          <w:color w:val="000000" w:themeColor="text1"/>
          <w:sz w:val="28"/>
          <w:szCs w:val="28"/>
        </w:rPr>
        <w:t>и</w:t>
      </w:r>
      <w:r w:rsidR="003D71EB">
        <w:rPr>
          <w:rFonts w:eastAsiaTheme="minorEastAsia"/>
          <w:color w:val="000000" w:themeColor="text1"/>
          <w:sz w:val="28"/>
          <w:szCs w:val="28"/>
        </w:rPr>
        <w:t xml:space="preserve"> щодо </w:t>
      </w:r>
      <w:r w:rsidR="008216E6">
        <w:rPr>
          <w:rFonts w:eastAsiaTheme="minorEastAsia"/>
          <w:color w:val="000000" w:themeColor="text1"/>
          <w:sz w:val="28"/>
          <w:szCs w:val="28"/>
        </w:rPr>
        <w:t xml:space="preserve">необхідності </w:t>
      </w:r>
      <w:r w:rsidR="003D71EB">
        <w:rPr>
          <w:rFonts w:eastAsiaTheme="minorEastAsia"/>
          <w:color w:val="000000" w:themeColor="text1"/>
          <w:sz w:val="28"/>
          <w:szCs w:val="28"/>
        </w:rPr>
        <w:t>зміни адрес у зв</w:t>
      </w:r>
      <w:r w:rsidR="003D71EB">
        <w:rPr>
          <w:color w:val="000000"/>
          <w:sz w:val="28"/>
          <w:szCs w:val="28"/>
        </w:rPr>
        <w:t>'</w:t>
      </w:r>
      <w:r w:rsidR="003D71EB">
        <w:rPr>
          <w:rFonts w:eastAsiaTheme="minorEastAsia"/>
          <w:color w:val="000000" w:themeColor="text1"/>
          <w:sz w:val="28"/>
          <w:szCs w:val="28"/>
        </w:rPr>
        <w:t xml:space="preserve">язку з перейменуванням вулиць </w:t>
      </w:r>
      <w:r w:rsidR="00550533">
        <w:rPr>
          <w:rFonts w:eastAsiaTheme="minorEastAsia"/>
          <w:color w:val="000000" w:themeColor="text1"/>
          <w:sz w:val="28"/>
          <w:szCs w:val="28"/>
        </w:rPr>
        <w:t xml:space="preserve">до цього часу </w:t>
      </w:r>
      <w:r w:rsidR="003D71EB">
        <w:rPr>
          <w:rFonts w:eastAsiaTheme="minorEastAsia"/>
          <w:color w:val="000000" w:themeColor="text1"/>
          <w:sz w:val="28"/>
          <w:szCs w:val="28"/>
        </w:rPr>
        <w:t xml:space="preserve">не </w:t>
      </w:r>
      <w:r w:rsidR="008216E6">
        <w:rPr>
          <w:rFonts w:eastAsiaTheme="minorEastAsia"/>
          <w:color w:val="000000" w:themeColor="text1"/>
          <w:sz w:val="28"/>
          <w:szCs w:val="28"/>
        </w:rPr>
        <w:t>надходило</w:t>
      </w:r>
      <w:r w:rsidR="003D71EB">
        <w:rPr>
          <w:rFonts w:eastAsiaTheme="minorEastAsia"/>
          <w:color w:val="000000" w:themeColor="text1"/>
          <w:sz w:val="28"/>
          <w:szCs w:val="28"/>
        </w:rPr>
        <w:t>.</w:t>
      </w:r>
    </w:p>
    <w:p w:rsidR="00550533" w:rsidRDefault="00550533" w:rsidP="006C135B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Бойко Ю.В. </w:t>
      </w:r>
      <w:r w:rsidRPr="008C3564">
        <w:rPr>
          <w:sz w:val="28"/>
          <w:szCs w:val="28"/>
        </w:rPr>
        <w:t>–</w:t>
      </w:r>
      <w:r>
        <w:rPr>
          <w:sz w:val="28"/>
          <w:szCs w:val="28"/>
        </w:rPr>
        <w:t xml:space="preserve"> секретар міської ради,</w:t>
      </w:r>
      <w:r w:rsidR="00B4112E">
        <w:rPr>
          <w:sz w:val="28"/>
          <w:szCs w:val="28"/>
        </w:rPr>
        <w:t xml:space="preserve"> запитала у </w:t>
      </w:r>
      <w:r w:rsidR="00B4112E" w:rsidRPr="00D72493">
        <w:rPr>
          <w:rFonts w:eastAsiaTheme="minorEastAsia"/>
          <w:color w:val="000000" w:themeColor="text1"/>
          <w:sz w:val="28"/>
          <w:szCs w:val="28"/>
        </w:rPr>
        <w:t>начальник</w:t>
      </w:r>
      <w:r w:rsidR="00B4112E">
        <w:rPr>
          <w:rFonts w:eastAsiaTheme="minorEastAsia"/>
          <w:color w:val="000000" w:themeColor="text1"/>
          <w:sz w:val="28"/>
          <w:szCs w:val="28"/>
        </w:rPr>
        <w:t>а</w:t>
      </w:r>
      <w:r w:rsidR="00B4112E" w:rsidRPr="00D72493">
        <w:rPr>
          <w:rFonts w:eastAsiaTheme="minorEastAsia"/>
          <w:color w:val="000000" w:themeColor="text1"/>
          <w:sz w:val="28"/>
          <w:szCs w:val="28"/>
        </w:rPr>
        <w:t xml:space="preserve"> відділу правового забезпечення та утримання персоналу</w:t>
      </w:r>
      <w:r w:rsidR="00B4112E">
        <w:rPr>
          <w:rFonts w:eastAsiaTheme="minorEastAsia"/>
          <w:color w:val="000000" w:themeColor="text1"/>
          <w:sz w:val="28"/>
          <w:szCs w:val="28"/>
        </w:rPr>
        <w:t xml:space="preserve"> Тарабан М.О. про можливі правові наслідки за умови перенесення даного питання на розгляд чергової сесії та запропонувала об</w:t>
      </w:r>
      <w:r w:rsidR="00B4112E">
        <w:rPr>
          <w:color w:val="000000"/>
          <w:sz w:val="28"/>
          <w:szCs w:val="28"/>
        </w:rPr>
        <w:t>'</w:t>
      </w:r>
      <w:r w:rsidR="00B4112E">
        <w:rPr>
          <w:rFonts w:eastAsiaTheme="minorEastAsia"/>
          <w:color w:val="000000" w:themeColor="text1"/>
          <w:sz w:val="28"/>
          <w:szCs w:val="28"/>
        </w:rPr>
        <w:t>єднати обговорення його з питанням можлиливого вненсення змін до Регламенту міської ради</w:t>
      </w:r>
      <w:r w:rsidR="008216E6">
        <w:rPr>
          <w:rFonts w:eastAsiaTheme="minorEastAsia"/>
          <w:color w:val="000000" w:themeColor="text1"/>
          <w:sz w:val="28"/>
          <w:szCs w:val="28"/>
        </w:rPr>
        <w:t>,</w:t>
      </w:r>
      <w:r w:rsidR="00B4112E">
        <w:rPr>
          <w:rFonts w:eastAsiaTheme="minorEastAsia"/>
          <w:color w:val="000000" w:themeColor="text1"/>
          <w:sz w:val="28"/>
          <w:szCs w:val="28"/>
        </w:rPr>
        <w:t xml:space="preserve"> як було запропоновано депутатом Олексенком В.І.</w:t>
      </w:r>
    </w:p>
    <w:p w:rsidR="00B4112E" w:rsidRDefault="00B4112E" w:rsidP="006C135B">
      <w:pPr>
        <w:ind w:firstLine="709"/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Баканов О.О. </w:t>
      </w:r>
      <w:r w:rsidRPr="008C3564">
        <w:rPr>
          <w:sz w:val="28"/>
          <w:szCs w:val="28"/>
        </w:rPr>
        <w:t>–</w:t>
      </w:r>
      <w:r>
        <w:rPr>
          <w:sz w:val="28"/>
          <w:szCs w:val="28"/>
        </w:rPr>
        <w:t xml:space="preserve"> депутат обласної ради, закликав депутатів міської ради та міського голову до взаєморозуміння у прийнятті виважених рішень, які стосуються життєдіяльності громади та наголосив на більш якісній підготовці сесійних матеріалів з боку юридичної служби виконавчого комітету.</w:t>
      </w:r>
    </w:p>
    <w:p w:rsidR="008C3564" w:rsidRPr="00B73B9F" w:rsidRDefault="00A57BF7" w:rsidP="006C135B">
      <w:pPr>
        <w:ind w:firstLine="709"/>
        <w:jc w:val="both"/>
        <w:rPr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8C3564" w:rsidRPr="00B73B9F">
        <w:rPr>
          <w:sz w:val="28"/>
          <w:szCs w:val="28"/>
        </w:rPr>
        <w:t>Голосували:</w:t>
      </w:r>
    </w:p>
    <w:p w:rsidR="00B73B9F" w:rsidRPr="008C3564" w:rsidRDefault="008C3564" w:rsidP="008C3564">
      <w:pPr>
        <w:ind w:firstLine="709"/>
        <w:jc w:val="both"/>
        <w:rPr>
          <w:sz w:val="28"/>
          <w:szCs w:val="28"/>
        </w:rPr>
      </w:pPr>
      <w:r w:rsidRPr="008C3564">
        <w:rPr>
          <w:sz w:val="28"/>
          <w:szCs w:val="28"/>
        </w:rPr>
        <w:t xml:space="preserve"> </w:t>
      </w:r>
      <w:r w:rsidR="00B73B9F" w:rsidRPr="008C3564">
        <w:rPr>
          <w:sz w:val="28"/>
          <w:szCs w:val="28"/>
        </w:rPr>
        <w:t>«За» –</w:t>
      </w:r>
      <w:r w:rsidR="004C7168">
        <w:rPr>
          <w:sz w:val="28"/>
          <w:szCs w:val="28"/>
        </w:rPr>
        <w:t xml:space="preserve"> </w:t>
      </w:r>
      <w:r w:rsidR="00B73B9F" w:rsidRPr="008C3564">
        <w:rPr>
          <w:sz w:val="28"/>
          <w:szCs w:val="28"/>
        </w:rPr>
        <w:t>6;</w:t>
      </w:r>
    </w:p>
    <w:p w:rsidR="00B73B9F" w:rsidRPr="008C3564" w:rsidRDefault="00B73B9F" w:rsidP="00B73B9F">
      <w:pPr>
        <w:ind w:firstLine="709"/>
        <w:jc w:val="both"/>
        <w:rPr>
          <w:sz w:val="28"/>
          <w:szCs w:val="28"/>
        </w:rPr>
      </w:pPr>
      <w:r w:rsidRPr="008C3564">
        <w:rPr>
          <w:sz w:val="28"/>
          <w:szCs w:val="28"/>
        </w:rPr>
        <w:t>«Проти» – немає;</w:t>
      </w:r>
    </w:p>
    <w:p w:rsidR="00B73B9F" w:rsidRPr="008C3564" w:rsidRDefault="00B73B9F" w:rsidP="00B73B9F">
      <w:pPr>
        <w:ind w:firstLine="709"/>
        <w:jc w:val="both"/>
        <w:rPr>
          <w:sz w:val="28"/>
          <w:szCs w:val="28"/>
        </w:rPr>
      </w:pPr>
      <w:r w:rsidRPr="008C3564">
        <w:rPr>
          <w:sz w:val="28"/>
          <w:szCs w:val="28"/>
        </w:rPr>
        <w:t>«Утримався» – 9;</w:t>
      </w:r>
    </w:p>
    <w:p w:rsidR="00B73B9F" w:rsidRPr="008C3564" w:rsidRDefault="00B73B9F" w:rsidP="00B73B9F">
      <w:pPr>
        <w:ind w:firstLine="709"/>
        <w:jc w:val="both"/>
        <w:rPr>
          <w:sz w:val="28"/>
          <w:szCs w:val="28"/>
        </w:rPr>
      </w:pPr>
      <w:r w:rsidRPr="008C3564">
        <w:rPr>
          <w:sz w:val="28"/>
          <w:szCs w:val="28"/>
        </w:rPr>
        <w:t>«Не голосував» – 3.</w:t>
      </w:r>
    </w:p>
    <w:p w:rsidR="00B73B9F" w:rsidRPr="00E12F87" w:rsidRDefault="00B73B9F" w:rsidP="00B73B9F">
      <w:pPr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B73B9F" w:rsidRDefault="00B73B9F" w:rsidP="00B73B9F">
      <w:pPr>
        <w:ind w:right="-6" w:firstLine="708"/>
        <w:contextualSpacing/>
        <w:jc w:val="both"/>
        <w:rPr>
          <w:bCs/>
          <w:sz w:val="28"/>
          <w:szCs w:val="28"/>
        </w:rPr>
      </w:pPr>
      <w:r w:rsidRPr="00D347BB">
        <w:rPr>
          <w:b/>
          <w:sz w:val="28"/>
          <w:szCs w:val="28"/>
        </w:rPr>
        <w:t>ВИРІШИЛИ:</w:t>
      </w:r>
      <w:r w:rsidRPr="00461815">
        <w:rPr>
          <w:b/>
          <w:sz w:val="28"/>
          <w:szCs w:val="28"/>
        </w:rPr>
        <w:t xml:space="preserve"> </w:t>
      </w:r>
      <w:r w:rsidRPr="00461815">
        <w:rPr>
          <w:sz w:val="28"/>
          <w:szCs w:val="28"/>
        </w:rPr>
        <w:t>Рішення</w:t>
      </w:r>
      <w:r w:rsidRPr="005F2B31">
        <w:rPr>
          <w:rFonts w:eastAsiaTheme="minorEastAsia"/>
          <w:color w:val="000000" w:themeColor="text1"/>
          <w:sz w:val="28"/>
          <w:szCs w:val="28"/>
        </w:rPr>
        <w:t xml:space="preserve"> </w:t>
      </w:r>
      <w:r>
        <w:rPr>
          <w:rFonts w:eastAsiaTheme="minorEastAsia"/>
          <w:color w:val="000000" w:themeColor="text1"/>
          <w:sz w:val="28"/>
          <w:szCs w:val="28"/>
        </w:rPr>
        <w:t>«</w:t>
      </w:r>
      <w:r w:rsidRPr="00D72493">
        <w:rPr>
          <w:rFonts w:eastAsiaTheme="minorEastAsia"/>
          <w:color w:val="000000" w:themeColor="text1"/>
          <w:sz w:val="28"/>
          <w:szCs w:val="28"/>
        </w:rPr>
        <w:t>Про внесення змін до рішення 56 сесії Хорольської міської ради 8 скликання від 21.06.2024 №2677 «Про затвердження Положення про виконавчий комітет Хорольської міської ради Лубенськ</w:t>
      </w:r>
      <w:r>
        <w:rPr>
          <w:rFonts w:eastAsiaTheme="minorEastAsia"/>
          <w:color w:val="000000" w:themeColor="text1"/>
          <w:sz w:val="28"/>
          <w:szCs w:val="28"/>
        </w:rPr>
        <w:t>ого району Полтавської області</w:t>
      </w:r>
      <w:r w:rsidRPr="00461815">
        <w:rPr>
          <w:rFonts w:eastAsiaTheme="minorEastAsia"/>
          <w:color w:val="000000" w:themeColor="text1"/>
          <w:sz w:val="28"/>
          <w:szCs w:val="28"/>
        </w:rPr>
        <w:t xml:space="preserve">» </w:t>
      </w:r>
      <w:r>
        <w:rPr>
          <w:rFonts w:eastAsiaTheme="minorEastAsia"/>
          <w:color w:val="000000" w:themeColor="text1"/>
          <w:sz w:val="28"/>
          <w:szCs w:val="28"/>
        </w:rPr>
        <w:t xml:space="preserve">не </w:t>
      </w:r>
      <w:r w:rsidRPr="00077343">
        <w:rPr>
          <w:bCs/>
          <w:sz w:val="28"/>
          <w:szCs w:val="28"/>
        </w:rPr>
        <w:t>прийнято.</w:t>
      </w:r>
    </w:p>
    <w:p w:rsidR="00B73B9F" w:rsidRDefault="00B73B9F" w:rsidP="00B73B9F">
      <w:pPr>
        <w:ind w:right="-6"/>
        <w:contextualSpacing/>
        <w:jc w:val="both"/>
        <w:rPr>
          <w:b/>
          <w:sz w:val="28"/>
          <w:szCs w:val="28"/>
        </w:rPr>
      </w:pPr>
    </w:p>
    <w:p w:rsidR="0024549B" w:rsidRDefault="008C3564" w:rsidP="008C3564">
      <w:pPr>
        <w:ind w:right="-6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8C3564">
        <w:rPr>
          <w:sz w:val="28"/>
          <w:szCs w:val="28"/>
        </w:rPr>
        <w:t>Тітенко Н.В</w:t>
      </w:r>
      <w:r>
        <w:rPr>
          <w:sz w:val="28"/>
          <w:szCs w:val="28"/>
        </w:rPr>
        <w:t xml:space="preserve">. </w:t>
      </w:r>
      <w:r w:rsidRPr="008C356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начальник відділу з питань земельних відносин та екології</w:t>
      </w:r>
      <w:r w:rsidR="00263A94">
        <w:rPr>
          <w:color w:val="000000"/>
          <w:sz w:val="28"/>
          <w:szCs w:val="28"/>
        </w:rPr>
        <w:t>,</w:t>
      </w:r>
      <w:r w:rsidR="00782594">
        <w:rPr>
          <w:color w:val="000000"/>
          <w:sz w:val="28"/>
          <w:szCs w:val="28"/>
        </w:rPr>
        <w:t xml:space="preserve"> повідомила</w:t>
      </w:r>
      <w:r w:rsidR="00263A94">
        <w:rPr>
          <w:color w:val="000000"/>
          <w:sz w:val="28"/>
          <w:szCs w:val="28"/>
        </w:rPr>
        <w:t>, що наразі головний спеціаліст</w:t>
      </w:r>
      <w:r>
        <w:rPr>
          <w:color w:val="000000"/>
          <w:sz w:val="28"/>
          <w:szCs w:val="28"/>
        </w:rPr>
        <w:t xml:space="preserve"> відділу Краснюк А.І.</w:t>
      </w:r>
      <w:r w:rsidR="00263A94">
        <w:rPr>
          <w:color w:val="000000"/>
          <w:sz w:val="28"/>
          <w:szCs w:val="28"/>
        </w:rPr>
        <w:t xml:space="preserve"> перебуває у відпустці, тому письмова відповідь депутату міської ради Торкут Л.О. щодо правомірності вирубки дерев буде надана на наступному тижні.</w:t>
      </w:r>
    </w:p>
    <w:p w:rsidR="00E33AB8" w:rsidRPr="000A15CB" w:rsidRDefault="00E33AB8" w:rsidP="000A15CB">
      <w:pPr>
        <w:ind w:firstLine="708"/>
        <w:jc w:val="both"/>
        <w:rPr>
          <w:b/>
          <w:i/>
          <w:sz w:val="28"/>
          <w:szCs w:val="28"/>
        </w:rPr>
      </w:pPr>
      <w:r w:rsidRPr="00587F0C">
        <w:rPr>
          <w:sz w:val="28"/>
          <w:szCs w:val="28"/>
        </w:rPr>
        <w:t>Протокол відкритого поіменного гол</w:t>
      </w:r>
      <w:r w:rsidR="002E1450" w:rsidRPr="00587F0C">
        <w:rPr>
          <w:sz w:val="28"/>
          <w:szCs w:val="28"/>
        </w:rPr>
        <w:t>осування</w:t>
      </w:r>
      <w:r w:rsidR="0095575D">
        <w:rPr>
          <w:sz w:val="28"/>
          <w:szCs w:val="28"/>
        </w:rPr>
        <w:t xml:space="preserve"> </w:t>
      </w:r>
      <w:r w:rsidR="002E1450" w:rsidRPr="00587F0C">
        <w:rPr>
          <w:sz w:val="28"/>
          <w:szCs w:val="28"/>
        </w:rPr>
        <w:t>пленарного засіда</w:t>
      </w:r>
      <w:r w:rsidR="003B4E3F">
        <w:rPr>
          <w:sz w:val="28"/>
          <w:szCs w:val="28"/>
        </w:rPr>
        <w:t>ння 58 позачергової</w:t>
      </w:r>
      <w:r w:rsidR="00EE0EDA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>сесії додається. Реєстр прийнятих рішень №</w:t>
      </w:r>
      <w:r w:rsidR="003B4E3F">
        <w:rPr>
          <w:sz w:val="28"/>
          <w:szCs w:val="28"/>
        </w:rPr>
        <w:t>2822</w:t>
      </w:r>
      <w:r w:rsidR="00EE0EDA">
        <w:rPr>
          <w:sz w:val="28"/>
          <w:szCs w:val="28"/>
        </w:rPr>
        <w:t xml:space="preserve"> </w:t>
      </w:r>
      <w:r w:rsidR="00F23EA1">
        <w:rPr>
          <w:sz w:val="28"/>
          <w:szCs w:val="28"/>
        </w:rPr>
        <w:t>– 2</w:t>
      </w:r>
      <w:r w:rsidR="00095B1A">
        <w:rPr>
          <w:sz w:val="28"/>
          <w:szCs w:val="28"/>
        </w:rPr>
        <w:t>8</w:t>
      </w:r>
      <w:r w:rsidR="008C3564">
        <w:rPr>
          <w:sz w:val="28"/>
          <w:szCs w:val="28"/>
        </w:rPr>
        <w:t>23</w:t>
      </w:r>
      <w:r w:rsidR="006910E4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додається. </w:t>
      </w:r>
      <w:r w:rsidR="00095B1A">
        <w:rPr>
          <w:sz w:val="28"/>
          <w:szCs w:val="28"/>
        </w:rPr>
        <w:t>П</w:t>
      </w:r>
      <w:r w:rsidR="00095B1A" w:rsidRPr="000A15CB">
        <w:rPr>
          <w:sz w:val="28"/>
          <w:szCs w:val="28"/>
        </w:rPr>
        <w:t>овний відеозапис</w:t>
      </w:r>
      <w:r w:rsidR="00095B1A">
        <w:rPr>
          <w:sz w:val="28"/>
          <w:szCs w:val="28"/>
        </w:rPr>
        <w:t xml:space="preserve"> </w:t>
      </w:r>
      <w:r w:rsidR="00095B1A" w:rsidRPr="000A15CB">
        <w:rPr>
          <w:sz w:val="28"/>
          <w:szCs w:val="28"/>
        </w:rPr>
        <w:t xml:space="preserve">пленарного засідання </w:t>
      </w:r>
      <w:r w:rsidR="003B4E3F">
        <w:rPr>
          <w:sz w:val="28"/>
          <w:szCs w:val="28"/>
        </w:rPr>
        <w:t>58 позачергової</w:t>
      </w:r>
      <w:r w:rsidR="00095B1A" w:rsidRPr="000A15CB">
        <w:rPr>
          <w:sz w:val="28"/>
          <w:szCs w:val="28"/>
        </w:rPr>
        <w:t xml:space="preserve"> сесії Хорольської міської ради </w:t>
      </w:r>
      <w:r w:rsidR="00095B1A" w:rsidRPr="000A15CB">
        <w:rPr>
          <w:sz w:val="28"/>
          <w:szCs w:val="28"/>
          <w:lang w:val="en-US"/>
        </w:rPr>
        <w:t>VIII</w:t>
      </w:r>
      <w:r w:rsidR="00095B1A" w:rsidRPr="000A15CB">
        <w:rPr>
          <w:sz w:val="28"/>
          <w:szCs w:val="28"/>
        </w:rPr>
        <w:t xml:space="preserve"> скликання буде розміщено на офіційному сайті Хорольської міської ради </w:t>
      </w:r>
      <w:hyperlink r:id="rId9" w:history="1">
        <w:r w:rsidR="00095B1A" w:rsidRPr="000A15CB">
          <w:rPr>
            <w:rStyle w:val="a3"/>
            <w:sz w:val="28"/>
            <w:szCs w:val="28"/>
          </w:rPr>
          <w:t>http://horol.com.ua</w:t>
        </w:r>
      </w:hyperlink>
      <w:r w:rsidR="00095B1A" w:rsidRPr="000A15CB">
        <w:rPr>
          <w:sz w:val="28"/>
          <w:szCs w:val="28"/>
        </w:rPr>
        <w:t xml:space="preserve"> у розділі «Відео новини» з посиланням на канал YouTube</w:t>
      </w:r>
      <w:r w:rsidR="00095B1A">
        <w:rPr>
          <w:b/>
          <w:i/>
          <w:sz w:val="28"/>
          <w:szCs w:val="28"/>
        </w:rPr>
        <w:t>.</w:t>
      </w:r>
    </w:p>
    <w:p w:rsidR="00276F0F" w:rsidRDefault="00276F0F" w:rsidP="001B12F7">
      <w:pPr>
        <w:jc w:val="both"/>
        <w:rPr>
          <w:sz w:val="28"/>
          <w:szCs w:val="28"/>
        </w:rPr>
      </w:pPr>
    </w:p>
    <w:p w:rsidR="00276F0F" w:rsidRDefault="00276F0F" w:rsidP="001B12F7">
      <w:pPr>
        <w:jc w:val="both"/>
        <w:rPr>
          <w:sz w:val="28"/>
          <w:szCs w:val="28"/>
        </w:rPr>
      </w:pPr>
    </w:p>
    <w:p w:rsidR="00263A94" w:rsidRPr="00587F0C" w:rsidRDefault="00263A94" w:rsidP="001B12F7">
      <w:pPr>
        <w:jc w:val="both"/>
        <w:rPr>
          <w:sz w:val="28"/>
          <w:szCs w:val="28"/>
        </w:rPr>
      </w:pPr>
    </w:p>
    <w:p w:rsidR="00523E7D" w:rsidRPr="00587F0C" w:rsidRDefault="00523E7D" w:rsidP="00523E7D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>Міський голова                                                                 Сергій ВОЛОШИН</w:t>
      </w:r>
    </w:p>
    <w:p w:rsidR="00523E7D" w:rsidRDefault="00523E7D" w:rsidP="00523E7D">
      <w:pPr>
        <w:rPr>
          <w:sz w:val="28"/>
          <w:szCs w:val="28"/>
        </w:rPr>
      </w:pPr>
    </w:p>
    <w:p w:rsidR="00DE7DC6" w:rsidRDefault="00DE7DC6" w:rsidP="00523E7D">
      <w:pPr>
        <w:rPr>
          <w:sz w:val="28"/>
          <w:szCs w:val="28"/>
        </w:rPr>
      </w:pPr>
    </w:p>
    <w:p w:rsidR="00263A94" w:rsidRPr="00587F0C" w:rsidRDefault="00263A94" w:rsidP="00523E7D">
      <w:pPr>
        <w:rPr>
          <w:sz w:val="28"/>
          <w:szCs w:val="28"/>
        </w:rPr>
      </w:pPr>
    </w:p>
    <w:p w:rsidR="00523E7D" w:rsidRPr="00587F0C" w:rsidRDefault="00523E7D" w:rsidP="008216E6">
      <w:pPr>
        <w:ind w:right="-261" w:firstLine="360"/>
        <w:contextualSpacing/>
        <w:rPr>
          <w:sz w:val="28"/>
          <w:szCs w:val="28"/>
        </w:rPr>
      </w:pPr>
      <w:r w:rsidRPr="00587F0C">
        <w:rPr>
          <w:sz w:val="28"/>
          <w:szCs w:val="28"/>
        </w:rPr>
        <w:t xml:space="preserve">Секретар міської ради                                                      </w:t>
      </w:r>
      <w:r w:rsidR="003811AE">
        <w:rPr>
          <w:sz w:val="28"/>
          <w:szCs w:val="28"/>
        </w:rPr>
        <w:t xml:space="preserve"> </w:t>
      </w:r>
      <w:r w:rsidRPr="00587F0C">
        <w:rPr>
          <w:sz w:val="28"/>
          <w:szCs w:val="28"/>
        </w:rPr>
        <w:t xml:space="preserve">Юлія БОЙКО </w:t>
      </w:r>
    </w:p>
    <w:sectPr w:rsidR="00523E7D" w:rsidRPr="00587F0C" w:rsidSect="003E34A3">
      <w:headerReference w:type="default" r:id="rId10"/>
      <w:pgSz w:w="11900" w:h="16840" w:code="9"/>
      <w:pgMar w:top="284" w:right="567" w:bottom="851" w:left="1701" w:header="567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EF9" w:rsidRDefault="00D05EF9" w:rsidP="00BC4986">
      <w:r>
        <w:separator/>
      </w:r>
    </w:p>
  </w:endnote>
  <w:endnote w:type="continuationSeparator" w:id="0">
    <w:p w:rsidR="00D05EF9" w:rsidRDefault="00D05EF9" w:rsidP="00BC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EF9" w:rsidRDefault="00D05EF9" w:rsidP="00BC4986">
      <w:r>
        <w:separator/>
      </w:r>
    </w:p>
  </w:footnote>
  <w:footnote w:type="continuationSeparator" w:id="0">
    <w:p w:rsidR="00D05EF9" w:rsidRDefault="00D05EF9" w:rsidP="00BC4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8971"/>
      <w:docPartObj>
        <w:docPartGallery w:val="Page Numbers (Top of Page)"/>
        <w:docPartUnique/>
      </w:docPartObj>
    </w:sdtPr>
    <w:sdtEndPr/>
    <w:sdtContent>
      <w:p w:rsidR="002E34CF" w:rsidRDefault="002E34C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C82">
          <w:rPr>
            <w:noProof/>
          </w:rPr>
          <w:t>2</w:t>
        </w:r>
        <w:r>
          <w:fldChar w:fldCharType="end"/>
        </w:r>
      </w:p>
    </w:sdtContent>
  </w:sdt>
  <w:p w:rsidR="002E34CF" w:rsidRDefault="002E34C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556EB"/>
    <w:multiLevelType w:val="hybridMultilevel"/>
    <w:tmpl w:val="6B6223AE"/>
    <w:lvl w:ilvl="0" w:tplc="165E8CC8">
      <w:start w:val="10"/>
      <w:numFmt w:val="decimal"/>
      <w:lvlText w:val="%1."/>
      <w:lvlJc w:val="left"/>
      <w:pPr>
        <w:ind w:left="1083" w:hanging="37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8012B2"/>
    <w:multiLevelType w:val="hybridMultilevel"/>
    <w:tmpl w:val="8560541C"/>
    <w:lvl w:ilvl="0" w:tplc="6E6CAB2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2955D5"/>
    <w:multiLevelType w:val="hybridMultilevel"/>
    <w:tmpl w:val="0FE89718"/>
    <w:lvl w:ilvl="0" w:tplc="9084B9A2">
      <w:start w:val="7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43D8D"/>
    <w:multiLevelType w:val="hybridMultilevel"/>
    <w:tmpl w:val="BC021AEA"/>
    <w:lvl w:ilvl="0" w:tplc="AD587B8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B45EC"/>
    <w:multiLevelType w:val="hybridMultilevel"/>
    <w:tmpl w:val="A43E5714"/>
    <w:lvl w:ilvl="0" w:tplc="709C88CC">
      <w:start w:val="8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CEE156F"/>
    <w:multiLevelType w:val="hybridMultilevel"/>
    <w:tmpl w:val="9064F2EA"/>
    <w:lvl w:ilvl="0" w:tplc="4D02D6F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D20118D"/>
    <w:multiLevelType w:val="hybridMultilevel"/>
    <w:tmpl w:val="533A30A0"/>
    <w:lvl w:ilvl="0" w:tplc="5CF8F80A">
      <w:start w:val="2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415416E"/>
    <w:multiLevelType w:val="hybridMultilevel"/>
    <w:tmpl w:val="BE30B296"/>
    <w:lvl w:ilvl="0" w:tplc="A04616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4782FAD"/>
    <w:multiLevelType w:val="hybridMultilevel"/>
    <w:tmpl w:val="26AE23EE"/>
    <w:lvl w:ilvl="0" w:tplc="D486A55C">
      <w:start w:val="6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B65280"/>
    <w:multiLevelType w:val="hybridMultilevel"/>
    <w:tmpl w:val="C66EE2AE"/>
    <w:lvl w:ilvl="0" w:tplc="98B28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D9F4474"/>
    <w:multiLevelType w:val="hybridMultilevel"/>
    <w:tmpl w:val="C94057B0"/>
    <w:lvl w:ilvl="0" w:tplc="D56085E2">
      <w:start w:val="1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C008A"/>
    <w:multiLevelType w:val="hybridMultilevel"/>
    <w:tmpl w:val="C1B017E4"/>
    <w:lvl w:ilvl="0" w:tplc="9A52E0C6">
      <w:start w:val="9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D615D1"/>
    <w:multiLevelType w:val="hybridMultilevel"/>
    <w:tmpl w:val="01740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516"/>
    <w:multiLevelType w:val="hybridMultilevel"/>
    <w:tmpl w:val="2B9C58F8"/>
    <w:lvl w:ilvl="0" w:tplc="531A919A">
      <w:start w:val="1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2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C97"/>
    <w:rsid w:val="00001064"/>
    <w:rsid w:val="0000154F"/>
    <w:rsid w:val="000021D8"/>
    <w:rsid w:val="0000378E"/>
    <w:rsid w:val="000054EE"/>
    <w:rsid w:val="00006703"/>
    <w:rsid w:val="0000780D"/>
    <w:rsid w:val="00010729"/>
    <w:rsid w:val="0001155F"/>
    <w:rsid w:val="000115DA"/>
    <w:rsid w:val="00012287"/>
    <w:rsid w:val="0002215F"/>
    <w:rsid w:val="00023C15"/>
    <w:rsid w:val="00026E45"/>
    <w:rsid w:val="000276A3"/>
    <w:rsid w:val="00030B90"/>
    <w:rsid w:val="00034721"/>
    <w:rsid w:val="00036C9E"/>
    <w:rsid w:val="000414DC"/>
    <w:rsid w:val="00042D79"/>
    <w:rsid w:val="000457B5"/>
    <w:rsid w:val="000457BD"/>
    <w:rsid w:val="0004684B"/>
    <w:rsid w:val="00047D16"/>
    <w:rsid w:val="000565AE"/>
    <w:rsid w:val="00056944"/>
    <w:rsid w:val="00066010"/>
    <w:rsid w:val="000674E7"/>
    <w:rsid w:val="0007169A"/>
    <w:rsid w:val="00071A8B"/>
    <w:rsid w:val="00071BEB"/>
    <w:rsid w:val="0007217A"/>
    <w:rsid w:val="00074A3F"/>
    <w:rsid w:val="000769AA"/>
    <w:rsid w:val="000769C2"/>
    <w:rsid w:val="00076E8B"/>
    <w:rsid w:val="00077343"/>
    <w:rsid w:val="00077DC2"/>
    <w:rsid w:val="00083A49"/>
    <w:rsid w:val="0008442B"/>
    <w:rsid w:val="00084B38"/>
    <w:rsid w:val="00084C3A"/>
    <w:rsid w:val="00087119"/>
    <w:rsid w:val="00087AFE"/>
    <w:rsid w:val="000925FA"/>
    <w:rsid w:val="0009476E"/>
    <w:rsid w:val="0009476F"/>
    <w:rsid w:val="0009527A"/>
    <w:rsid w:val="00095B1A"/>
    <w:rsid w:val="000A0528"/>
    <w:rsid w:val="000A11E4"/>
    <w:rsid w:val="000A12F0"/>
    <w:rsid w:val="000A13F3"/>
    <w:rsid w:val="000A15CB"/>
    <w:rsid w:val="000A4E11"/>
    <w:rsid w:val="000B0652"/>
    <w:rsid w:val="000B0937"/>
    <w:rsid w:val="000B0DF3"/>
    <w:rsid w:val="000B1890"/>
    <w:rsid w:val="000B2FEB"/>
    <w:rsid w:val="000B3257"/>
    <w:rsid w:val="000B7C0A"/>
    <w:rsid w:val="000C168F"/>
    <w:rsid w:val="000C1B96"/>
    <w:rsid w:val="000C3735"/>
    <w:rsid w:val="000C402E"/>
    <w:rsid w:val="000C4198"/>
    <w:rsid w:val="000C5F98"/>
    <w:rsid w:val="000D0571"/>
    <w:rsid w:val="000D0F97"/>
    <w:rsid w:val="000D374A"/>
    <w:rsid w:val="000D7D20"/>
    <w:rsid w:val="000E073D"/>
    <w:rsid w:val="000E5AFA"/>
    <w:rsid w:val="000E64E8"/>
    <w:rsid w:val="000E6E4D"/>
    <w:rsid w:val="000F04B5"/>
    <w:rsid w:val="000F0E4F"/>
    <w:rsid w:val="000F2D50"/>
    <w:rsid w:val="000F3B79"/>
    <w:rsid w:val="000F4994"/>
    <w:rsid w:val="000F5AB4"/>
    <w:rsid w:val="000F7618"/>
    <w:rsid w:val="000F77FA"/>
    <w:rsid w:val="001008A1"/>
    <w:rsid w:val="0010103A"/>
    <w:rsid w:val="00101D6C"/>
    <w:rsid w:val="001021CA"/>
    <w:rsid w:val="00104F6F"/>
    <w:rsid w:val="00106818"/>
    <w:rsid w:val="00106907"/>
    <w:rsid w:val="00106A94"/>
    <w:rsid w:val="0011178D"/>
    <w:rsid w:val="00111E97"/>
    <w:rsid w:val="00113361"/>
    <w:rsid w:val="00117091"/>
    <w:rsid w:val="001201A2"/>
    <w:rsid w:val="001208A3"/>
    <w:rsid w:val="00121D62"/>
    <w:rsid w:val="0012616F"/>
    <w:rsid w:val="00127E94"/>
    <w:rsid w:val="00130193"/>
    <w:rsid w:val="00132EDE"/>
    <w:rsid w:val="00133580"/>
    <w:rsid w:val="00135B3B"/>
    <w:rsid w:val="001370FA"/>
    <w:rsid w:val="00137561"/>
    <w:rsid w:val="001376D0"/>
    <w:rsid w:val="00141D8D"/>
    <w:rsid w:val="00142528"/>
    <w:rsid w:val="00144204"/>
    <w:rsid w:val="0014498F"/>
    <w:rsid w:val="001473DA"/>
    <w:rsid w:val="00150166"/>
    <w:rsid w:val="00150389"/>
    <w:rsid w:val="00150B86"/>
    <w:rsid w:val="00151155"/>
    <w:rsid w:val="00154513"/>
    <w:rsid w:val="0015738C"/>
    <w:rsid w:val="00161C58"/>
    <w:rsid w:val="00161C6A"/>
    <w:rsid w:val="0016376B"/>
    <w:rsid w:val="00163EED"/>
    <w:rsid w:val="001719A7"/>
    <w:rsid w:val="00172854"/>
    <w:rsid w:val="00174FFB"/>
    <w:rsid w:val="00175215"/>
    <w:rsid w:val="00175646"/>
    <w:rsid w:val="00176011"/>
    <w:rsid w:val="00176278"/>
    <w:rsid w:val="00176661"/>
    <w:rsid w:val="00183321"/>
    <w:rsid w:val="0018560E"/>
    <w:rsid w:val="00195EEF"/>
    <w:rsid w:val="00195FA6"/>
    <w:rsid w:val="001A33AD"/>
    <w:rsid w:val="001A6CC2"/>
    <w:rsid w:val="001B12F7"/>
    <w:rsid w:val="001B5048"/>
    <w:rsid w:val="001B750E"/>
    <w:rsid w:val="001C12F5"/>
    <w:rsid w:val="001C1583"/>
    <w:rsid w:val="001C47DA"/>
    <w:rsid w:val="001C4AFA"/>
    <w:rsid w:val="001C6A0B"/>
    <w:rsid w:val="001D2F62"/>
    <w:rsid w:val="001D7315"/>
    <w:rsid w:val="001E0480"/>
    <w:rsid w:val="001E0C82"/>
    <w:rsid w:val="001E1B6D"/>
    <w:rsid w:val="001E3214"/>
    <w:rsid w:val="001E536B"/>
    <w:rsid w:val="001E58B9"/>
    <w:rsid w:val="001E6855"/>
    <w:rsid w:val="001F1DC8"/>
    <w:rsid w:val="001F2FBE"/>
    <w:rsid w:val="001F3C89"/>
    <w:rsid w:val="001F3F19"/>
    <w:rsid w:val="001F424F"/>
    <w:rsid w:val="001F44E0"/>
    <w:rsid w:val="001F65FC"/>
    <w:rsid w:val="00202979"/>
    <w:rsid w:val="00206455"/>
    <w:rsid w:val="002067C4"/>
    <w:rsid w:val="00206AD7"/>
    <w:rsid w:val="00206C2E"/>
    <w:rsid w:val="002102D5"/>
    <w:rsid w:val="00211271"/>
    <w:rsid w:val="002113E4"/>
    <w:rsid w:val="00211E0B"/>
    <w:rsid w:val="00214CAC"/>
    <w:rsid w:val="00215A22"/>
    <w:rsid w:val="002168F1"/>
    <w:rsid w:val="00222C65"/>
    <w:rsid w:val="00225A43"/>
    <w:rsid w:val="00233501"/>
    <w:rsid w:val="00233861"/>
    <w:rsid w:val="0023447C"/>
    <w:rsid w:val="0023675C"/>
    <w:rsid w:val="00243DDD"/>
    <w:rsid w:val="0024549B"/>
    <w:rsid w:val="002455AD"/>
    <w:rsid w:val="00251360"/>
    <w:rsid w:val="00251FD9"/>
    <w:rsid w:val="00255B59"/>
    <w:rsid w:val="00256846"/>
    <w:rsid w:val="00261F6B"/>
    <w:rsid w:val="00263A94"/>
    <w:rsid w:val="002658EB"/>
    <w:rsid w:val="00267697"/>
    <w:rsid w:val="00267EF7"/>
    <w:rsid w:val="00270C1D"/>
    <w:rsid w:val="00276F0F"/>
    <w:rsid w:val="0028020C"/>
    <w:rsid w:val="00283F16"/>
    <w:rsid w:val="00284855"/>
    <w:rsid w:val="00284C27"/>
    <w:rsid w:val="002900F2"/>
    <w:rsid w:val="00290217"/>
    <w:rsid w:val="00293B22"/>
    <w:rsid w:val="00295092"/>
    <w:rsid w:val="00297050"/>
    <w:rsid w:val="002979D0"/>
    <w:rsid w:val="002A0AEE"/>
    <w:rsid w:val="002A357B"/>
    <w:rsid w:val="002A3A1E"/>
    <w:rsid w:val="002A5090"/>
    <w:rsid w:val="002A547E"/>
    <w:rsid w:val="002A551C"/>
    <w:rsid w:val="002A6525"/>
    <w:rsid w:val="002A772A"/>
    <w:rsid w:val="002A78A5"/>
    <w:rsid w:val="002A7BB4"/>
    <w:rsid w:val="002B0021"/>
    <w:rsid w:val="002B06B7"/>
    <w:rsid w:val="002B081E"/>
    <w:rsid w:val="002B1309"/>
    <w:rsid w:val="002B3502"/>
    <w:rsid w:val="002B3C49"/>
    <w:rsid w:val="002B4B2B"/>
    <w:rsid w:val="002B7D34"/>
    <w:rsid w:val="002C5E19"/>
    <w:rsid w:val="002C6000"/>
    <w:rsid w:val="002C6464"/>
    <w:rsid w:val="002C76A8"/>
    <w:rsid w:val="002D0799"/>
    <w:rsid w:val="002D0E81"/>
    <w:rsid w:val="002D1D6C"/>
    <w:rsid w:val="002D2276"/>
    <w:rsid w:val="002D4A5D"/>
    <w:rsid w:val="002D5892"/>
    <w:rsid w:val="002D59E7"/>
    <w:rsid w:val="002D69C6"/>
    <w:rsid w:val="002D7B7B"/>
    <w:rsid w:val="002E130A"/>
    <w:rsid w:val="002E1450"/>
    <w:rsid w:val="002E1A7F"/>
    <w:rsid w:val="002E229C"/>
    <w:rsid w:val="002E34CF"/>
    <w:rsid w:val="002E6564"/>
    <w:rsid w:val="002E65E0"/>
    <w:rsid w:val="002E6C14"/>
    <w:rsid w:val="002E74E6"/>
    <w:rsid w:val="002F23B1"/>
    <w:rsid w:val="002F4438"/>
    <w:rsid w:val="002F6651"/>
    <w:rsid w:val="00300978"/>
    <w:rsid w:val="00301606"/>
    <w:rsid w:val="003036A1"/>
    <w:rsid w:val="0030439F"/>
    <w:rsid w:val="003070D6"/>
    <w:rsid w:val="00307E95"/>
    <w:rsid w:val="00311647"/>
    <w:rsid w:val="00311968"/>
    <w:rsid w:val="00313079"/>
    <w:rsid w:val="00313BB0"/>
    <w:rsid w:val="00314B54"/>
    <w:rsid w:val="0031615F"/>
    <w:rsid w:val="003162BD"/>
    <w:rsid w:val="003178DB"/>
    <w:rsid w:val="00317F22"/>
    <w:rsid w:val="00317FBE"/>
    <w:rsid w:val="00321DAB"/>
    <w:rsid w:val="00322175"/>
    <w:rsid w:val="003302F3"/>
    <w:rsid w:val="00332EF5"/>
    <w:rsid w:val="003334B1"/>
    <w:rsid w:val="003336A9"/>
    <w:rsid w:val="003356C9"/>
    <w:rsid w:val="003447BE"/>
    <w:rsid w:val="00347A6D"/>
    <w:rsid w:val="003516E6"/>
    <w:rsid w:val="0035195F"/>
    <w:rsid w:val="003531CE"/>
    <w:rsid w:val="0035367A"/>
    <w:rsid w:val="00355947"/>
    <w:rsid w:val="00355A4B"/>
    <w:rsid w:val="003560BD"/>
    <w:rsid w:val="00361D55"/>
    <w:rsid w:val="003628E9"/>
    <w:rsid w:val="00363E7F"/>
    <w:rsid w:val="0036564D"/>
    <w:rsid w:val="00370739"/>
    <w:rsid w:val="00370CAF"/>
    <w:rsid w:val="0037156D"/>
    <w:rsid w:val="00371832"/>
    <w:rsid w:val="003727F1"/>
    <w:rsid w:val="00373D9D"/>
    <w:rsid w:val="003750C9"/>
    <w:rsid w:val="003760EE"/>
    <w:rsid w:val="00377777"/>
    <w:rsid w:val="003803B8"/>
    <w:rsid w:val="003811AE"/>
    <w:rsid w:val="00392410"/>
    <w:rsid w:val="0039277E"/>
    <w:rsid w:val="0039464F"/>
    <w:rsid w:val="0039649A"/>
    <w:rsid w:val="003A0C49"/>
    <w:rsid w:val="003A175C"/>
    <w:rsid w:val="003A1CA7"/>
    <w:rsid w:val="003A45C9"/>
    <w:rsid w:val="003A6041"/>
    <w:rsid w:val="003A6488"/>
    <w:rsid w:val="003B1221"/>
    <w:rsid w:val="003B1A72"/>
    <w:rsid w:val="003B491E"/>
    <w:rsid w:val="003B4E3F"/>
    <w:rsid w:val="003B5162"/>
    <w:rsid w:val="003B598D"/>
    <w:rsid w:val="003C11B4"/>
    <w:rsid w:val="003C4BE6"/>
    <w:rsid w:val="003C7BBC"/>
    <w:rsid w:val="003D13D3"/>
    <w:rsid w:val="003D71EB"/>
    <w:rsid w:val="003E34A3"/>
    <w:rsid w:val="003F0C40"/>
    <w:rsid w:val="003F261F"/>
    <w:rsid w:val="003F2BEC"/>
    <w:rsid w:val="003F37D9"/>
    <w:rsid w:val="003F68C3"/>
    <w:rsid w:val="00402BDF"/>
    <w:rsid w:val="0040453C"/>
    <w:rsid w:val="0040683E"/>
    <w:rsid w:val="00406E26"/>
    <w:rsid w:val="0040703F"/>
    <w:rsid w:val="00407386"/>
    <w:rsid w:val="004135BB"/>
    <w:rsid w:val="004154E5"/>
    <w:rsid w:val="00416B55"/>
    <w:rsid w:val="00417623"/>
    <w:rsid w:val="00417C7A"/>
    <w:rsid w:val="00421641"/>
    <w:rsid w:val="00421A15"/>
    <w:rsid w:val="0042688C"/>
    <w:rsid w:val="00427513"/>
    <w:rsid w:val="0043010B"/>
    <w:rsid w:val="00430C0F"/>
    <w:rsid w:val="004329D4"/>
    <w:rsid w:val="00433BF6"/>
    <w:rsid w:val="00433D90"/>
    <w:rsid w:val="00434426"/>
    <w:rsid w:val="004411BE"/>
    <w:rsid w:val="00441C0F"/>
    <w:rsid w:val="00445DC4"/>
    <w:rsid w:val="00446852"/>
    <w:rsid w:val="00450F21"/>
    <w:rsid w:val="0045259E"/>
    <w:rsid w:val="00453988"/>
    <w:rsid w:val="00455D91"/>
    <w:rsid w:val="004570B8"/>
    <w:rsid w:val="00461287"/>
    <w:rsid w:val="00465774"/>
    <w:rsid w:val="00465AE8"/>
    <w:rsid w:val="004669A5"/>
    <w:rsid w:val="0047081C"/>
    <w:rsid w:val="00471271"/>
    <w:rsid w:val="004712C2"/>
    <w:rsid w:val="00472010"/>
    <w:rsid w:val="004731F0"/>
    <w:rsid w:val="0047454E"/>
    <w:rsid w:val="004763F1"/>
    <w:rsid w:val="004778E0"/>
    <w:rsid w:val="004801D1"/>
    <w:rsid w:val="00480A09"/>
    <w:rsid w:val="00485C59"/>
    <w:rsid w:val="004879C7"/>
    <w:rsid w:val="00492095"/>
    <w:rsid w:val="004924AC"/>
    <w:rsid w:val="0049276C"/>
    <w:rsid w:val="00492D63"/>
    <w:rsid w:val="0049304B"/>
    <w:rsid w:val="00493AE3"/>
    <w:rsid w:val="00494921"/>
    <w:rsid w:val="0049737C"/>
    <w:rsid w:val="004A0F3B"/>
    <w:rsid w:val="004A101D"/>
    <w:rsid w:val="004A5D73"/>
    <w:rsid w:val="004A6EAF"/>
    <w:rsid w:val="004B49AA"/>
    <w:rsid w:val="004B513B"/>
    <w:rsid w:val="004B69B3"/>
    <w:rsid w:val="004B7B6C"/>
    <w:rsid w:val="004C007E"/>
    <w:rsid w:val="004C20A1"/>
    <w:rsid w:val="004C2B80"/>
    <w:rsid w:val="004C32B9"/>
    <w:rsid w:val="004C4FBA"/>
    <w:rsid w:val="004C6889"/>
    <w:rsid w:val="004C6ACA"/>
    <w:rsid w:val="004C7168"/>
    <w:rsid w:val="004D0CED"/>
    <w:rsid w:val="004D3425"/>
    <w:rsid w:val="004D471F"/>
    <w:rsid w:val="004D6BA1"/>
    <w:rsid w:val="004E3C9D"/>
    <w:rsid w:val="004E49C5"/>
    <w:rsid w:val="004E56F5"/>
    <w:rsid w:val="004E6765"/>
    <w:rsid w:val="004F0691"/>
    <w:rsid w:val="004F1059"/>
    <w:rsid w:val="004F1E0A"/>
    <w:rsid w:val="004F2A05"/>
    <w:rsid w:val="004F3DD2"/>
    <w:rsid w:val="0050066F"/>
    <w:rsid w:val="0050432E"/>
    <w:rsid w:val="00510A8A"/>
    <w:rsid w:val="00511116"/>
    <w:rsid w:val="00511EE0"/>
    <w:rsid w:val="00513FB7"/>
    <w:rsid w:val="005153EA"/>
    <w:rsid w:val="0051570F"/>
    <w:rsid w:val="0051604B"/>
    <w:rsid w:val="0051685B"/>
    <w:rsid w:val="00517F08"/>
    <w:rsid w:val="00521033"/>
    <w:rsid w:val="005215EA"/>
    <w:rsid w:val="0052345F"/>
    <w:rsid w:val="00523E7D"/>
    <w:rsid w:val="00524FCB"/>
    <w:rsid w:val="00525FC8"/>
    <w:rsid w:val="005305B1"/>
    <w:rsid w:val="005310BE"/>
    <w:rsid w:val="005327A2"/>
    <w:rsid w:val="00533A19"/>
    <w:rsid w:val="00533CBE"/>
    <w:rsid w:val="0054044F"/>
    <w:rsid w:val="00540C35"/>
    <w:rsid w:val="0054104E"/>
    <w:rsid w:val="005413BE"/>
    <w:rsid w:val="0054285E"/>
    <w:rsid w:val="00550533"/>
    <w:rsid w:val="00563C61"/>
    <w:rsid w:val="00564892"/>
    <w:rsid w:val="00565418"/>
    <w:rsid w:val="0056560B"/>
    <w:rsid w:val="00566FBF"/>
    <w:rsid w:val="0056794A"/>
    <w:rsid w:val="00567C83"/>
    <w:rsid w:val="00570CAA"/>
    <w:rsid w:val="00571BD8"/>
    <w:rsid w:val="005749E1"/>
    <w:rsid w:val="005758E5"/>
    <w:rsid w:val="00581D07"/>
    <w:rsid w:val="00581E16"/>
    <w:rsid w:val="00581E6A"/>
    <w:rsid w:val="00581F44"/>
    <w:rsid w:val="00582E0F"/>
    <w:rsid w:val="00585449"/>
    <w:rsid w:val="00587F0C"/>
    <w:rsid w:val="00594086"/>
    <w:rsid w:val="00594814"/>
    <w:rsid w:val="00595997"/>
    <w:rsid w:val="0059649C"/>
    <w:rsid w:val="00597004"/>
    <w:rsid w:val="005976ED"/>
    <w:rsid w:val="005A0A05"/>
    <w:rsid w:val="005A2737"/>
    <w:rsid w:val="005A2D90"/>
    <w:rsid w:val="005A316F"/>
    <w:rsid w:val="005A5378"/>
    <w:rsid w:val="005A7334"/>
    <w:rsid w:val="005A75B1"/>
    <w:rsid w:val="005A75BC"/>
    <w:rsid w:val="005B25F5"/>
    <w:rsid w:val="005B2C99"/>
    <w:rsid w:val="005B2D15"/>
    <w:rsid w:val="005B33DE"/>
    <w:rsid w:val="005B3A9D"/>
    <w:rsid w:val="005B495C"/>
    <w:rsid w:val="005B6289"/>
    <w:rsid w:val="005C181F"/>
    <w:rsid w:val="005C4A4B"/>
    <w:rsid w:val="005C4AAB"/>
    <w:rsid w:val="005C7512"/>
    <w:rsid w:val="005D0A56"/>
    <w:rsid w:val="005D1B86"/>
    <w:rsid w:val="005D4DD9"/>
    <w:rsid w:val="005D559E"/>
    <w:rsid w:val="005D650A"/>
    <w:rsid w:val="005D6924"/>
    <w:rsid w:val="005E240E"/>
    <w:rsid w:val="005E428B"/>
    <w:rsid w:val="005E4695"/>
    <w:rsid w:val="005E4FF2"/>
    <w:rsid w:val="005E5470"/>
    <w:rsid w:val="005E6808"/>
    <w:rsid w:val="005E7A73"/>
    <w:rsid w:val="005F0701"/>
    <w:rsid w:val="005F27F2"/>
    <w:rsid w:val="005F4C46"/>
    <w:rsid w:val="005F6B23"/>
    <w:rsid w:val="005F71FB"/>
    <w:rsid w:val="005F730A"/>
    <w:rsid w:val="006022B9"/>
    <w:rsid w:val="00602C71"/>
    <w:rsid w:val="00603A88"/>
    <w:rsid w:val="00603E70"/>
    <w:rsid w:val="006064DB"/>
    <w:rsid w:val="00612A16"/>
    <w:rsid w:val="00614E76"/>
    <w:rsid w:val="006212AF"/>
    <w:rsid w:val="00621D10"/>
    <w:rsid w:val="006248B9"/>
    <w:rsid w:val="00624B95"/>
    <w:rsid w:val="00624B99"/>
    <w:rsid w:val="00624D44"/>
    <w:rsid w:val="00626889"/>
    <w:rsid w:val="00640580"/>
    <w:rsid w:val="00640F7F"/>
    <w:rsid w:val="006414B1"/>
    <w:rsid w:val="00646069"/>
    <w:rsid w:val="00651DB1"/>
    <w:rsid w:val="00654EC8"/>
    <w:rsid w:val="006553D2"/>
    <w:rsid w:val="00656E6F"/>
    <w:rsid w:val="0065750A"/>
    <w:rsid w:val="00661167"/>
    <w:rsid w:val="006638BE"/>
    <w:rsid w:val="0066791A"/>
    <w:rsid w:val="006705D9"/>
    <w:rsid w:val="00670B12"/>
    <w:rsid w:val="0067189C"/>
    <w:rsid w:val="00672264"/>
    <w:rsid w:val="0067605C"/>
    <w:rsid w:val="00676EBD"/>
    <w:rsid w:val="0067778A"/>
    <w:rsid w:val="00680998"/>
    <w:rsid w:val="00682C68"/>
    <w:rsid w:val="00684B5B"/>
    <w:rsid w:val="00687F56"/>
    <w:rsid w:val="006910E4"/>
    <w:rsid w:val="006913F8"/>
    <w:rsid w:val="00695498"/>
    <w:rsid w:val="00697920"/>
    <w:rsid w:val="006A0E1B"/>
    <w:rsid w:val="006A11AE"/>
    <w:rsid w:val="006A29AB"/>
    <w:rsid w:val="006A58B5"/>
    <w:rsid w:val="006A5FB9"/>
    <w:rsid w:val="006A638B"/>
    <w:rsid w:val="006A7076"/>
    <w:rsid w:val="006B0ED5"/>
    <w:rsid w:val="006B2718"/>
    <w:rsid w:val="006B2D58"/>
    <w:rsid w:val="006B3F1B"/>
    <w:rsid w:val="006B596C"/>
    <w:rsid w:val="006B65A7"/>
    <w:rsid w:val="006B6D75"/>
    <w:rsid w:val="006B7B70"/>
    <w:rsid w:val="006C135B"/>
    <w:rsid w:val="006C15A6"/>
    <w:rsid w:val="006C2F8B"/>
    <w:rsid w:val="006C36A2"/>
    <w:rsid w:val="006C3E45"/>
    <w:rsid w:val="006C5000"/>
    <w:rsid w:val="006C7656"/>
    <w:rsid w:val="006C78E4"/>
    <w:rsid w:val="006C7E27"/>
    <w:rsid w:val="006D030F"/>
    <w:rsid w:val="006D4686"/>
    <w:rsid w:val="006D54B2"/>
    <w:rsid w:val="006D60C2"/>
    <w:rsid w:val="006E00D6"/>
    <w:rsid w:val="006E036F"/>
    <w:rsid w:val="006E2629"/>
    <w:rsid w:val="006E2ED0"/>
    <w:rsid w:val="006E3819"/>
    <w:rsid w:val="006E666D"/>
    <w:rsid w:val="006E7345"/>
    <w:rsid w:val="006F055D"/>
    <w:rsid w:val="006F1CAB"/>
    <w:rsid w:val="006F3AB1"/>
    <w:rsid w:val="006F49C7"/>
    <w:rsid w:val="006F4A81"/>
    <w:rsid w:val="006F4CE4"/>
    <w:rsid w:val="006F6A68"/>
    <w:rsid w:val="006F6CD2"/>
    <w:rsid w:val="006F7F64"/>
    <w:rsid w:val="00700CE7"/>
    <w:rsid w:val="0070543F"/>
    <w:rsid w:val="00705E27"/>
    <w:rsid w:val="00705E61"/>
    <w:rsid w:val="00706C62"/>
    <w:rsid w:val="00706DCB"/>
    <w:rsid w:val="00712AAB"/>
    <w:rsid w:val="0071417A"/>
    <w:rsid w:val="0071549F"/>
    <w:rsid w:val="0071570C"/>
    <w:rsid w:val="00722B16"/>
    <w:rsid w:val="00724865"/>
    <w:rsid w:val="00726367"/>
    <w:rsid w:val="00726F0D"/>
    <w:rsid w:val="007275E4"/>
    <w:rsid w:val="007277E5"/>
    <w:rsid w:val="00730EFC"/>
    <w:rsid w:val="00731D8E"/>
    <w:rsid w:val="0073284B"/>
    <w:rsid w:val="00732EB9"/>
    <w:rsid w:val="00741597"/>
    <w:rsid w:val="00741EF9"/>
    <w:rsid w:val="007423E0"/>
    <w:rsid w:val="00743189"/>
    <w:rsid w:val="00743687"/>
    <w:rsid w:val="00743DA0"/>
    <w:rsid w:val="00753152"/>
    <w:rsid w:val="00755B83"/>
    <w:rsid w:val="00757E42"/>
    <w:rsid w:val="00761456"/>
    <w:rsid w:val="00762BC7"/>
    <w:rsid w:val="0076335B"/>
    <w:rsid w:val="00763A63"/>
    <w:rsid w:val="00764A00"/>
    <w:rsid w:val="007668D2"/>
    <w:rsid w:val="007702AA"/>
    <w:rsid w:val="00770A41"/>
    <w:rsid w:val="00771955"/>
    <w:rsid w:val="00772649"/>
    <w:rsid w:val="007731E8"/>
    <w:rsid w:val="00775F7B"/>
    <w:rsid w:val="00777F07"/>
    <w:rsid w:val="00780174"/>
    <w:rsid w:val="00782472"/>
    <w:rsid w:val="00782594"/>
    <w:rsid w:val="00784100"/>
    <w:rsid w:val="007853EB"/>
    <w:rsid w:val="00785F1F"/>
    <w:rsid w:val="0078783F"/>
    <w:rsid w:val="0079204B"/>
    <w:rsid w:val="00794607"/>
    <w:rsid w:val="00794EE0"/>
    <w:rsid w:val="0079715B"/>
    <w:rsid w:val="007A1362"/>
    <w:rsid w:val="007A2D7A"/>
    <w:rsid w:val="007A733C"/>
    <w:rsid w:val="007A7E4A"/>
    <w:rsid w:val="007B549F"/>
    <w:rsid w:val="007B6C99"/>
    <w:rsid w:val="007C2870"/>
    <w:rsid w:val="007C2893"/>
    <w:rsid w:val="007C2B71"/>
    <w:rsid w:val="007C5D6C"/>
    <w:rsid w:val="007D4028"/>
    <w:rsid w:val="007D4BC0"/>
    <w:rsid w:val="007D526D"/>
    <w:rsid w:val="007E03F4"/>
    <w:rsid w:val="007E1627"/>
    <w:rsid w:val="007E1B09"/>
    <w:rsid w:val="007F1464"/>
    <w:rsid w:val="007F2CD2"/>
    <w:rsid w:val="007F3EEA"/>
    <w:rsid w:val="007F5E5A"/>
    <w:rsid w:val="007F7CE8"/>
    <w:rsid w:val="0080015D"/>
    <w:rsid w:val="0080719F"/>
    <w:rsid w:val="00810F44"/>
    <w:rsid w:val="00811E2F"/>
    <w:rsid w:val="0081285A"/>
    <w:rsid w:val="008216E6"/>
    <w:rsid w:val="00821DB4"/>
    <w:rsid w:val="00821DCF"/>
    <w:rsid w:val="00823C7A"/>
    <w:rsid w:val="0082513E"/>
    <w:rsid w:val="008251BB"/>
    <w:rsid w:val="008251EB"/>
    <w:rsid w:val="00826F64"/>
    <w:rsid w:val="00830EA9"/>
    <w:rsid w:val="00831944"/>
    <w:rsid w:val="008338F3"/>
    <w:rsid w:val="00833998"/>
    <w:rsid w:val="00834DEA"/>
    <w:rsid w:val="00842FE5"/>
    <w:rsid w:val="008450BE"/>
    <w:rsid w:val="008476BB"/>
    <w:rsid w:val="00847F0A"/>
    <w:rsid w:val="00852F9A"/>
    <w:rsid w:val="008557B3"/>
    <w:rsid w:val="00855CE3"/>
    <w:rsid w:val="0085656F"/>
    <w:rsid w:val="00857D97"/>
    <w:rsid w:val="00860BB2"/>
    <w:rsid w:val="00862BC8"/>
    <w:rsid w:val="008673BA"/>
    <w:rsid w:val="00871F4E"/>
    <w:rsid w:val="00874FCA"/>
    <w:rsid w:val="0088115B"/>
    <w:rsid w:val="00881258"/>
    <w:rsid w:val="00881B0F"/>
    <w:rsid w:val="00882C7B"/>
    <w:rsid w:val="008831F0"/>
    <w:rsid w:val="00884041"/>
    <w:rsid w:val="00885B7B"/>
    <w:rsid w:val="008913F9"/>
    <w:rsid w:val="00893F2D"/>
    <w:rsid w:val="00894A1A"/>
    <w:rsid w:val="008953D6"/>
    <w:rsid w:val="008A0EFE"/>
    <w:rsid w:val="008A10AD"/>
    <w:rsid w:val="008A699E"/>
    <w:rsid w:val="008A70AD"/>
    <w:rsid w:val="008A7A47"/>
    <w:rsid w:val="008B410E"/>
    <w:rsid w:val="008B5EBF"/>
    <w:rsid w:val="008B6D4B"/>
    <w:rsid w:val="008C2D12"/>
    <w:rsid w:val="008C3564"/>
    <w:rsid w:val="008C3B72"/>
    <w:rsid w:val="008C4A63"/>
    <w:rsid w:val="008C5918"/>
    <w:rsid w:val="008C5E8F"/>
    <w:rsid w:val="008D184A"/>
    <w:rsid w:val="008D24DC"/>
    <w:rsid w:val="008D5232"/>
    <w:rsid w:val="008D69AB"/>
    <w:rsid w:val="008D6AEE"/>
    <w:rsid w:val="008E4527"/>
    <w:rsid w:val="008E4DFA"/>
    <w:rsid w:val="008E7C1D"/>
    <w:rsid w:val="008E7D12"/>
    <w:rsid w:val="008F660F"/>
    <w:rsid w:val="008F68D4"/>
    <w:rsid w:val="008F6F03"/>
    <w:rsid w:val="009023CE"/>
    <w:rsid w:val="00904419"/>
    <w:rsid w:val="009057AF"/>
    <w:rsid w:val="0090751E"/>
    <w:rsid w:val="0091294C"/>
    <w:rsid w:val="009138D1"/>
    <w:rsid w:val="00913CEB"/>
    <w:rsid w:val="00914F6F"/>
    <w:rsid w:val="00917265"/>
    <w:rsid w:val="0091756D"/>
    <w:rsid w:val="00917E29"/>
    <w:rsid w:val="00924C10"/>
    <w:rsid w:val="00926D27"/>
    <w:rsid w:val="00933D39"/>
    <w:rsid w:val="00934380"/>
    <w:rsid w:val="009350CF"/>
    <w:rsid w:val="00935526"/>
    <w:rsid w:val="00940199"/>
    <w:rsid w:val="009409B5"/>
    <w:rsid w:val="00941F46"/>
    <w:rsid w:val="009433FD"/>
    <w:rsid w:val="00943917"/>
    <w:rsid w:val="00946256"/>
    <w:rsid w:val="00947455"/>
    <w:rsid w:val="009554EA"/>
    <w:rsid w:val="0095575D"/>
    <w:rsid w:val="00955D55"/>
    <w:rsid w:val="00960C59"/>
    <w:rsid w:val="00960E09"/>
    <w:rsid w:val="00964CDC"/>
    <w:rsid w:val="00965699"/>
    <w:rsid w:val="009657C7"/>
    <w:rsid w:val="00967C98"/>
    <w:rsid w:val="00970CA4"/>
    <w:rsid w:val="00971AB6"/>
    <w:rsid w:val="00971BCC"/>
    <w:rsid w:val="009725E9"/>
    <w:rsid w:val="009736C9"/>
    <w:rsid w:val="00976020"/>
    <w:rsid w:val="0098013E"/>
    <w:rsid w:val="00982036"/>
    <w:rsid w:val="009827B8"/>
    <w:rsid w:val="00983A05"/>
    <w:rsid w:val="00986BE1"/>
    <w:rsid w:val="00987136"/>
    <w:rsid w:val="009906AD"/>
    <w:rsid w:val="009913FB"/>
    <w:rsid w:val="0099567F"/>
    <w:rsid w:val="00996B9E"/>
    <w:rsid w:val="009A045E"/>
    <w:rsid w:val="009A286D"/>
    <w:rsid w:val="009A48CF"/>
    <w:rsid w:val="009A50F5"/>
    <w:rsid w:val="009A7929"/>
    <w:rsid w:val="009B0894"/>
    <w:rsid w:val="009B0DE3"/>
    <w:rsid w:val="009B1466"/>
    <w:rsid w:val="009B3158"/>
    <w:rsid w:val="009B4D86"/>
    <w:rsid w:val="009B6C33"/>
    <w:rsid w:val="009B6E28"/>
    <w:rsid w:val="009C0956"/>
    <w:rsid w:val="009C1197"/>
    <w:rsid w:val="009C38B3"/>
    <w:rsid w:val="009C449D"/>
    <w:rsid w:val="009C75B4"/>
    <w:rsid w:val="009D0869"/>
    <w:rsid w:val="009D0E54"/>
    <w:rsid w:val="009D42AF"/>
    <w:rsid w:val="009E14DB"/>
    <w:rsid w:val="009E25ED"/>
    <w:rsid w:val="009E299B"/>
    <w:rsid w:val="009E2A6E"/>
    <w:rsid w:val="009E3A55"/>
    <w:rsid w:val="009E548A"/>
    <w:rsid w:val="009E5943"/>
    <w:rsid w:val="009E5A8C"/>
    <w:rsid w:val="009E6703"/>
    <w:rsid w:val="009F1E44"/>
    <w:rsid w:val="009F3BD8"/>
    <w:rsid w:val="009F40DC"/>
    <w:rsid w:val="009F4272"/>
    <w:rsid w:val="009F433A"/>
    <w:rsid w:val="009F49A4"/>
    <w:rsid w:val="009F4A7E"/>
    <w:rsid w:val="009F5162"/>
    <w:rsid w:val="009F5DCF"/>
    <w:rsid w:val="00A0120B"/>
    <w:rsid w:val="00A06731"/>
    <w:rsid w:val="00A10669"/>
    <w:rsid w:val="00A11228"/>
    <w:rsid w:val="00A11694"/>
    <w:rsid w:val="00A20C97"/>
    <w:rsid w:val="00A23F3F"/>
    <w:rsid w:val="00A251E0"/>
    <w:rsid w:val="00A2747D"/>
    <w:rsid w:val="00A31B9E"/>
    <w:rsid w:val="00A32B31"/>
    <w:rsid w:val="00A34CA4"/>
    <w:rsid w:val="00A35E29"/>
    <w:rsid w:val="00A36A2D"/>
    <w:rsid w:val="00A37436"/>
    <w:rsid w:val="00A40966"/>
    <w:rsid w:val="00A41132"/>
    <w:rsid w:val="00A42D4D"/>
    <w:rsid w:val="00A47FC7"/>
    <w:rsid w:val="00A54B25"/>
    <w:rsid w:val="00A558E8"/>
    <w:rsid w:val="00A56D78"/>
    <w:rsid w:val="00A5705B"/>
    <w:rsid w:val="00A57299"/>
    <w:rsid w:val="00A57518"/>
    <w:rsid w:val="00A57929"/>
    <w:rsid w:val="00A57BF7"/>
    <w:rsid w:val="00A61A74"/>
    <w:rsid w:val="00A624A7"/>
    <w:rsid w:val="00A64716"/>
    <w:rsid w:val="00A649AB"/>
    <w:rsid w:val="00A673AE"/>
    <w:rsid w:val="00A701B4"/>
    <w:rsid w:val="00A74FCD"/>
    <w:rsid w:val="00A76A77"/>
    <w:rsid w:val="00A8131B"/>
    <w:rsid w:val="00A8141C"/>
    <w:rsid w:val="00A82DC9"/>
    <w:rsid w:val="00A83996"/>
    <w:rsid w:val="00A84730"/>
    <w:rsid w:val="00A86E68"/>
    <w:rsid w:val="00A87CCE"/>
    <w:rsid w:val="00A91BAE"/>
    <w:rsid w:val="00A92C70"/>
    <w:rsid w:val="00A92D72"/>
    <w:rsid w:val="00A9378A"/>
    <w:rsid w:val="00AA1EA7"/>
    <w:rsid w:val="00AA3592"/>
    <w:rsid w:val="00AA3593"/>
    <w:rsid w:val="00AA4F66"/>
    <w:rsid w:val="00AB01AB"/>
    <w:rsid w:val="00AB0CF3"/>
    <w:rsid w:val="00AB0F0C"/>
    <w:rsid w:val="00AB37BD"/>
    <w:rsid w:val="00AB4B5F"/>
    <w:rsid w:val="00AC29CB"/>
    <w:rsid w:val="00AC3CCC"/>
    <w:rsid w:val="00AC548E"/>
    <w:rsid w:val="00AC7FF2"/>
    <w:rsid w:val="00AD2222"/>
    <w:rsid w:val="00AD2EBD"/>
    <w:rsid w:val="00AD4B11"/>
    <w:rsid w:val="00AD7093"/>
    <w:rsid w:val="00AE0473"/>
    <w:rsid w:val="00AE33CD"/>
    <w:rsid w:val="00AE44B5"/>
    <w:rsid w:val="00AE5928"/>
    <w:rsid w:val="00AE6087"/>
    <w:rsid w:val="00AE69DD"/>
    <w:rsid w:val="00AE702B"/>
    <w:rsid w:val="00AF6C0A"/>
    <w:rsid w:val="00B01788"/>
    <w:rsid w:val="00B04D09"/>
    <w:rsid w:val="00B0542C"/>
    <w:rsid w:val="00B05569"/>
    <w:rsid w:val="00B06A92"/>
    <w:rsid w:val="00B06B44"/>
    <w:rsid w:val="00B11777"/>
    <w:rsid w:val="00B15B63"/>
    <w:rsid w:val="00B2129E"/>
    <w:rsid w:val="00B21D44"/>
    <w:rsid w:val="00B2455E"/>
    <w:rsid w:val="00B24D6D"/>
    <w:rsid w:val="00B25429"/>
    <w:rsid w:val="00B27760"/>
    <w:rsid w:val="00B27ED2"/>
    <w:rsid w:val="00B324D3"/>
    <w:rsid w:val="00B348BB"/>
    <w:rsid w:val="00B34C53"/>
    <w:rsid w:val="00B35428"/>
    <w:rsid w:val="00B37C5E"/>
    <w:rsid w:val="00B4112E"/>
    <w:rsid w:val="00B461B8"/>
    <w:rsid w:val="00B46B41"/>
    <w:rsid w:val="00B46E43"/>
    <w:rsid w:val="00B50566"/>
    <w:rsid w:val="00B507AD"/>
    <w:rsid w:val="00B50F40"/>
    <w:rsid w:val="00B55B54"/>
    <w:rsid w:val="00B60CD0"/>
    <w:rsid w:val="00B63E34"/>
    <w:rsid w:val="00B650DC"/>
    <w:rsid w:val="00B652F0"/>
    <w:rsid w:val="00B668CB"/>
    <w:rsid w:val="00B70C56"/>
    <w:rsid w:val="00B73B9F"/>
    <w:rsid w:val="00B74134"/>
    <w:rsid w:val="00B74634"/>
    <w:rsid w:val="00B77B62"/>
    <w:rsid w:val="00B81032"/>
    <w:rsid w:val="00B81742"/>
    <w:rsid w:val="00B82452"/>
    <w:rsid w:val="00B83047"/>
    <w:rsid w:val="00B845A0"/>
    <w:rsid w:val="00B87923"/>
    <w:rsid w:val="00BA065A"/>
    <w:rsid w:val="00BA170B"/>
    <w:rsid w:val="00BA2FBB"/>
    <w:rsid w:val="00BB0156"/>
    <w:rsid w:val="00BB1662"/>
    <w:rsid w:val="00BB1856"/>
    <w:rsid w:val="00BB2658"/>
    <w:rsid w:val="00BB36E2"/>
    <w:rsid w:val="00BB5F9B"/>
    <w:rsid w:val="00BB66D3"/>
    <w:rsid w:val="00BB6D5D"/>
    <w:rsid w:val="00BB6EAD"/>
    <w:rsid w:val="00BC14D7"/>
    <w:rsid w:val="00BC26B0"/>
    <w:rsid w:val="00BC3BC3"/>
    <w:rsid w:val="00BC4745"/>
    <w:rsid w:val="00BC4986"/>
    <w:rsid w:val="00BC5515"/>
    <w:rsid w:val="00BC6B90"/>
    <w:rsid w:val="00BC7324"/>
    <w:rsid w:val="00BC7659"/>
    <w:rsid w:val="00BD047D"/>
    <w:rsid w:val="00BD0740"/>
    <w:rsid w:val="00BD1A2B"/>
    <w:rsid w:val="00BD21BE"/>
    <w:rsid w:val="00BD4E7C"/>
    <w:rsid w:val="00BD558F"/>
    <w:rsid w:val="00BD65CC"/>
    <w:rsid w:val="00BE06E6"/>
    <w:rsid w:val="00BE10A5"/>
    <w:rsid w:val="00BE2A02"/>
    <w:rsid w:val="00BE7CA9"/>
    <w:rsid w:val="00BF09F2"/>
    <w:rsid w:val="00BF1421"/>
    <w:rsid w:val="00BF48C0"/>
    <w:rsid w:val="00BF6DA5"/>
    <w:rsid w:val="00BF7192"/>
    <w:rsid w:val="00C00066"/>
    <w:rsid w:val="00C01EE7"/>
    <w:rsid w:val="00C0323D"/>
    <w:rsid w:val="00C04018"/>
    <w:rsid w:val="00C043AB"/>
    <w:rsid w:val="00C0677A"/>
    <w:rsid w:val="00C0743C"/>
    <w:rsid w:val="00C078EE"/>
    <w:rsid w:val="00C1057E"/>
    <w:rsid w:val="00C1353C"/>
    <w:rsid w:val="00C14DDA"/>
    <w:rsid w:val="00C16ED3"/>
    <w:rsid w:val="00C2304D"/>
    <w:rsid w:val="00C24D52"/>
    <w:rsid w:val="00C307DC"/>
    <w:rsid w:val="00C309D5"/>
    <w:rsid w:val="00C30CDE"/>
    <w:rsid w:val="00C31654"/>
    <w:rsid w:val="00C40F3A"/>
    <w:rsid w:val="00C509A5"/>
    <w:rsid w:val="00C50AEE"/>
    <w:rsid w:val="00C62FCA"/>
    <w:rsid w:val="00C70026"/>
    <w:rsid w:val="00C74B53"/>
    <w:rsid w:val="00C75C32"/>
    <w:rsid w:val="00C80EF7"/>
    <w:rsid w:val="00C8176D"/>
    <w:rsid w:val="00C81DB4"/>
    <w:rsid w:val="00C82E50"/>
    <w:rsid w:val="00C83014"/>
    <w:rsid w:val="00C847F5"/>
    <w:rsid w:val="00C84CFA"/>
    <w:rsid w:val="00C942E1"/>
    <w:rsid w:val="00C94C16"/>
    <w:rsid w:val="00C950CE"/>
    <w:rsid w:val="00C97216"/>
    <w:rsid w:val="00C97D23"/>
    <w:rsid w:val="00CA0B0F"/>
    <w:rsid w:val="00CA0BCF"/>
    <w:rsid w:val="00CA14D4"/>
    <w:rsid w:val="00CA17E2"/>
    <w:rsid w:val="00CA5566"/>
    <w:rsid w:val="00CA6BEB"/>
    <w:rsid w:val="00CA6F11"/>
    <w:rsid w:val="00CB1D73"/>
    <w:rsid w:val="00CB28C9"/>
    <w:rsid w:val="00CB2CE4"/>
    <w:rsid w:val="00CB4471"/>
    <w:rsid w:val="00CB467E"/>
    <w:rsid w:val="00CB5350"/>
    <w:rsid w:val="00CC1060"/>
    <w:rsid w:val="00CC40A4"/>
    <w:rsid w:val="00CC6D1E"/>
    <w:rsid w:val="00CC71C5"/>
    <w:rsid w:val="00CD19C1"/>
    <w:rsid w:val="00CD1E64"/>
    <w:rsid w:val="00CD2797"/>
    <w:rsid w:val="00CE1FFD"/>
    <w:rsid w:val="00CE210E"/>
    <w:rsid w:val="00CE44AE"/>
    <w:rsid w:val="00CE48C2"/>
    <w:rsid w:val="00CE5C29"/>
    <w:rsid w:val="00CF0775"/>
    <w:rsid w:val="00CF2163"/>
    <w:rsid w:val="00CF31D6"/>
    <w:rsid w:val="00CF33B3"/>
    <w:rsid w:val="00CF455D"/>
    <w:rsid w:val="00CF6F05"/>
    <w:rsid w:val="00CF7904"/>
    <w:rsid w:val="00D05EF9"/>
    <w:rsid w:val="00D06183"/>
    <w:rsid w:val="00D072BD"/>
    <w:rsid w:val="00D07343"/>
    <w:rsid w:val="00D10018"/>
    <w:rsid w:val="00D1197C"/>
    <w:rsid w:val="00D12B43"/>
    <w:rsid w:val="00D15420"/>
    <w:rsid w:val="00D15525"/>
    <w:rsid w:val="00D16296"/>
    <w:rsid w:val="00D172C0"/>
    <w:rsid w:val="00D178B4"/>
    <w:rsid w:val="00D17EF6"/>
    <w:rsid w:val="00D207AC"/>
    <w:rsid w:val="00D212E9"/>
    <w:rsid w:val="00D21FD5"/>
    <w:rsid w:val="00D23B53"/>
    <w:rsid w:val="00D25914"/>
    <w:rsid w:val="00D27562"/>
    <w:rsid w:val="00D3170C"/>
    <w:rsid w:val="00D31830"/>
    <w:rsid w:val="00D32247"/>
    <w:rsid w:val="00D3342D"/>
    <w:rsid w:val="00D33A17"/>
    <w:rsid w:val="00D347BB"/>
    <w:rsid w:val="00D363C8"/>
    <w:rsid w:val="00D37C9C"/>
    <w:rsid w:val="00D40AC3"/>
    <w:rsid w:val="00D42691"/>
    <w:rsid w:val="00D428FA"/>
    <w:rsid w:val="00D42F30"/>
    <w:rsid w:val="00D50878"/>
    <w:rsid w:val="00D529CC"/>
    <w:rsid w:val="00D53895"/>
    <w:rsid w:val="00D5578D"/>
    <w:rsid w:val="00D55CA2"/>
    <w:rsid w:val="00D56FD1"/>
    <w:rsid w:val="00D61C14"/>
    <w:rsid w:val="00D61F96"/>
    <w:rsid w:val="00D621AB"/>
    <w:rsid w:val="00D62366"/>
    <w:rsid w:val="00D624FD"/>
    <w:rsid w:val="00D62DCD"/>
    <w:rsid w:val="00D632F4"/>
    <w:rsid w:val="00D63A81"/>
    <w:rsid w:val="00D64D15"/>
    <w:rsid w:val="00D6564E"/>
    <w:rsid w:val="00D67FEA"/>
    <w:rsid w:val="00D7023B"/>
    <w:rsid w:val="00D714B7"/>
    <w:rsid w:val="00D7218D"/>
    <w:rsid w:val="00D80402"/>
    <w:rsid w:val="00D80928"/>
    <w:rsid w:val="00D80D8E"/>
    <w:rsid w:val="00D8313B"/>
    <w:rsid w:val="00D831E5"/>
    <w:rsid w:val="00D83AC1"/>
    <w:rsid w:val="00D8418B"/>
    <w:rsid w:val="00D864FC"/>
    <w:rsid w:val="00D905ED"/>
    <w:rsid w:val="00D911CE"/>
    <w:rsid w:val="00D96A29"/>
    <w:rsid w:val="00D977E9"/>
    <w:rsid w:val="00DA1F76"/>
    <w:rsid w:val="00DA7E4D"/>
    <w:rsid w:val="00DB36C8"/>
    <w:rsid w:val="00DB6768"/>
    <w:rsid w:val="00DB6D4B"/>
    <w:rsid w:val="00DC1190"/>
    <w:rsid w:val="00DC1648"/>
    <w:rsid w:val="00DC450B"/>
    <w:rsid w:val="00DC4698"/>
    <w:rsid w:val="00DC4989"/>
    <w:rsid w:val="00DC4E9C"/>
    <w:rsid w:val="00DC4F9D"/>
    <w:rsid w:val="00DC798F"/>
    <w:rsid w:val="00DD225E"/>
    <w:rsid w:val="00DD48F5"/>
    <w:rsid w:val="00DD6917"/>
    <w:rsid w:val="00DE13A8"/>
    <w:rsid w:val="00DE37F5"/>
    <w:rsid w:val="00DE70F1"/>
    <w:rsid w:val="00DE7DC6"/>
    <w:rsid w:val="00DF0098"/>
    <w:rsid w:val="00DF760F"/>
    <w:rsid w:val="00E016E3"/>
    <w:rsid w:val="00E04260"/>
    <w:rsid w:val="00E05D1F"/>
    <w:rsid w:val="00E0766A"/>
    <w:rsid w:val="00E10AA7"/>
    <w:rsid w:val="00E11E2C"/>
    <w:rsid w:val="00E15195"/>
    <w:rsid w:val="00E16B51"/>
    <w:rsid w:val="00E2130B"/>
    <w:rsid w:val="00E21FF1"/>
    <w:rsid w:val="00E234DB"/>
    <w:rsid w:val="00E26866"/>
    <w:rsid w:val="00E300F5"/>
    <w:rsid w:val="00E31A90"/>
    <w:rsid w:val="00E33691"/>
    <w:rsid w:val="00E33AB8"/>
    <w:rsid w:val="00E34794"/>
    <w:rsid w:val="00E441A9"/>
    <w:rsid w:val="00E445AF"/>
    <w:rsid w:val="00E46516"/>
    <w:rsid w:val="00E51130"/>
    <w:rsid w:val="00E5271F"/>
    <w:rsid w:val="00E54B31"/>
    <w:rsid w:val="00E57F9A"/>
    <w:rsid w:val="00E6141F"/>
    <w:rsid w:val="00E648B2"/>
    <w:rsid w:val="00E7048B"/>
    <w:rsid w:val="00E71083"/>
    <w:rsid w:val="00E71CA0"/>
    <w:rsid w:val="00E7288A"/>
    <w:rsid w:val="00E73B08"/>
    <w:rsid w:val="00E754D2"/>
    <w:rsid w:val="00E834E0"/>
    <w:rsid w:val="00E83F04"/>
    <w:rsid w:val="00E83F58"/>
    <w:rsid w:val="00E91C81"/>
    <w:rsid w:val="00E93336"/>
    <w:rsid w:val="00E95F02"/>
    <w:rsid w:val="00EA1B6A"/>
    <w:rsid w:val="00EA4B6C"/>
    <w:rsid w:val="00EA5A52"/>
    <w:rsid w:val="00EA5DD3"/>
    <w:rsid w:val="00EA5E45"/>
    <w:rsid w:val="00EA7239"/>
    <w:rsid w:val="00EB1E2C"/>
    <w:rsid w:val="00EB2192"/>
    <w:rsid w:val="00EB21C8"/>
    <w:rsid w:val="00EB6745"/>
    <w:rsid w:val="00EC5175"/>
    <w:rsid w:val="00EC5977"/>
    <w:rsid w:val="00EC6DED"/>
    <w:rsid w:val="00ED13D5"/>
    <w:rsid w:val="00ED1AA2"/>
    <w:rsid w:val="00ED4095"/>
    <w:rsid w:val="00ED6B0A"/>
    <w:rsid w:val="00ED7136"/>
    <w:rsid w:val="00ED7661"/>
    <w:rsid w:val="00EE0EDA"/>
    <w:rsid w:val="00EE129C"/>
    <w:rsid w:val="00EE2172"/>
    <w:rsid w:val="00EE322F"/>
    <w:rsid w:val="00EE7A08"/>
    <w:rsid w:val="00EF2425"/>
    <w:rsid w:val="00EF3A9C"/>
    <w:rsid w:val="00EF3FB2"/>
    <w:rsid w:val="00EF597B"/>
    <w:rsid w:val="00EF5F05"/>
    <w:rsid w:val="00EF7448"/>
    <w:rsid w:val="00F037A5"/>
    <w:rsid w:val="00F04C06"/>
    <w:rsid w:val="00F05E15"/>
    <w:rsid w:val="00F10666"/>
    <w:rsid w:val="00F14EAC"/>
    <w:rsid w:val="00F168A7"/>
    <w:rsid w:val="00F2024F"/>
    <w:rsid w:val="00F21040"/>
    <w:rsid w:val="00F210DE"/>
    <w:rsid w:val="00F2378E"/>
    <w:rsid w:val="00F23EA1"/>
    <w:rsid w:val="00F24A2F"/>
    <w:rsid w:val="00F25653"/>
    <w:rsid w:val="00F270AE"/>
    <w:rsid w:val="00F32CD1"/>
    <w:rsid w:val="00F32DC5"/>
    <w:rsid w:val="00F34027"/>
    <w:rsid w:val="00F35611"/>
    <w:rsid w:val="00F37D50"/>
    <w:rsid w:val="00F41021"/>
    <w:rsid w:val="00F417BC"/>
    <w:rsid w:val="00F41ED6"/>
    <w:rsid w:val="00F42568"/>
    <w:rsid w:val="00F4558D"/>
    <w:rsid w:val="00F45610"/>
    <w:rsid w:val="00F5222A"/>
    <w:rsid w:val="00F56BFE"/>
    <w:rsid w:val="00F56DC4"/>
    <w:rsid w:val="00F6072C"/>
    <w:rsid w:val="00F60EF5"/>
    <w:rsid w:val="00F62109"/>
    <w:rsid w:val="00F628E1"/>
    <w:rsid w:val="00F63268"/>
    <w:rsid w:val="00F64396"/>
    <w:rsid w:val="00F663D5"/>
    <w:rsid w:val="00F73677"/>
    <w:rsid w:val="00F74E3A"/>
    <w:rsid w:val="00F75F0A"/>
    <w:rsid w:val="00F82183"/>
    <w:rsid w:val="00F833A6"/>
    <w:rsid w:val="00F86141"/>
    <w:rsid w:val="00F8628C"/>
    <w:rsid w:val="00F9034B"/>
    <w:rsid w:val="00F958E4"/>
    <w:rsid w:val="00F96EAB"/>
    <w:rsid w:val="00FA023B"/>
    <w:rsid w:val="00FA1F2C"/>
    <w:rsid w:val="00FA21E8"/>
    <w:rsid w:val="00FA2A1E"/>
    <w:rsid w:val="00FA2C45"/>
    <w:rsid w:val="00FA3A84"/>
    <w:rsid w:val="00FA6AFD"/>
    <w:rsid w:val="00FB04DB"/>
    <w:rsid w:val="00FB4373"/>
    <w:rsid w:val="00FB4963"/>
    <w:rsid w:val="00FB5F39"/>
    <w:rsid w:val="00FC15FC"/>
    <w:rsid w:val="00FC6090"/>
    <w:rsid w:val="00FD7E4E"/>
    <w:rsid w:val="00FD7E88"/>
    <w:rsid w:val="00FE0CAB"/>
    <w:rsid w:val="00FE19EC"/>
    <w:rsid w:val="00FE3C24"/>
    <w:rsid w:val="00FE41D8"/>
    <w:rsid w:val="00FE6D64"/>
    <w:rsid w:val="00F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CC94-BB14-4F55-9EF3-CE2655C27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4">
    <w:name w:val="heading 4"/>
    <w:basedOn w:val="a"/>
    <w:link w:val="40"/>
    <w:unhideWhenUsed/>
    <w:qFormat/>
    <w:rsid w:val="0065750A"/>
    <w:pPr>
      <w:spacing w:before="100" w:beforeAutospacing="1" w:after="100" w:afterAutospacing="1"/>
      <w:outlineLvl w:val="3"/>
    </w:pPr>
    <w:rPr>
      <w:b/>
      <w:bCs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5750A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styleId="a3">
    <w:name w:val="Hyperlink"/>
    <w:unhideWhenUsed/>
    <w:rsid w:val="0065750A"/>
    <w:rPr>
      <w:rFonts w:ascii="Times New Roman" w:hAnsi="Times New Roman" w:cs="Times New Roman" w:hint="default"/>
      <w:color w:val="0000FF"/>
      <w:u w:val="single"/>
    </w:rPr>
  </w:style>
  <w:style w:type="paragraph" w:styleId="a4">
    <w:name w:val="List Paragraph"/>
    <w:basedOn w:val="a"/>
    <w:uiPriority w:val="34"/>
    <w:qFormat/>
    <w:rsid w:val="0065750A"/>
    <w:pPr>
      <w:ind w:left="720"/>
      <w:contextualSpacing/>
    </w:pPr>
  </w:style>
  <w:style w:type="paragraph" w:customStyle="1" w:styleId="1">
    <w:name w:val="Абзац списка1"/>
    <w:basedOn w:val="a"/>
    <w:rsid w:val="0065750A"/>
    <w:pPr>
      <w:ind w:left="720"/>
      <w:contextualSpacing/>
    </w:pPr>
    <w:rPr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68099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099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498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49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554EA"/>
    <w:pPr>
      <w:spacing w:after="0" w:line="240" w:lineRule="auto"/>
    </w:pPr>
  </w:style>
  <w:style w:type="paragraph" w:styleId="ac">
    <w:name w:val="Body Text"/>
    <w:basedOn w:val="a"/>
    <w:link w:val="ad"/>
    <w:rsid w:val="00C83014"/>
    <w:pPr>
      <w:jc w:val="both"/>
    </w:pPr>
    <w:rPr>
      <w:sz w:val="36"/>
      <w:szCs w:val="20"/>
    </w:rPr>
  </w:style>
  <w:style w:type="character" w:customStyle="1" w:styleId="ad">
    <w:name w:val="Основной текст Знак"/>
    <w:basedOn w:val="a0"/>
    <w:link w:val="ac"/>
    <w:rsid w:val="00C83014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paragraph" w:styleId="ae">
    <w:name w:val="Normal (Web)"/>
    <w:basedOn w:val="a"/>
    <w:uiPriority w:val="99"/>
    <w:unhideWhenUsed/>
    <w:rsid w:val="00C74B53"/>
    <w:pPr>
      <w:spacing w:before="100" w:beforeAutospacing="1" w:after="100" w:afterAutospacing="1"/>
    </w:pPr>
  </w:style>
  <w:style w:type="paragraph" w:customStyle="1" w:styleId="10">
    <w:name w:val="Обычный1"/>
    <w:rsid w:val="00603A88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styleId="af">
    <w:name w:val="Strong"/>
    <w:basedOn w:val="a0"/>
    <w:uiPriority w:val="22"/>
    <w:qFormat/>
    <w:rsid w:val="00270C1D"/>
    <w:rPr>
      <w:b/>
      <w:bCs/>
    </w:rPr>
  </w:style>
  <w:style w:type="paragraph" w:customStyle="1" w:styleId="2">
    <w:name w:val="Обычный2"/>
    <w:rsid w:val="000B2FE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orol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19CD4-0FFC-4CA5-982A-AAE04DA7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22264</TotalTime>
  <Pages>1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285</cp:revision>
  <cp:lastPrinted>2024-09-10T14:28:00Z</cp:lastPrinted>
  <dcterms:created xsi:type="dcterms:W3CDTF">2022-06-01T07:14:00Z</dcterms:created>
  <dcterms:modified xsi:type="dcterms:W3CDTF">2024-09-10T14:28:00Z</dcterms:modified>
</cp:coreProperties>
</file>