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6377" w:rsidRPr="003B7C6A" w:rsidRDefault="00DA6377" w:rsidP="00DA6377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A05A849" wp14:editId="6615B270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:rsidR="00DA6377" w:rsidRPr="003B7C6A" w:rsidRDefault="000A7ADB" w:rsidP="000A7ADB">
      <w:pPr>
        <w:tabs>
          <w:tab w:val="left" w:pos="4620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A6377" w:rsidRPr="003B7C6A" w:rsidRDefault="00DA6377" w:rsidP="00DA6377">
      <w:pPr>
        <w:contextualSpacing/>
        <w:jc w:val="center"/>
        <w:rPr>
          <w:b/>
          <w:sz w:val="28"/>
          <w:szCs w:val="28"/>
          <w:lang w:val="uk-UA"/>
        </w:rPr>
      </w:pPr>
    </w:p>
    <w:p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DA6377" w:rsidRPr="003B7C6A" w:rsidRDefault="00DA6377" w:rsidP="00102DDC">
      <w:pPr>
        <w:jc w:val="center"/>
        <w:rPr>
          <w:sz w:val="28"/>
          <w:szCs w:val="28"/>
          <w:lang w:val="uk-UA"/>
        </w:rPr>
      </w:pPr>
    </w:p>
    <w:p w:rsidR="00DA6377" w:rsidRPr="003B7C6A" w:rsidRDefault="007E2201" w:rsidP="00102DD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п’ятдесят </w:t>
      </w:r>
      <w:r w:rsidR="000F1B79">
        <w:rPr>
          <w:sz w:val="28"/>
          <w:lang w:val="uk-UA"/>
        </w:rPr>
        <w:t>сьома</w:t>
      </w:r>
      <w:r w:rsidR="00021C8D">
        <w:rPr>
          <w:sz w:val="28"/>
          <w:lang w:val="uk-UA"/>
        </w:rPr>
        <w:t xml:space="preserve"> </w:t>
      </w:r>
      <w:r w:rsidR="00DA6377" w:rsidRPr="003B7C6A">
        <w:rPr>
          <w:sz w:val="28"/>
          <w:lang w:val="uk-UA"/>
        </w:rPr>
        <w:t>сесія восьмого скликання</w:t>
      </w:r>
    </w:p>
    <w:p w:rsidR="00DA6377" w:rsidRPr="00A917AD" w:rsidRDefault="00DA6377" w:rsidP="00102DDC">
      <w:pPr>
        <w:jc w:val="center"/>
        <w:rPr>
          <w:sz w:val="28"/>
          <w:szCs w:val="26"/>
          <w:lang w:val="uk-UA"/>
        </w:rPr>
      </w:pPr>
    </w:p>
    <w:p w:rsidR="00DA6377" w:rsidRPr="003B7C6A" w:rsidRDefault="00DA6377" w:rsidP="00102DDC">
      <w:pPr>
        <w:jc w:val="center"/>
        <w:rPr>
          <w:b/>
          <w:sz w:val="26"/>
          <w:szCs w:val="26"/>
          <w:lang w:val="uk-UA"/>
        </w:rPr>
      </w:pPr>
      <w:r w:rsidRPr="003B7C6A">
        <w:rPr>
          <w:b/>
          <w:sz w:val="26"/>
          <w:szCs w:val="26"/>
          <w:lang w:val="uk-UA"/>
        </w:rPr>
        <w:t>РІШЕННЯ</w:t>
      </w:r>
    </w:p>
    <w:p w:rsidR="00DA6377" w:rsidRPr="003B7C6A" w:rsidRDefault="00DA6377" w:rsidP="00102DDC">
      <w:pPr>
        <w:jc w:val="center"/>
        <w:rPr>
          <w:b/>
          <w:sz w:val="26"/>
          <w:szCs w:val="26"/>
          <w:lang w:val="uk-UA"/>
        </w:rPr>
      </w:pPr>
    </w:p>
    <w:p w:rsidR="00DA6377" w:rsidRPr="003B7C6A" w:rsidRDefault="00041802" w:rsidP="00102DD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07 серпня</w:t>
      </w:r>
      <w:r w:rsidR="00DA6377" w:rsidRPr="003B7C6A">
        <w:rPr>
          <w:color w:val="000000"/>
          <w:sz w:val="28"/>
          <w:szCs w:val="28"/>
          <w:lang w:val="uk-UA"/>
        </w:rPr>
        <w:t xml:space="preserve"> 202</w:t>
      </w:r>
      <w:r w:rsidR="00102DDC">
        <w:rPr>
          <w:color w:val="000000"/>
          <w:sz w:val="28"/>
          <w:szCs w:val="28"/>
          <w:lang w:val="uk-UA"/>
        </w:rPr>
        <w:t>4</w:t>
      </w:r>
      <w:r w:rsidR="000A7ADB">
        <w:rPr>
          <w:sz w:val="28"/>
          <w:szCs w:val="28"/>
          <w:lang w:val="uk-UA"/>
        </w:rPr>
        <w:t xml:space="preserve"> року</w:t>
      </w:r>
      <w:r w:rsidR="00DA6377" w:rsidRPr="003B7C6A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</w:t>
      </w:r>
      <w:r w:rsidR="00DA6377" w:rsidRPr="003B7C6A">
        <w:rPr>
          <w:sz w:val="28"/>
          <w:szCs w:val="28"/>
          <w:lang w:val="uk-UA"/>
        </w:rPr>
        <w:t xml:space="preserve">                  </w:t>
      </w:r>
      <w:r w:rsidR="000A7ADB">
        <w:rPr>
          <w:sz w:val="28"/>
          <w:szCs w:val="28"/>
          <w:lang w:val="uk-UA"/>
        </w:rPr>
        <w:t xml:space="preserve">      </w:t>
      </w:r>
      <w:r w:rsidR="00DA6377" w:rsidRPr="003B7C6A">
        <w:rPr>
          <w:sz w:val="28"/>
          <w:szCs w:val="28"/>
          <w:lang w:val="uk-UA"/>
        </w:rPr>
        <w:t xml:space="preserve">        </w:t>
      </w:r>
      <w:r w:rsidR="000A7ADB">
        <w:rPr>
          <w:sz w:val="28"/>
          <w:szCs w:val="28"/>
          <w:lang w:val="uk-UA"/>
        </w:rPr>
        <w:t xml:space="preserve">             </w:t>
      </w:r>
      <w:r w:rsidR="00DA6377" w:rsidRPr="003B7C6A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2780</w:t>
      </w:r>
      <w:r w:rsidR="00DA6377" w:rsidRPr="003B7C6A">
        <w:rPr>
          <w:sz w:val="28"/>
          <w:szCs w:val="28"/>
          <w:lang w:val="uk-UA"/>
        </w:rPr>
        <w:t xml:space="preserve"> </w:t>
      </w:r>
    </w:p>
    <w:p w:rsidR="00A917AD" w:rsidRDefault="00A917AD" w:rsidP="00102DDC">
      <w:pPr>
        <w:jc w:val="center"/>
        <w:rPr>
          <w:sz w:val="28"/>
          <w:szCs w:val="28"/>
          <w:lang w:val="uk-UA"/>
        </w:rPr>
      </w:pPr>
    </w:p>
    <w:p w:rsidR="00102DDC" w:rsidRPr="003B7C6A" w:rsidRDefault="00102DDC" w:rsidP="009C4B29">
      <w:pPr>
        <w:ind w:right="5951"/>
        <w:jc w:val="both"/>
        <w:rPr>
          <w:sz w:val="28"/>
          <w:szCs w:val="28"/>
          <w:lang w:val="uk-UA"/>
        </w:rPr>
      </w:pPr>
    </w:p>
    <w:p w:rsidR="00DA6377" w:rsidRPr="003B7C6A" w:rsidRDefault="00DA6377" w:rsidP="009C4B29">
      <w:pPr>
        <w:ind w:right="5951"/>
        <w:jc w:val="both"/>
        <w:rPr>
          <w:sz w:val="28"/>
          <w:szCs w:val="26"/>
          <w:lang w:val="uk-UA"/>
        </w:rPr>
      </w:pPr>
      <w:bookmarkStart w:id="0" w:name="_Hlk137042175"/>
      <w:r w:rsidRPr="003B7C6A">
        <w:rPr>
          <w:sz w:val="28"/>
          <w:szCs w:val="26"/>
          <w:lang w:val="uk-UA"/>
        </w:rPr>
        <w:t xml:space="preserve">Про </w:t>
      </w:r>
      <w:r>
        <w:rPr>
          <w:sz w:val="28"/>
          <w:szCs w:val="26"/>
          <w:lang w:val="uk-UA"/>
        </w:rPr>
        <w:t>затвердження технічної документації із землеустрою щодо інвентаризації земель водного фонду</w:t>
      </w:r>
    </w:p>
    <w:bookmarkEnd w:id="0"/>
    <w:p w:rsidR="00DA6377" w:rsidRDefault="00DA6377" w:rsidP="00DA6377">
      <w:pPr>
        <w:rPr>
          <w:b/>
          <w:sz w:val="28"/>
          <w:szCs w:val="26"/>
          <w:lang w:val="uk-UA"/>
        </w:rPr>
      </w:pPr>
    </w:p>
    <w:p w:rsidR="00102DDC" w:rsidRPr="003B7C6A" w:rsidRDefault="00102DDC" w:rsidP="00DA6377">
      <w:pPr>
        <w:rPr>
          <w:b/>
          <w:sz w:val="28"/>
          <w:szCs w:val="26"/>
          <w:lang w:val="uk-UA"/>
        </w:rPr>
      </w:pPr>
    </w:p>
    <w:p w:rsidR="00DA6377" w:rsidRPr="00DA6377" w:rsidRDefault="00DA6377" w:rsidP="00DA6377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 xml:space="preserve">Відповідно до </w:t>
      </w:r>
      <w:r w:rsidRPr="00DA6377">
        <w:rPr>
          <w:sz w:val="28"/>
          <w:szCs w:val="28"/>
          <w:lang w:val="uk-UA"/>
        </w:rPr>
        <w:t>ст.ст. 12, 79-1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Земельного кодексу України,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п. 34 ч. 1 ст.</w:t>
      </w:r>
      <w:r w:rsidR="007E2201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26</w:t>
      </w:r>
      <w:r w:rsidR="007E2201">
        <w:rPr>
          <w:sz w:val="28"/>
          <w:szCs w:val="28"/>
          <w:lang w:val="uk-UA"/>
        </w:rPr>
        <w:t xml:space="preserve">, </w:t>
      </w:r>
      <w:r w:rsidR="007E2201" w:rsidRPr="006941FD">
        <w:rPr>
          <w:sz w:val="28"/>
          <w:szCs w:val="28"/>
          <w:lang w:val="uk-UA"/>
        </w:rPr>
        <w:t>ст. 59</w:t>
      </w:r>
      <w:r w:rsidRPr="006941FD">
        <w:rPr>
          <w:sz w:val="28"/>
          <w:szCs w:val="28"/>
          <w:lang w:val="uk-UA"/>
        </w:rPr>
        <w:t xml:space="preserve">  Закону України «Про місцеве самоврядування в Україні», ст.</w:t>
      </w:r>
      <w:r w:rsidR="007E2201" w:rsidRPr="006941FD">
        <w:rPr>
          <w:sz w:val="28"/>
          <w:szCs w:val="28"/>
          <w:lang w:val="uk-UA"/>
        </w:rPr>
        <w:t xml:space="preserve"> ст. 22,</w:t>
      </w:r>
      <w:r w:rsidR="009B421D" w:rsidRPr="006941FD">
        <w:rPr>
          <w:sz w:val="28"/>
          <w:szCs w:val="28"/>
          <w:lang w:val="uk-UA"/>
        </w:rPr>
        <w:t xml:space="preserve"> </w:t>
      </w:r>
      <w:r w:rsidRPr="006941FD">
        <w:rPr>
          <w:sz w:val="28"/>
          <w:szCs w:val="28"/>
          <w:lang w:val="uk-UA"/>
        </w:rPr>
        <w:t xml:space="preserve">57 </w:t>
      </w:r>
      <w:r w:rsidRPr="00DA6377">
        <w:rPr>
          <w:sz w:val="28"/>
          <w:szCs w:val="28"/>
          <w:lang w:val="uk-UA"/>
        </w:rPr>
        <w:t>Закону України «Про землеустрій», Закону України «П</w:t>
      </w:r>
      <w:r w:rsidR="00C953E0">
        <w:rPr>
          <w:sz w:val="28"/>
          <w:szCs w:val="28"/>
          <w:lang w:val="uk-UA"/>
        </w:rPr>
        <w:t xml:space="preserve">ро державний земельний кадастр», </w:t>
      </w:r>
      <w:r w:rsidR="00C953E0" w:rsidRPr="00C953E0">
        <w:rPr>
          <w:sz w:val="28"/>
          <w:lang w:val="uk-UA"/>
        </w:rPr>
        <w:t>розглянувши технічн</w:t>
      </w:r>
      <w:r w:rsidR="00C953E0">
        <w:rPr>
          <w:sz w:val="28"/>
          <w:lang w:val="uk-UA"/>
        </w:rPr>
        <w:t>у</w:t>
      </w:r>
      <w:r w:rsidR="00C953E0" w:rsidRPr="00C953E0">
        <w:rPr>
          <w:sz w:val="28"/>
          <w:lang w:val="uk-UA"/>
        </w:rPr>
        <w:t xml:space="preserve"> документаці</w:t>
      </w:r>
      <w:r w:rsidR="00C953E0">
        <w:rPr>
          <w:sz w:val="28"/>
          <w:lang w:val="uk-UA"/>
        </w:rPr>
        <w:t>ю</w:t>
      </w:r>
      <w:r w:rsidR="00C953E0" w:rsidRPr="00C953E0">
        <w:rPr>
          <w:sz w:val="28"/>
          <w:lang w:val="uk-UA"/>
        </w:rPr>
        <w:t xml:space="preserve"> із землеустрою щодо інвентаризації земель</w:t>
      </w:r>
      <w:r w:rsidR="007E2201">
        <w:rPr>
          <w:sz w:val="28"/>
          <w:lang w:val="uk-UA"/>
        </w:rPr>
        <w:t>них ділянок водного фонду т</w:t>
      </w:r>
      <w:r w:rsidR="00B81577">
        <w:rPr>
          <w:sz w:val="28"/>
          <w:lang w:val="uk-UA"/>
        </w:rPr>
        <w:t>а</w:t>
      </w:r>
      <w:r w:rsidR="007E2201">
        <w:rPr>
          <w:sz w:val="28"/>
          <w:lang w:val="uk-UA"/>
        </w:rPr>
        <w:t xml:space="preserve"> врахувавши рекомендації </w:t>
      </w:r>
      <w:r w:rsidR="007E2201" w:rsidRPr="003B7C6A">
        <w:rPr>
          <w:sz w:val="28"/>
          <w:szCs w:val="28"/>
          <w:lang w:val="uk-UA"/>
        </w:rPr>
        <w:t>постійн</w:t>
      </w:r>
      <w:r w:rsidR="007E2201">
        <w:rPr>
          <w:sz w:val="28"/>
          <w:szCs w:val="28"/>
          <w:lang w:val="uk-UA"/>
        </w:rPr>
        <w:t>ої</w:t>
      </w:r>
      <w:r w:rsidR="007E2201" w:rsidRPr="003B7C6A">
        <w:rPr>
          <w:sz w:val="28"/>
          <w:szCs w:val="28"/>
          <w:lang w:val="uk-UA"/>
        </w:rPr>
        <w:t xml:space="preserve"> комісі</w:t>
      </w:r>
      <w:r w:rsidR="007E2201">
        <w:rPr>
          <w:sz w:val="28"/>
          <w:szCs w:val="28"/>
          <w:lang w:val="uk-UA"/>
        </w:rPr>
        <w:t>ї</w:t>
      </w:r>
      <w:r w:rsidR="007E2201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Pr="00DA6377">
        <w:rPr>
          <w:sz w:val="28"/>
          <w:szCs w:val="28"/>
          <w:lang w:val="uk-UA"/>
        </w:rPr>
        <w:t>міська рада</w:t>
      </w:r>
    </w:p>
    <w:p w:rsidR="00DA6377" w:rsidRPr="003B7C6A" w:rsidRDefault="00DA6377" w:rsidP="00DA6377">
      <w:pPr>
        <w:ind w:firstLine="708"/>
        <w:jc w:val="both"/>
        <w:rPr>
          <w:sz w:val="28"/>
          <w:szCs w:val="28"/>
          <w:lang w:val="uk-UA"/>
        </w:rPr>
      </w:pPr>
    </w:p>
    <w:p w:rsidR="00DA6377" w:rsidRPr="003B7C6A" w:rsidRDefault="00DA6377" w:rsidP="00DA6377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:rsidR="00DA6377" w:rsidRPr="00102DDC" w:rsidRDefault="00DA6377" w:rsidP="00DA6377">
      <w:pPr>
        <w:ind w:firstLine="708"/>
        <w:jc w:val="both"/>
        <w:rPr>
          <w:sz w:val="28"/>
          <w:lang w:val="uk-UA"/>
        </w:rPr>
      </w:pPr>
    </w:p>
    <w:p w:rsidR="009B421D" w:rsidRDefault="00DA6377" w:rsidP="00DA6377">
      <w:pPr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28"/>
          <w:lang w:val="uk-UA"/>
        </w:rPr>
      </w:pPr>
      <w:r w:rsidRPr="00C953E0">
        <w:rPr>
          <w:sz w:val="28"/>
          <w:lang w:val="uk-UA"/>
        </w:rPr>
        <w:t xml:space="preserve">Затвердити технічну документацію із землеустрою щодо </w:t>
      </w:r>
      <w:r w:rsidRPr="00C953E0">
        <w:rPr>
          <w:sz w:val="28"/>
          <w:szCs w:val="28"/>
          <w:lang w:val="uk-UA"/>
        </w:rPr>
        <w:t xml:space="preserve">інвентаризації земель водного фонду </w:t>
      </w:r>
      <w:r w:rsidR="00102DDC">
        <w:rPr>
          <w:sz w:val="28"/>
          <w:szCs w:val="28"/>
          <w:lang w:val="uk-UA"/>
        </w:rPr>
        <w:t xml:space="preserve">земельної ділянки </w:t>
      </w:r>
      <w:r w:rsidRPr="00C953E0">
        <w:rPr>
          <w:sz w:val="28"/>
          <w:szCs w:val="28"/>
          <w:lang w:val="uk-UA"/>
        </w:rPr>
        <w:t xml:space="preserve">комунальної власності </w:t>
      </w:r>
      <w:r w:rsidRPr="00C953E0">
        <w:rPr>
          <w:sz w:val="28"/>
          <w:lang w:val="uk-UA"/>
        </w:rPr>
        <w:t>Хорольської міської ради Лубенського району Полтавської області</w:t>
      </w:r>
      <w:r w:rsidR="00EB0E22">
        <w:rPr>
          <w:sz w:val="28"/>
          <w:lang w:val="uk-UA"/>
        </w:rPr>
        <w:t xml:space="preserve">, </w:t>
      </w:r>
      <w:r w:rsidR="00102DDC">
        <w:rPr>
          <w:sz w:val="28"/>
          <w:lang w:val="uk-UA"/>
        </w:rPr>
        <w:t>кадастровий номер 532488</w:t>
      </w:r>
      <w:r w:rsidR="000F1B79">
        <w:rPr>
          <w:sz w:val="28"/>
          <w:lang w:val="uk-UA"/>
        </w:rPr>
        <w:t>1501</w:t>
      </w:r>
      <w:r w:rsidR="00102DDC">
        <w:rPr>
          <w:sz w:val="28"/>
          <w:lang w:val="uk-UA"/>
        </w:rPr>
        <w:t>:0</w:t>
      </w:r>
      <w:r w:rsidR="000F1B79">
        <w:rPr>
          <w:sz w:val="28"/>
          <w:lang w:val="uk-UA"/>
        </w:rPr>
        <w:t>1</w:t>
      </w:r>
      <w:r w:rsidR="00102DDC">
        <w:rPr>
          <w:sz w:val="28"/>
          <w:lang w:val="uk-UA"/>
        </w:rPr>
        <w:t>:00</w:t>
      </w:r>
      <w:r w:rsidR="000F1B79">
        <w:rPr>
          <w:sz w:val="28"/>
          <w:lang w:val="uk-UA"/>
        </w:rPr>
        <w:t>2</w:t>
      </w:r>
      <w:r w:rsidR="00102DDC">
        <w:rPr>
          <w:sz w:val="28"/>
          <w:lang w:val="uk-UA"/>
        </w:rPr>
        <w:t xml:space="preserve">:0036, площею </w:t>
      </w:r>
      <w:r w:rsidR="000F1B79">
        <w:rPr>
          <w:sz w:val="28"/>
          <w:lang w:val="uk-UA"/>
        </w:rPr>
        <w:t>1,7300</w:t>
      </w:r>
      <w:r w:rsidR="00102DDC">
        <w:rPr>
          <w:sz w:val="28"/>
          <w:lang w:val="uk-UA"/>
        </w:rPr>
        <w:t xml:space="preserve"> га, для рибогосподарських потреб (код КВЦПЗ – 10.07) </w:t>
      </w:r>
      <w:r w:rsidR="00185537">
        <w:rPr>
          <w:sz w:val="28"/>
          <w:lang w:val="uk-UA"/>
        </w:rPr>
        <w:t xml:space="preserve">в межах с. Грушине на </w:t>
      </w:r>
      <w:r w:rsidR="00102DDC">
        <w:rPr>
          <w:sz w:val="28"/>
          <w:lang w:val="uk-UA"/>
        </w:rPr>
        <w:t>території Хорольської міської ради Лубенського району Полтавської області</w:t>
      </w:r>
      <w:r w:rsidR="00F152A9">
        <w:rPr>
          <w:sz w:val="28"/>
          <w:lang w:val="uk-UA"/>
        </w:rPr>
        <w:t>.</w:t>
      </w:r>
    </w:p>
    <w:p w:rsidR="0024615F" w:rsidRPr="0024615F" w:rsidRDefault="0024615F" w:rsidP="0024615F">
      <w:pPr>
        <w:tabs>
          <w:tab w:val="left" w:pos="1134"/>
        </w:tabs>
        <w:jc w:val="both"/>
        <w:rPr>
          <w:sz w:val="12"/>
          <w:szCs w:val="12"/>
          <w:lang w:val="uk-UA"/>
        </w:rPr>
      </w:pPr>
    </w:p>
    <w:p w:rsidR="003248E9" w:rsidRPr="00A917AD" w:rsidRDefault="00EB0E22" w:rsidP="00003A3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6"/>
          <w:lang w:val="uk-UA"/>
        </w:rPr>
      </w:pP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Виконавчому комітету Хорольської міської ради Лубенського району Полтавської області вжити заходів щодо державної реєстрації права комунальної власності на </w:t>
      </w:r>
      <w:r w:rsidR="00DF46AC">
        <w:rPr>
          <w:rFonts w:ascii="Times New Roman" w:hAnsi="Times New Roman"/>
          <w:color w:val="000000"/>
          <w:sz w:val="28"/>
          <w:szCs w:val="26"/>
          <w:lang w:val="uk-UA"/>
        </w:rPr>
        <w:t xml:space="preserve">зазначену 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>земельн</w:t>
      </w:r>
      <w:r w:rsidR="00DF46AC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 ділянк</w:t>
      </w:r>
      <w:r w:rsidR="00DF46AC">
        <w:rPr>
          <w:rFonts w:ascii="Times New Roman" w:hAnsi="Times New Roman"/>
          <w:color w:val="000000"/>
          <w:sz w:val="28"/>
          <w:szCs w:val="26"/>
          <w:lang w:val="uk-UA"/>
        </w:rPr>
        <w:t xml:space="preserve">у </w:t>
      </w:r>
      <w:r w:rsidR="00A917AD" w:rsidRPr="00A917AD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</w:t>
      </w:r>
      <w:r w:rsidRPr="00A917AD">
        <w:rPr>
          <w:rFonts w:ascii="Times New Roman" w:hAnsi="Times New Roman"/>
          <w:color w:val="000000"/>
          <w:sz w:val="28"/>
          <w:szCs w:val="26"/>
          <w:lang w:val="uk-UA"/>
        </w:rPr>
        <w:t>.</w:t>
      </w:r>
    </w:p>
    <w:p w:rsidR="00DA6377" w:rsidRPr="003B7C6A" w:rsidRDefault="00DA6377" w:rsidP="00DA6377">
      <w:pPr>
        <w:ind w:firstLine="708"/>
        <w:jc w:val="both"/>
        <w:rPr>
          <w:sz w:val="12"/>
          <w:szCs w:val="12"/>
          <w:lang w:val="uk-UA"/>
        </w:rPr>
      </w:pPr>
    </w:p>
    <w:p w:rsidR="00DA6377" w:rsidRPr="003B7C6A" w:rsidRDefault="0024615F" w:rsidP="00DA6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6377" w:rsidRPr="003B7C6A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</w:t>
      </w:r>
      <w:r w:rsidR="003248E9">
        <w:rPr>
          <w:sz w:val="28"/>
          <w:szCs w:val="28"/>
          <w:lang w:val="uk-UA"/>
        </w:rPr>
        <w:t>.</w:t>
      </w:r>
    </w:p>
    <w:p w:rsidR="000A7ADB" w:rsidRDefault="000A7ADB" w:rsidP="00DA6377">
      <w:pPr>
        <w:ind w:firstLine="708"/>
        <w:jc w:val="both"/>
        <w:rPr>
          <w:sz w:val="28"/>
          <w:szCs w:val="28"/>
          <w:lang w:val="uk-UA"/>
        </w:rPr>
      </w:pPr>
    </w:p>
    <w:p w:rsidR="00A917AD" w:rsidRDefault="00A917AD" w:rsidP="00DA6377">
      <w:pPr>
        <w:ind w:firstLine="708"/>
        <w:jc w:val="both"/>
        <w:rPr>
          <w:sz w:val="28"/>
          <w:szCs w:val="28"/>
          <w:lang w:val="uk-UA"/>
        </w:rPr>
      </w:pPr>
    </w:p>
    <w:p w:rsidR="002D03E8" w:rsidRDefault="00DA6377" w:rsidP="000A7ADB">
      <w:pPr>
        <w:tabs>
          <w:tab w:val="left" w:pos="7088"/>
        </w:tabs>
        <w:jc w:val="both"/>
        <w:rPr>
          <w:sz w:val="28"/>
          <w:lang w:val="uk-UA"/>
        </w:rPr>
      </w:pPr>
      <w:r w:rsidRPr="003B7C6A"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Pr="003B7C6A">
        <w:rPr>
          <w:color w:val="000000"/>
          <w:sz w:val="28"/>
          <w:szCs w:val="28"/>
          <w:lang w:val="uk-UA"/>
        </w:rPr>
        <w:t>Сергій ВОЛОШИН</w:t>
      </w:r>
    </w:p>
    <w:sectPr w:rsidR="002D03E8" w:rsidSect="00041802">
      <w:headerReference w:type="even" r:id="rId8"/>
      <w:headerReference w:type="default" r:id="rId9"/>
      <w:pgSz w:w="11906" w:h="16838" w:code="9"/>
      <w:pgMar w:top="28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A7B64" w:rsidRDefault="00FA7B64">
      <w:r>
        <w:separator/>
      </w:r>
    </w:p>
  </w:endnote>
  <w:endnote w:type="continuationSeparator" w:id="0">
    <w:p w:rsidR="00FA7B64" w:rsidRDefault="00FA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A7B64" w:rsidRDefault="00FA7B64">
      <w:r>
        <w:separator/>
      </w:r>
    </w:p>
  </w:footnote>
  <w:footnote w:type="continuationSeparator" w:id="0">
    <w:p w:rsidR="00FA7B64" w:rsidRDefault="00FA7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1780C" w:rsidRDefault="00DA6377" w:rsidP="009046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780C" w:rsidRDefault="003178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1780C" w:rsidRDefault="00DA63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A7ADB">
      <w:rPr>
        <w:noProof/>
      </w:rPr>
      <w:t>2</w:t>
    </w:r>
    <w:r>
      <w:fldChar w:fldCharType="end"/>
    </w:r>
  </w:p>
  <w:p w:rsidR="0031780C" w:rsidRDefault="003178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7F8E"/>
    <w:multiLevelType w:val="hybridMultilevel"/>
    <w:tmpl w:val="5CDE0FB4"/>
    <w:lvl w:ilvl="0" w:tplc="C9322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B10ACD"/>
    <w:multiLevelType w:val="hybridMultilevel"/>
    <w:tmpl w:val="823215EE"/>
    <w:lvl w:ilvl="0" w:tplc="6CB23F72">
      <w:start w:val="1"/>
      <w:numFmt w:val="decimal"/>
      <w:lvlText w:val="%1."/>
      <w:lvlJc w:val="left"/>
      <w:pPr>
        <w:ind w:left="1728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7048216">
    <w:abstractNumId w:val="0"/>
  </w:num>
  <w:num w:numId="2" w16cid:durableId="2116821078">
    <w:abstractNumId w:val="3"/>
  </w:num>
  <w:num w:numId="3" w16cid:durableId="2064594657">
    <w:abstractNumId w:val="1"/>
  </w:num>
  <w:num w:numId="4" w16cid:durableId="14501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937"/>
    <w:rsid w:val="00003A34"/>
    <w:rsid w:val="00021C8D"/>
    <w:rsid w:val="00041802"/>
    <w:rsid w:val="0008681E"/>
    <w:rsid w:val="000A7ADB"/>
    <w:rsid w:val="000F1B79"/>
    <w:rsid w:val="00102DDC"/>
    <w:rsid w:val="00185537"/>
    <w:rsid w:val="00205937"/>
    <w:rsid w:val="0024615F"/>
    <w:rsid w:val="002D03E8"/>
    <w:rsid w:val="00302108"/>
    <w:rsid w:val="0031780C"/>
    <w:rsid w:val="003248E9"/>
    <w:rsid w:val="004837D8"/>
    <w:rsid w:val="00535E63"/>
    <w:rsid w:val="00626C16"/>
    <w:rsid w:val="00635AA0"/>
    <w:rsid w:val="006941FD"/>
    <w:rsid w:val="006A56BB"/>
    <w:rsid w:val="0076703E"/>
    <w:rsid w:val="007745D8"/>
    <w:rsid w:val="007E2201"/>
    <w:rsid w:val="008B5C48"/>
    <w:rsid w:val="009B32F6"/>
    <w:rsid w:val="009B421D"/>
    <w:rsid w:val="009C4B29"/>
    <w:rsid w:val="00A20547"/>
    <w:rsid w:val="00A34891"/>
    <w:rsid w:val="00A9118C"/>
    <w:rsid w:val="00A917AD"/>
    <w:rsid w:val="00AB6DB3"/>
    <w:rsid w:val="00B81577"/>
    <w:rsid w:val="00C677FD"/>
    <w:rsid w:val="00C953E0"/>
    <w:rsid w:val="00CB2B6E"/>
    <w:rsid w:val="00DA6377"/>
    <w:rsid w:val="00DC6508"/>
    <w:rsid w:val="00DF46AC"/>
    <w:rsid w:val="00EA1BBC"/>
    <w:rsid w:val="00EB0E22"/>
    <w:rsid w:val="00EC24CE"/>
    <w:rsid w:val="00F152A9"/>
    <w:rsid w:val="00F74C1C"/>
    <w:rsid w:val="00FA1ED9"/>
    <w:rsid w:val="00FA7B64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BCEC"/>
  <w15:docId w15:val="{028EDF44-68EB-4E1F-839F-FA4D5A80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27</cp:revision>
  <cp:lastPrinted>2024-08-08T14:52:00Z</cp:lastPrinted>
  <dcterms:created xsi:type="dcterms:W3CDTF">2023-10-10T11:42:00Z</dcterms:created>
  <dcterms:modified xsi:type="dcterms:W3CDTF">2024-08-08T14:52:00Z</dcterms:modified>
</cp:coreProperties>
</file>