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AC060" w14:textId="279F0B0B" w:rsidR="00F7576E" w:rsidRPr="00C15E41" w:rsidRDefault="00F7576E" w:rsidP="00F7576E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b/>
          <w:smallCaps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31A12BEF" wp14:editId="0F1F4938">
            <wp:extent cx="428625" cy="609600"/>
            <wp:effectExtent l="0" t="0" r="9525" b="0"/>
            <wp:docPr id="2" name="Рисунок 2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2EC01" w14:textId="77777777" w:rsidR="00F7576E" w:rsidRPr="00C15E41" w:rsidRDefault="00F7576E" w:rsidP="00F7576E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ХОРОЛЬСЬКА МІСЬКА РАДА </w:t>
      </w:r>
    </w:p>
    <w:p w14:paraId="1D14C6FF" w14:textId="77777777" w:rsidR="00F7576E" w:rsidRPr="00C15E41" w:rsidRDefault="00F7576E" w:rsidP="00F7576E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ЛУБЕНСЬКОГО РАЙОНУ ПОЛТАВСЬКОЇ ОБЛАСТІ</w:t>
      </w:r>
    </w:p>
    <w:p w14:paraId="4122D5F1" w14:textId="1F3C397F" w:rsidR="00F7576E" w:rsidRPr="00C15E41" w:rsidRDefault="00526A29" w:rsidP="00F7576E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</w:t>
      </w:r>
    </w:p>
    <w:p w14:paraId="0466A5D1" w14:textId="1614D62B" w:rsidR="00F7576E" w:rsidRPr="00C15E41" w:rsidRDefault="00BD2E19" w:rsidP="00F7576E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</w:t>
      </w:r>
      <w:r w:rsidR="001459E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’ятдесят</w:t>
      </w:r>
      <w:r w:rsidR="00E15595" w:rsidRPr="00E155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1559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сьома</w:t>
      </w:r>
      <w:r w:rsidR="00C15E41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сесія восьмого скликання</w:t>
      </w:r>
    </w:p>
    <w:p w14:paraId="574A5079" w14:textId="77777777" w:rsidR="00C15E41" w:rsidRPr="00C15E41" w:rsidRDefault="00C15E41" w:rsidP="00526A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5B9187E" w14:textId="01660883" w:rsidR="00526A29" w:rsidRPr="00C15E41" w:rsidRDefault="00526A29" w:rsidP="00526A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14:paraId="3FF136D6" w14:textId="7D90C98E" w:rsidR="00526A29" w:rsidRPr="00C15E41" w:rsidRDefault="00526A29" w:rsidP="00526A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E73BFB7" w14:textId="249768D9" w:rsidR="00F7576E" w:rsidRPr="00C15E41" w:rsidRDefault="00E15595" w:rsidP="00F7576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07 серпня</w:t>
      </w:r>
      <w:r w:rsidR="001459E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F7576E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202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4</w:t>
      </w:r>
      <w:r w:rsidR="00F7576E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року                               </w:t>
      </w:r>
      <w:r w:rsidR="00526A29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</w:t>
      </w:r>
      <w:r w:rsidR="00F7576E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      </w:t>
      </w:r>
      <w:r w:rsidR="008278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    </w:t>
      </w:r>
      <w:r w:rsidR="00F7576E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 </w:t>
      </w:r>
      <w:r w:rsidR="00693299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                   №</w:t>
      </w:r>
      <w:r w:rsidR="008278A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2769</w:t>
      </w:r>
    </w:p>
    <w:p w14:paraId="498EAE57" w14:textId="77777777" w:rsidR="00F7576E" w:rsidRDefault="00F7576E" w:rsidP="00F7576E">
      <w:pPr>
        <w:tabs>
          <w:tab w:val="left" w:pos="567"/>
        </w:tabs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4EAC23C5" w14:textId="77777777" w:rsidR="008278A3" w:rsidRPr="00C15E41" w:rsidRDefault="008278A3" w:rsidP="00F7576E">
      <w:pPr>
        <w:tabs>
          <w:tab w:val="left" w:pos="567"/>
        </w:tabs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01C317CD" w14:textId="21012610" w:rsidR="00F7576E" w:rsidRPr="00C15E41" w:rsidRDefault="00F7576E" w:rsidP="00F7576E">
      <w:pPr>
        <w:tabs>
          <w:tab w:val="left" w:pos="567"/>
        </w:tabs>
        <w:spacing w:after="0" w:line="240" w:lineRule="auto"/>
        <w:ind w:right="5102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Про внесення змін та доповнень до 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Програми 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покращення благоустрою </w:t>
      </w:r>
      <w:bookmarkStart w:id="0" w:name="_Hlk115091706"/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старостинських округів Хорольської міської ради Лубенського району Полтавської області на 2022-2024 роки для КП «</w:t>
      </w:r>
      <w:r w:rsidR="00526A29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Господар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»</w:t>
      </w:r>
    </w:p>
    <w:bookmarkEnd w:id="0"/>
    <w:p w14:paraId="3474BEEF" w14:textId="77777777" w:rsidR="00F7576E" w:rsidRPr="008278A3" w:rsidRDefault="00F7576E" w:rsidP="00F7576E">
      <w:pPr>
        <w:shd w:val="clear" w:color="auto" w:fill="FFFFFF"/>
        <w:tabs>
          <w:tab w:val="left" w:pos="567"/>
        </w:tabs>
        <w:spacing w:after="0" w:line="240" w:lineRule="auto"/>
        <w:ind w:right="5954"/>
        <w:outlineLvl w:val="3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</w:p>
    <w:p w14:paraId="3EFA9E87" w14:textId="77777777" w:rsidR="008278A3" w:rsidRPr="008278A3" w:rsidRDefault="008278A3" w:rsidP="00F7576E">
      <w:pPr>
        <w:shd w:val="clear" w:color="auto" w:fill="FFFFFF"/>
        <w:tabs>
          <w:tab w:val="left" w:pos="567"/>
        </w:tabs>
        <w:spacing w:after="0" w:line="240" w:lineRule="auto"/>
        <w:ind w:right="5954"/>
        <w:outlineLvl w:val="3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</w:p>
    <w:p w14:paraId="7DCD97C9" w14:textId="77777777" w:rsidR="00F7576E" w:rsidRPr="00C15E41" w:rsidRDefault="00F7576E" w:rsidP="00F7576E">
      <w:pPr>
        <w:shd w:val="clear" w:color="auto" w:fill="FFFFFF"/>
        <w:spacing w:after="0" w:line="240" w:lineRule="auto"/>
        <w:ind w:left="17" w:right="17" w:firstLine="714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 відповідності до</w:t>
      </w:r>
      <w:r w:rsidRPr="00C15E41">
        <w:rPr>
          <w:rFonts w:ascii="Times New Roman" w:eastAsiaTheme="minorHAnsi" w:hAnsi="Times New Roman" w:cs="Times New Roman"/>
          <w:color w:val="000000"/>
          <w:spacing w:val="5"/>
          <w:sz w:val="28"/>
          <w:szCs w:val="28"/>
          <w:lang w:val="uk-UA" w:eastAsia="en-US"/>
        </w:rPr>
        <w:t xml:space="preserve">  Закону України «Про благоустрій населених пунктів», керуючись  ст.25, п.22 ч.1 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ст.26, ст.59 Закону України «Про місцеве самоврядування в Україні», міська рада </w:t>
      </w:r>
    </w:p>
    <w:p w14:paraId="5344FD5E" w14:textId="77777777" w:rsidR="00F7576E" w:rsidRPr="00C15E41" w:rsidRDefault="00F7576E" w:rsidP="00F7576E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18B8E906" w14:textId="77777777" w:rsidR="00F7576E" w:rsidRPr="00C15E41" w:rsidRDefault="00F7576E" w:rsidP="00F7576E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ВИРІШИЛА:</w:t>
      </w:r>
    </w:p>
    <w:p w14:paraId="08D057E9" w14:textId="77777777" w:rsidR="00F7576E" w:rsidRPr="00C15E41" w:rsidRDefault="00F7576E" w:rsidP="00F7576E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3BC9391F" w14:textId="1452ABE8" w:rsidR="00F7576E" w:rsidRPr="00C15E41" w:rsidRDefault="00F7576E" w:rsidP="00F7576E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  <w:t xml:space="preserve">1. Внести зміни та доповнення до рішення </w:t>
      </w:r>
      <w:r w:rsidR="00B248D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17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сесії Хорольської міської ради восьмого скликання від </w:t>
      </w:r>
      <w:r w:rsidR="00B248D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31</w:t>
      </w:r>
      <w:r w:rsidRPr="00E3750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</w:t>
      </w:r>
      <w:r w:rsidR="00B248D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08</w:t>
      </w:r>
      <w:r w:rsidRPr="00E3750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.202</w:t>
      </w:r>
      <w:r w:rsidR="00B248D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1</w:t>
      </w:r>
      <w:r w:rsidRPr="00E3750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№</w:t>
      </w:r>
      <w:r w:rsidR="00B248D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819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C15E41"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  <w:t xml:space="preserve">«Про затвердження 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Програми покращення благоустрою старостинських округів Хорольської міської ради Лубенського району Полтавської області на 2022-2024 роки для КП «</w:t>
      </w:r>
      <w:r w:rsidR="00526A29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Господар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»</w:t>
      </w:r>
      <w:r w:rsidR="00B248D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(зі змінами)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виклавши в новій редакції (далі – </w:t>
      </w:r>
      <w:r w:rsidR="00693299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рограма), що додається.</w:t>
      </w:r>
    </w:p>
    <w:p w14:paraId="7719ABDD" w14:textId="77777777" w:rsidR="00F7576E" w:rsidRPr="00C15E41" w:rsidRDefault="00F7576E" w:rsidP="00F7576E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12"/>
          <w:szCs w:val="12"/>
          <w:lang w:val="uk-UA" w:eastAsia="en-US"/>
        </w:rPr>
      </w:pPr>
    </w:p>
    <w:p w14:paraId="5C4C2D5E" w14:textId="3E6FFC46" w:rsidR="00FB5513" w:rsidRPr="00C15E41" w:rsidRDefault="00FB5513" w:rsidP="00A550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693299" w:rsidRPr="00C15E41">
        <w:rPr>
          <w:rFonts w:ascii="Times New Roman" w:hAnsi="Times New Roman" w:cs="Times New Roman"/>
          <w:sz w:val="28"/>
          <w:szCs w:val="28"/>
          <w:lang w:val="uk-UA"/>
        </w:rPr>
        <w:t>Організацію</w:t>
      </w:r>
      <w:r w:rsidR="00C21AD7"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заходів покласти на Комунальне підприємство «</w:t>
      </w:r>
      <w:r w:rsidR="00526A29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Господар</w:t>
      </w:r>
      <w:r w:rsidR="00C21AD7" w:rsidRPr="00C15E4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953BC"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</w:t>
      </w:r>
      <w:r w:rsidR="0033063A" w:rsidRPr="00C15E41">
        <w:rPr>
          <w:rFonts w:ascii="Times New Roman" w:hAnsi="Times New Roman" w:cs="Times New Roman"/>
          <w:sz w:val="28"/>
          <w:szCs w:val="28"/>
          <w:lang w:val="uk-UA"/>
        </w:rPr>
        <w:t>Лубенського району Полтавської області</w:t>
      </w:r>
      <w:r w:rsidR="00C21AD7" w:rsidRPr="00C15E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41B996A" w14:textId="77777777" w:rsidR="00F7576E" w:rsidRPr="00C15E41" w:rsidRDefault="00F7576E" w:rsidP="00A550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717567DB" w14:textId="2FA06D9F" w:rsidR="00C21AD7" w:rsidRPr="00C15E41" w:rsidRDefault="00FB5513" w:rsidP="00A550C8">
      <w:pPr>
        <w:spacing w:after="0" w:line="240" w:lineRule="auto"/>
        <w:ind w:firstLine="709"/>
        <w:contextualSpacing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C21AD7"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заступника міського голови з питань діяльності виконавчих органів ради </w:t>
      </w:r>
      <w:proofErr w:type="spellStart"/>
      <w:r w:rsidR="00C21AD7" w:rsidRPr="00C15E41">
        <w:rPr>
          <w:rFonts w:ascii="Times New Roman" w:hAnsi="Times New Roman" w:cs="Times New Roman"/>
          <w:sz w:val="28"/>
          <w:szCs w:val="28"/>
          <w:lang w:val="uk-UA"/>
        </w:rPr>
        <w:t>Місніченка</w:t>
      </w:r>
      <w:proofErr w:type="spellEnd"/>
      <w:r w:rsidR="00C21AD7"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В.О. та </w:t>
      </w:r>
      <w:r w:rsidR="00C21AD7" w:rsidRPr="00C15E41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постійну комісію з питань комунальної власності, житлово-комунального </w:t>
      </w:r>
      <w:r w:rsidR="009B427B" w:rsidRPr="00C15E41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господар</w:t>
      </w:r>
      <w:r w:rsidR="00C21AD7" w:rsidRPr="00C15E41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ства, інфраструктури та благоустрою.</w:t>
      </w:r>
    </w:p>
    <w:p w14:paraId="401E2E4D" w14:textId="77777777" w:rsidR="00C21AD7" w:rsidRPr="00C15E41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60E30F9F" w14:textId="77777777" w:rsidR="00C21AD7" w:rsidRPr="00C15E41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01DB23D4" w14:textId="77777777" w:rsidR="00C21AD7" w:rsidRPr="00C15E41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4EFA200E" w14:textId="4A15DAB9" w:rsidR="00C21AD7" w:rsidRPr="00C15E41" w:rsidRDefault="00C21AD7" w:rsidP="00672F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  </w:t>
      </w:r>
      <w:r w:rsidR="00A550C8"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3299"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6650AC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Сергій ВОЛОШИН</w:t>
      </w:r>
    </w:p>
    <w:p w14:paraId="6CACA116" w14:textId="77777777" w:rsidR="00C21AD7" w:rsidRPr="00C15E41" w:rsidRDefault="00C21AD7" w:rsidP="00672F3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ACBE55" w14:textId="77777777" w:rsidR="00C21AD7" w:rsidRPr="00C15E41" w:rsidRDefault="00C21AD7" w:rsidP="00672F39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9695B67" w14:textId="77777777" w:rsidR="00693299" w:rsidRPr="00C15E41" w:rsidRDefault="00693299" w:rsidP="00672F39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F0E87BD" w14:textId="77777777" w:rsidR="00C21AD7" w:rsidRPr="00C15E41" w:rsidRDefault="00C21AD7" w:rsidP="00672F3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2B7A34BA" w14:textId="77777777" w:rsidR="00AC20DE" w:rsidRPr="00C15E41" w:rsidRDefault="00AC20DE" w:rsidP="00672F3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0A459FF6" w14:textId="77777777" w:rsidR="00EA64F5" w:rsidRPr="00C15E41" w:rsidRDefault="00EA64F5" w:rsidP="00672F39">
      <w:pPr>
        <w:contextualSpacing/>
        <w:rPr>
          <w:sz w:val="28"/>
          <w:szCs w:val="28"/>
          <w:lang w:val="uk-UA"/>
        </w:rPr>
        <w:sectPr w:rsidR="00EA64F5" w:rsidRPr="00C15E41" w:rsidSect="008278A3">
          <w:headerReference w:type="default" r:id="rId8"/>
          <w:pgSz w:w="11906" w:h="16838" w:code="9"/>
          <w:pgMar w:top="284" w:right="567" w:bottom="1134" w:left="1701" w:header="567" w:footer="0" w:gutter="0"/>
          <w:cols w:space="708"/>
          <w:titlePg/>
          <w:docGrid w:linePitch="360"/>
        </w:sectPr>
      </w:pPr>
    </w:p>
    <w:p w14:paraId="2C16526C" w14:textId="77777777" w:rsidR="00672F39" w:rsidRPr="00C15E41" w:rsidRDefault="00672F39" w:rsidP="00672F39">
      <w:pPr>
        <w:contextualSpacing/>
        <w:rPr>
          <w:sz w:val="28"/>
          <w:szCs w:val="28"/>
          <w:lang w:val="uk-UA"/>
        </w:rPr>
        <w:sectPr w:rsidR="00672F39" w:rsidRPr="00C15E41" w:rsidSect="00EA64F5">
          <w:type w:val="continuous"/>
          <w:pgSz w:w="11906" w:h="16838" w:code="9"/>
          <w:pgMar w:top="1134" w:right="567" w:bottom="1134" w:left="1701" w:header="0" w:footer="0" w:gutter="0"/>
          <w:cols w:space="708"/>
          <w:docGrid w:linePitch="360"/>
        </w:sectPr>
      </w:pPr>
    </w:p>
    <w:p w14:paraId="51D11E9F" w14:textId="6DD9D154" w:rsidR="00C15E41" w:rsidRPr="008278A3" w:rsidRDefault="00C15E41" w:rsidP="00C15E41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1" w:name="_Hlk141254258"/>
      <w:r w:rsidRPr="008278A3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</w:t>
      </w:r>
    </w:p>
    <w:p w14:paraId="5E90A369" w14:textId="7644443B" w:rsidR="00C15E41" w:rsidRPr="008278A3" w:rsidRDefault="00C15E41" w:rsidP="008278A3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278A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</w:t>
      </w:r>
      <w:r w:rsidR="001459EB" w:rsidRPr="008278A3">
        <w:rPr>
          <w:rFonts w:ascii="Times New Roman" w:eastAsia="Times New Roman" w:hAnsi="Times New Roman" w:cs="Times New Roman"/>
          <w:sz w:val="24"/>
          <w:szCs w:val="24"/>
          <w:lang w:val="uk-UA"/>
        </w:rPr>
        <w:t>п’ятдесят</w:t>
      </w:r>
      <w:r w:rsidR="0083220C" w:rsidRPr="008278A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сьомої</w:t>
      </w:r>
      <w:r w:rsidRPr="008278A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сесії Хорольської міської ради восьмого скликання від </w:t>
      </w:r>
      <w:r w:rsidR="0083220C" w:rsidRPr="008278A3">
        <w:rPr>
          <w:rFonts w:ascii="Times New Roman" w:eastAsia="Times New Roman" w:hAnsi="Times New Roman" w:cs="Times New Roman"/>
          <w:sz w:val="24"/>
          <w:szCs w:val="24"/>
          <w:lang w:val="uk-UA"/>
        </w:rPr>
        <w:t>07</w:t>
      </w:r>
      <w:r w:rsidR="001459EB" w:rsidRPr="008278A3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83220C" w:rsidRPr="008278A3">
        <w:rPr>
          <w:rFonts w:ascii="Times New Roman" w:eastAsia="Times New Roman" w:hAnsi="Times New Roman" w:cs="Times New Roman"/>
          <w:sz w:val="24"/>
          <w:szCs w:val="24"/>
          <w:lang w:val="uk-UA"/>
        </w:rPr>
        <w:t>08</w:t>
      </w:r>
      <w:r w:rsidR="001459EB" w:rsidRPr="008278A3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Pr="008278A3">
        <w:rPr>
          <w:rFonts w:ascii="Times New Roman" w:eastAsia="Times New Roman" w:hAnsi="Times New Roman" w:cs="Times New Roman"/>
          <w:sz w:val="24"/>
          <w:szCs w:val="24"/>
          <w:lang w:val="uk-UA"/>
        </w:rPr>
        <w:t>202</w:t>
      </w:r>
      <w:r w:rsidR="0083220C" w:rsidRPr="008278A3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BD2E19" w:rsidRPr="008278A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278A3">
        <w:rPr>
          <w:rFonts w:ascii="Times New Roman" w:eastAsia="Times New Roman" w:hAnsi="Times New Roman" w:cs="Times New Roman"/>
          <w:sz w:val="24"/>
          <w:szCs w:val="24"/>
          <w:lang w:val="uk-UA"/>
        </w:rPr>
        <w:t>№</w:t>
      </w:r>
      <w:r w:rsidR="008278A3" w:rsidRPr="008278A3">
        <w:rPr>
          <w:rFonts w:ascii="Times New Roman" w:eastAsia="Times New Roman" w:hAnsi="Times New Roman" w:cs="Times New Roman"/>
          <w:sz w:val="24"/>
          <w:szCs w:val="24"/>
          <w:lang w:val="uk-UA"/>
        </w:rPr>
        <w:t>2769</w:t>
      </w:r>
    </w:p>
    <w:p w14:paraId="196BA622" w14:textId="77777777" w:rsidR="00C15E41" w:rsidRPr="00C15E41" w:rsidRDefault="00C15E41" w:rsidP="00196813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bookmarkEnd w:id="1"/>
    <w:p w14:paraId="1BED0314" w14:textId="77777777" w:rsidR="00196813" w:rsidRPr="00C15E41" w:rsidRDefault="00196813" w:rsidP="00196813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E9BD3EE" w14:textId="77777777" w:rsidR="00196813" w:rsidRPr="00C15E41" w:rsidRDefault="00196813" w:rsidP="00196813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ПАСПОРТ</w:t>
      </w:r>
    </w:p>
    <w:p w14:paraId="6B1E3E1B" w14:textId="77777777" w:rsidR="00196813" w:rsidRPr="00C15E41" w:rsidRDefault="00196813" w:rsidP="0019681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покращення благоустрою старостинських округів Хорольської міської ради Лубенського району Полтавської області на 2022-2024 роки</w:t>
      </w:r>
    </w:p>
    <w:p w14:paraId="24FEF7B5" w14:textId="43224E96" w:rsidR="00196813" w:rsidRPr="00C15E41" w:rsidRDefault="00196813" w:rsidP="00C15E41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для КП «Господар»</w:t>
      </w:r>
    </w:p>
    <w:tbl>
      <w:tblPr>
        <w:tblStyle w:val="aa"/>
        <w:tblW w:w="9611" w:type="dxa"/>
        <w:tblInd w:w="-5" w:type="dxa"/>
        <w:tblLook w:val="04A0" w:firstRow="1" w:lastRow="0" w:firstColumn="1" w:lastColumn="0" w:noHBand="0" w:noVBand="1"/>
      </w:tblPr>
      <w:tblGrid>
        <w:gridCol w:w="680"/>
        <w:gridCol w:w="4820"/>
        <w:gridCol w:w="4111"/>
      </w:tblGrid>
      <w:tr w:rsidR="00196813" w:rsidRPr="00C15E41" w14:paraId="032B933A" w14:textId="77777777" w:rsidTr="00C15E41">
        <w:tc>
          <w:tcPr>
            <w:tcW w:w="680" w:type="dxa"/>
            <w:vAlign w:val="center"/>
          </w:tcPr>
          <w:p w14:paraId="647192A7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820" w:type="dxa"/>
            <w:vAlign w:val="center"/>
          </w:tcPr>
          <w:p w14:paraId="7413EE7A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111" w:type="dxa"/>
            <w:vAlign w:val="center"/>
          </w:tcPr>
          <w:p w14:paraId="3BB0A80B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Хорольська міська рада Лубенського району Полтавської області</w:t>
            </w:r>
          </w:p>
        </w:tc>
      </w:tr>
      <w:tr w:rsidR="00196813" w:rsidRPr="00C15E41" w14:paraId="2337A6DF" w14:textId="77777777" w:rsidTr="00C15E41">
        <w:tc>
          <w:tcPr>
            <w:tcW w:w="680" w:type="dxa"/>
            <w:vAlign w:val="center"/>
          </w:tcPr>
          <w:p w14:paraId="39BBDAC2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820" w:type="dxa"/>
            <w:vAlign w:val="center"/>
          </w:tcPr>
          <w:p w14:paraId="76C41147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Дата, номер і назва розпорядчого документа міської ради про розроблення програми</w:t>
            </w:r>
          </w:p>
        </w:tc>
        <w:tc>
          <w:tcPr>
            <w:tcW w:w="4111" w:type="dxa"/>
            <w:vAlign w:val="center"/>
          </w:tcPr>
          <w:p w14:paraId="5AD7C89A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6813" w:rsidRPr="00C15E41" w14:paraId="1AD946EE" w14:textId="77777777" w:rsidTr="00C15E41">
        <w:tc>
          <w:tcPr>
            <w:tcW w:w="680" w:type="dxa"/>
            <w:vAlign w:val="center"/>
          </w:tcPr>
          <w:p w14:paraId="29097435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820" w:type="dxa"/>
            <w:vAlign w:val="center"/>
          </w:tcPr>
          <w:p w14:paraId="6ABBDBC2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111" w:type="dxa"/>
            <w:vAlign w:val="center"/>
          </w:tcPr>
          <w:p w14:paraId="43EA9EC2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«Господар»</w:t>
            </w:r>
          </w:p>
        </w:tc>
      </w:tr>
      <w:tr w:rsidR="00196813" w:rsidRPr="00C15E41" w14:paraId="16FF39BE" w14:textId="77777777" w:rsidTr="00C15E41">
        <w:tc>
          <w:tcPr>
            <w:tcW w:w="680" w:type="dxa"/>
            <w:vAlign w:val="center"/>
          </w:tcPr>
          <w:p w14:paraId="1C82D2C2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820" w:type="dxa"/>
            <w:vAlign w:val="center"/>
          </w:tcPr>
          <w:p w14:paraId="61DC1C17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111" w:type="dxa"/>
            <w:vAlign w:val="center"/>
          </w:tcPr>
          <w:p w14:paraId="542E805C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«Господар»</w:t>
            </w:r>
          </w:p>
        </w:tc>
      </w:tr>
      <w:tr w:rsidR="00196813" w:rsidRPr="00C15E41" w14:paraId="242C7019" w14:textId="77777777" w:rsidTr="00C15E41">
        <w:tc>
          <w:tcPr>
            <w:tcW w:w="680" w:type="dxa"/>
            <w:vAlign w:val="center"/>
          </w:tcPr>
          <w:p w14:paraId="5856EC36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820" w:type="dxa"/>
            <w:vAlign w:val="center"/>
          </w:tcPr>
          <w:p w14:paraId="19B0CAAE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Учасник Програми</w:t>
            </w:r>
          </w:p>
        </w:tc>
        <w:tc>
          <w:tcPr>
            <w:tcW w:w="4111" w:type="dxa"/>
            <w:vAlign w:val="center"/>
          </w:tcPr>
          <w:p w14:paraId="2E5C40BD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«Господар»</w:t>
            </w:r>
          </w:p>
        </w:tc>
      </w:tr>
      <w:tr w:rsidR="00196813" w:rsidRPr="00C15E41" w14:paraId="1668C4EA" w14:textId="77777777" w:rsidTr="00C15E41">
        <w:tc>
          <w:tcPr>
            <w:tcW w:w="680" w:type="dxa"/>
            <w:vAlign w:val="center"/>
          </w:tcPr>
          <w:p w14:paraId="57D535F7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820" w:type="dxa"/>
            <w:vAlign w:val="center"/>
          </w:tcPr>
          <w:p w14:paraId="29841821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111" w:type="dxa"/>
            <w:vAlign w:val="center"/>
          </w:tcPr>
          <w:p w14:paraId="4B9E63D5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Січень 2022-грудень 2024 року</w:t>
            </w:r>
          </w:p>
        </w:tc>
      </w:tr>
      <w:tr w:rsidR="00196813" w:rsidRPr="00C15E41" w14:paraId="73721738" w14:textId="77777777" w:rsidTr="00C15E41">
        <w:tc>
          <w:tcPr>
            <w:tcW w:w="680" w:type="dxa"/>
            <w:vAlign w:val="center"/>
          </w:tcPr>
          <w:p w14:paraId="4C56F303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820" w:type="dxa"/>
            <w:vAlign w:val="center"/>
          </w:tcPr>
          <w:p w14:paraId="3EB5A829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Перелік місцевих бюджетів, що беруть  участь у виконанні програми (для комплексних програм)</w:t>
            </w:r>
          </w:p>
        </w:tc>
        <w:tc>
          <w:tcPr>
            <w:tcW w:w="4111" w:type="dxa"/>
            <w:vAlign w:val="center"/>
          </w:tcPr>
          <w:p w14:paraId="5A010037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Бюджет Хорольської міської громади Лубенського району Полтавської області</w:t>
            </w:r>
          </w:p>
        </w:tc>
      </w:tr>
      <w:tr w:rsidR="00196813" w:rsidRPr="00C15E41" w14:paraId="3BE32D77" w14:textId="77777777" w:rsidTr="00C15E41">
        <w:tc>
          <w:tcPr>
            <w:tcW w:w="680" w:type="dxa"/>
            <w:vAlign w:val="center"/>
          </w:tcPr>
          <w:p w14:paraId="7AF1A5FE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820" w:type="dxa"/>
            <w:vAlign w:val="center"/>
          </w:tcPr>
          <w:p w14:paraId="2379FBC9" w14:textId="1F123BCC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</w:t>
            </w:r>
            <w:r w:rsidR="008278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278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тому</w:t>
            </w: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числі:</w:t>
            </w:r>
          </w:p>
        </w:tc>
        <w:tc>
          <w:tcPr>
            <w:tcW w:w="4111" w:type="dxa"/>
            <w:vAlign w:val="center"/>
          </w:tcPr>
          <w:p w14:paraId="19BD00E6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02D837D9" w14:textId="2A6A84F7" w:rsidR="00196813" w:rsidRPr="008278A3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15 900,00 тис.</w:t>
            </w:r>
            <w:r w:rsidR="008278A3" w:rsidRPr="008278A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8278A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грн</w:t>
            </w:r>
          </w:p>
        </w:tc>
      </w:tr>
      <w:tr w:rsidR="00196813" w:rsidRPr="00C15E41" w14:paraId="214558D9" w14:textId="77777777" w:rsidTr="00C15E41">
        <w:tc>
          <w:tcPr>
            <w:tcW w:w="680" w:type="dxa"/>
            <w:vAlign w:val="center"/>
          </w:tcPr>
          <w:p w14:paraId="1553F977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8.1.</w:t>
            </w:r>
          </w:p>
        </w:tc>
        <w:tc>
          <w:tcPr>
            <w:tcW w:w="4820" w:type="dxa"/>
            <w:vAlign w:val="center"/>
          </w:tcPr>
          <w:p w14:paraId="5195FC6F" w14:textId="186E1508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Кошти бюджету </w:t>
            </w:r>
            <w:r w:rsidR="008278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Хорольської </w:t>
            </w: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міської </w:t>
            </w:r>
            <w:r w:rsidR="008278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територіальної </w:t>
            </w: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громади</w:t>
            </w:r>
          </w:p>
        </w:tc>
        <w:tc>
          <w:tcPr>
            <w:tcW w:w="4111" w:type="dxa"/>
            <w:vAlign w:val="center"/>
          </w:tcPr>
          <w:p w14:paraId="0201FCA1" w14:textId="4E54D488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15 900,00 тис.</w:t>
            </w:r>
            <w:r w:rsidR="008278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грн</w:t>
            </w:r>
          </w:p>
        </w:tc>
      </w:tr>
      <w:tr w:rsidR="00196813" w:rsidRPr="00C15E41" w14:paraId="1EB7F89A" w14:textId="77777777" w:rsidTr="00C15E41">
        <w:tc>
          <w:tcPr>
            <w:tcW w:w="680" w:type="dxa"/>
            <w:vAlign w:val="center"/>
          </w:tcPr>
          <w:p w14:paraId="7C6E44B0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8.2.</w:t>
            </w:r>
          </w:p>
        </w:tc>
        <w:tc>
          <w:tcPr>
            <w:tcW w:w="4820" w:type="dxa"/>
            <w:vAlign w:val="center"/>
          </w:tcPr>
          <w:p w14:paraId="2D4E0C33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інших джерел</w:t>
            </w:r>
          </w:p>
        </w:tc>
        <w:tc>
          <w:tcPr>
            <w:tcW w:w="4111" w:type="dxa"/>
            <w:vAlign w:val="center"/>
          </w:tcPr>
          <w:p w14:paraId="2636C889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14:paraId="1903DF50" w14:textId="77777777" w:rsidR="003206E8" w:rsidRDefault="003206E8" w:rsidP="00196813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F2A8D5E" w14:textId="77777777" w:rsidR="008278A3" w:rsidRDefault="008278A3" w:rsidP="00196813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81CCD69" w14:textId="77777777" w:rsidR="008278A3" w:rsidRDefault="008278A3" w:rsidP="00196813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519D11F" w14:textId="1C1A9A97" w:rsidR="00196813" w:rsidRPr="00C15E41" w:rsidRDefault="00196813" w:rsidP="00587BB2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</w:t>
      </w:r>
      <w:r w:rsidR="006650A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6650A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6650A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Юлія БОЙКО</w:t>
      </w:r>
    </w:p>
    <w:p w14:paraId="7888E121" w14:textId="77777777" w:rsidR="008278A3" w:rsidRDefault="008278A3" w:rsidP="00196813">
      <w:pPr>
        <w:spacing w:after="0"/>
        <w:ind w:left="5670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28DBD66A" w14:textId="77777777" w:rsidR="008278A3" w:rsidRDefault="008278A3" w:rsidP="00196813">
      <w:pPr>
        <w:spacing w:after="0"/>
        <w:ind w:left="5670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2A7877A4" w14:textId="3631A035" w:rsidR="00196813" w:rsidRPr="00C15E41" w:rsidRDefault="00196813" w:rsidP="00196813">
      <w:pPr>
        <w:spacing w:after="0"/>
        <w:ind w:left="567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ЗАТВЕРДЖЕНО:</w:t>
      </w:r>
    </w:p>
    <w:p w14:paraId="50072EA9" w14:textId="134B0678" w:rsidR="007F29D0" w:rsidRPr="00C15E41" w:rsidRDefault="007F29D0" w:rsidP="007F29D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рішення сімнадцятої сесії Хорольської міської ради восьмого скликання від 31.08.2021 № 819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(зі змінами)</w:t>
      </w:r>
    </w:p>
    <w:p w14:paraId="0C51E756" w14:textId="77777777" w:rsidR="00196813" w:rsidRPr="00C15E41" w:rsidRDefault="00196813" w:rsidP="00196813">
      <w:pPr>
        <w:spacing w:after="0"/>
        <w:ind w:left="3969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D2494C0" w14:textId="77777777" w:rsidR="00196813" w:rsidRPr="00C15E41" w:rsidRDefault="00196813" w:rsidP="00196813">
      <w:pPr>
        <w:spacing w:after="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F6B60AB" w14:textId="77777777" w:rsidR="00196813" w:rsidRPr="00C15E41" w:rsidRDefault="00196813" w:rsidP="0019681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14:paraId="15684E93" w14:textId="77777777" w:rsidR="00196813" w:rsidRPr="00C15E41" w:rsidRDefault="00196813" w:rsidP="0019681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Покращення благоустрою старостинських округів Хорольської міської ради Лубенського району Полтавської області на 2022-2024 роки для КП «Господар»</w:t>
      </w:r>
    </w:p>
    <w:p w14:paraId="5D9B17B2" w14:textId="77777777" w:rsidR="00196813" w:rsidRPr="00C15E41" w:rsidRDefault="00196813" w:rsidP="0019681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1E8EDA5" w14:textId="77777777" w:rsidR="00196813" w:rsidRPr="00C15E41" w:rsidRDefault="00196813" w:rsidP="00196813">
      <w:pPr>
        <w:pStyle w:val="a7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ВСТУП</w:t>
      </w:r>
    </w:p>
    <w:p w14:paraId="7FF18E95" w14:textId="77777777" w:rsidR="00196813" w:rsidRPr="00C15E41" w:rsidRDefault="00196813" w:rsidP="00196813">
      <w:pPr>
        <w:pStyle w:val="a7"/>
        <w:shd w:val="clear" w:color="auto" w:fill="FFFFFF"/>
        <w:spacing w:after="0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зони обслуговування Комунального підприємства «Господар» Хорольської міської ради Лубенського району Полтавської області належать наступні </w:t>
      </w:r>
      <w:proofErr w:type="spellStart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старостинські</w:t>
      </w:r>
      <w:proofErr w:type="spellEnd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округи:</w:t>
      </w:r>
    </w:p>
    <w:p w14:paraId="70F7DA72" w14:textId="77777777" w:rsidR="00196813" w:rsidRPr="00C15E41" w:rsidRDefault="00196813" w:rsidP="00196813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Андріївський  </w:t>
      </w:r>
      <w:proofErr w:type="spellStart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6F842C0A" w14:textId="77777777" w:rsidR="00196813" w:rsidRPr="00C15E41" w:rsidRDefault="00196813" w:rsidP="00196813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Покровсько-Багачанський</w:t>
      </w:r>
      <w:proofErr w:type="spellEnd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3C9A79BD" w14:textId="77777777" w:rsidR="00196813" w:rsidRPr="00C15E41" w:rsidRDefault="00196813" w:rsidP="00196813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Вишневий </w:t>
      </w:r>
      <w:proofErr w:type="spellStart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0D3D161D" w14:textId="77777777" w:rsidR="00196813" w:rsidRPr="00C15E41" w:rsidRDefault="00196813" w:rsidP="00196813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Мусіївський</w:t>
      </w:r>
      <w:proofErr w:type="spellEnd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7B8610D3" w14:textId="77777777" w:rsidR="00196813" w:rsidRPr="00C15E41" w:rsidRDefault="00196813" w:rsidP="00196813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Штомпелівський</w:t>
      </w:r>
      <w:proofErr w:type="spellEnd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61407AFE" w14:textId="77777777" w:rsidR="00196813" w:rsidRPr="00C15E41" w:rsidRDefault="00196813" w:rsidP="0019681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1BB445C" w14:textId="77777777" w:rsidR="00196813" w:rsidRPr="00C15E41" w:rsidRDefault="00196813" w:rsidP="0019681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14:paraId="083A27FC" w14:textId="77777777" w:rsidR="00196813" w:rsidRPr="00C15E41" w:rsidRDefault="00000000" w:rsidP="00196813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9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Благоустрій населених пунктів зазначених старостинських округів представляє собою комплекс заходів, спрямованих на створення більш сприятливих, культурних і здоровіших умов життя, трудової діяльності й дозвілля населення.</w:t>
        </w:r>
      </w:hyperlink>
      <w:r w:rsidR="00196813" w:rsidRPr="00C15E41">
        <w:rPr>
          <w:lang w:val="uk-UA"/>
        </w:rPr>
        <w:t xml:space="preserve"> </w:t>
      </w:r>
      <w:hyperlink r:id="rId10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Необхідність комплексного благоустрою територій населених пунктів, продиктоване на сьогоднішній день необхідністю забезпечення проживання людей у більш комфортних умовах та постійно зростаючому добробуті населення. Реалізація програми дозволить здійснити проведення комплексу заходів, у тому числі організаційно-інформаційного характеру, що дозволить досягти необхідного рівня впорядкованості й належного благоустрою та санітарного стану територій.</w:t>
        </w:r>
      </w:hyperlink>
    </w:p>
    <w:p w14:paraId="3A1CA89F" w14:textId="77777777" w:rsidR="00196813" w:rsidRPr="00C15E41" w:rsidRDefault="00196813" w:rsidP="00196813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У комунальній власності міської територіальної громади знаходяться 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вулиці, дороги,  провулки,  узвози, проїзди, пішохідні доріжки,  тротуари, 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мережі зовнішнього освітлення вулиць, зелені насадження (парки, сквери, газони, клумби), кладовища, сміттєзвалище, пам’ятники культурної та історичної спадщини та інші об’єкти благоустрою, які потребують постійного догляду та ремонту.</w:t>
      </w:r>
    </w:p>
    <w:p w14:paraId="787D9D76" w14:textId="77777777" w:rsidR="00196813" w:rsidRPr="00C15E41" w:rsidRDefault="00196813" w:rsidP="00196813">
      <w:pPr>
        <w:pStyle w:val="a7"/>
        <w:shd w:val="clear" w:color="auto" w:fill="FFFFFF"/>
        <w:spacing w:after="0"/>
        <w:ind w:left="0" w:firstLine="567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</w:p>
    <w:p w14:paraId="060EB441" w14:textId="77777777" w:rsidR="00196813" w:rsidRPr="00C15E41" w:rsidRDefault="00196813" w:rsidP="00196813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Основними проблемами благоустрою населених пунктів є:</w:t>
      </w:r>
    </w:p>
    <w:p w14:paraId="7D25C2CE" w14:textId="77777777" w:rsidR="00196813" w:rsidRPr="00C15E41" w:rsidRDefault="00196813" w:rsidP="00196813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зовнішнього освітлення вуличної мережі. Потребують відновлення мережі зовнішнього освітлення вулиць населених пунктів. </w:t>
      </w:r>
    </w:p>
    <w:p w14:paraId="2CAF4496" w14:textId="77777777" w:rsidR="00196813" w:rsidRPr="00C15E41" w:rsidRDefault="00196813" w:rsidP="00196813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озеленення населених пунктів, велика кількість старих небезпечних дерев, неконтрольоване поширення карантинних рослин-алергенів та амброзії у зонах відпочинку. </w:t>
      </w:r>
    </w:p>
    <w:p w14:paraId="5AE6E9C2" w14:textId="77777777" w:rsidR="00196813" w:rsidRPr="00C15E41" w:rsidRDefault="00196813" w:rsidP="00196813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Занедбані та недоглянуті зони відпочинку, прибережні зони водних об’єктів. </w:t>
      </w:r>
    </w:p>
    <w:p w14:paraId="67A2AB50" w14:textId="77777777" w:rsidR="00196813" w:rsidRPr="00C15E41" w:rsidRDefault="00196813" w:rsidP="00196813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Незадовільний стан вулично-дорожньої мережі (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стан тротуарів та доріг).</w:t>
      </w:r>
    </w:p>
    <w:p w14:paraId="66931538" w14:textId="77777777" w:rsidR="00196813" w:rsidRPr="00C15E41" w:rsidRDefault="00196813" w:rsidP="00196813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Наявність на території міської територіальної громади численних несанкціонованих звалищ твердих побутових відходів та відходів будівництва, недосконала система їх збору, вивезення та утилізації</w:t>
      </w:r>
    </w:p>
    <w:p w14:paraId="33A1FA88" w14:textId="77777777" w:rsidR="00196813" w:rsidRPr="00C15E41" w:rsidRDefault="00196813" w:rsidP="00196813">
      <w:pPr>
        <w:pStyle w:val="a7"/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815108A" w14:textId="77777777" w:rsidR="00196813" w:rsidRPr="00C15E41" w:rsidRDefault="00000000" w:rsidP="00196813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1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 із врахуванням досвіду успішних, провідних міст України та Полтавщини.</w:t>
        </w:r>
      </w:hyperlink>
    </w:p>
    <w:p w14:paraId="0B2875DF" w14:textId="77777777" w:rsidR="00196813" w:rsidRPr="00C15E41" w:rsidRDefault="00196813" w:rsidP="00196813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Програма розроблена на виконання основних вимог Законів України „Про місцеве самоврядування в Україні“, „Про благоустрій населених пунктів“, „Про охорону навколишнього природного середовища“, „Про відходи“.</w:t>
      </w:r>
    </w:p>
    <w:p w14:paraId="2A3EA988" w14:textId="77777777" w:rsidR="00196813" w:rsidRPr="00C15E41" w:rsidRDefault="00196813" w:rsidP="00196813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0FA7EC1" w14:textId="77777777" w:rsidR="00196813" w:rsidRPr="00C15E41" w:rsidRDefault="00196813" w:rsidP="00196813">
      <w:pPr>
        <w:tabs>
          <w:tab w:val="left" w:pos="3544"/>
          <w:tab w:val="left" w:pos="3969"/>
          <w:tab w:val="left" w:pos="4253"/>
        </w:tabs>
        <w:spacing w:after="1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ІІ. Мета Програми</w:t>
      </w:r>
    </w:p>
    <w:p w14:paraId="64DD7C5E" w14:textId="77777777" w:rsidR="00196813" w:rsidRPr="00C15E41" w:rsidRDefault="00196813" w:rsidP="00196813">
      <w:pPr>
        <w:pStyle w:val="a7"/>
        <w:ind w:left="0"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Метою програми є  визначення й реалізація комплексу заходів, спрямованих на поліпшення загального благоустрою населених пунктів для створення оптимальних умов праці, побуту і відпочинку людей, а саме:</w:t>
      </w:r>
    </w:p>
    <w:p w14:paraId="1FF8FC37" w14:textId="77777777" w:rsidR="00196813" w:rsidRPr="00C15E41" w:rsidRDefault="00196813" w:rsidP="00196813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покращення зовнішнього вигляду та санітарного стану; окультурення зелених насаджень з одночасною санітарною вирізкою сухих, аварійних дерев;</w:t>
      </w:r>
    </w:p>
    <w:p w14:paraId="2DF08A32" w14:textId="77777777" w:rsidR="00196813" w:rsidRPr="00C15E41" w:rsidRDefault="00196813" w:rsidP="00196813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проведення заходів з локалізації та ліквідації регульованих шкідливих рослин (зокрема, амброзії полинолистої);</w:t>
      </w:r>
    </w:p>
    <w:p w14:paraId="7FF26D30" w14:textId="77777777" w:rsidR="00196813" w:rsidRPr="00C15E41" w:rsidRDefault="00196813" w:rsidP="00196813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безпеки дорожнього руху шляхом покращення стану дорожньо-вуличної мережі та забезпечення якісного освітлення;</w:t>
      </w:r>
    </w:p>
    <w:p w14:paraId="1253C027" w14:textId="77777777" w:rsidR="00196813" w:rsidRPr="00C15E41" w:rsidRDefault="00196813" w:rsidP="00196813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профілактичної та роз’яснювальної роботи серед населення щодо дотримання правил благоустрою, санітарних норм, участі громадян у наведенні порядку за місцем проживання. Обґрунтування шляхів і засобів розв’язання проблеми, обсягів та джерел фінансування, строки та етапи виконання.</w:t>
      </w:r>
    </w:p>
    <w:p w14:paraId="31FF596F" w14:textId="77777777" w:rsidR="00196813" w:rsidRPr="00C15E41" w:rsidRDefault="00196813" w:rsidP="00196813">
      <w:pPr>
        <w:spacing w:after="160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2C16B2D2" w14:textId="14BD6D16" w:rsidR="00196813" w:rsidRPr="00C15E41" w:rsidRDefault="00196813" w:rsidP="001968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ІІІ.</w:t>
      </w:r>
      <w:r w:rsidR="008278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 шляхів і засобів розв'язання проблеми,</w:t>
      </w:r>
    </w:p>
    <w:p w14:paraId="7DD6DE4E" w14:textId="77777777" w:rsidR="00196813" w:rsidRPr="00C15E41" w:rsidRDefault="00196813" w:rsidP="00196813">
      <w:pPr>
        <w:spacing w:after="0"/>
        <w:ind w:left="284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показники результативності</w:t>
      </w:r>
    </w:p>
    <w:p w14:paraId="371B4322" w14:textId="77777777" w:rsidR="00196813" w:rsidRPr="00C15E41" w:rsidRDefault="00196813" w:rsidP="00196813">
      <w:pPr>
        <w:spacing w:after="0"/>
        <w:ind w:left="35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BEB3F4D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Реалізація Програми відбуватиметься шляхом виконання містобудівних, архітектурно – художніх, організаційних, інженерно-технічних, екологічних та економічних заходів, що забезпечать комплексний благоустрій територій та сприятливе для життєдіяльності людини середовище. Для розв’язання поставлених завдань необхідно:</w:t>
      </w:r>
    </w:p>
    <w:p w14:paraId="7AE83F8A" w14:textId="77777777" w:rsidR="00196813" w:rsidRPr="00C15E41" w:rsidRDefault="00196813" w:rsidP="00BD2E19">
      <w:pPr>
        <w:pStyle w:val="a7"/>
        <w:numPr>
          <w:ilvl w:val="0"/>
          <w:numId w:val="4"/>
        </w:numPr>
        <w:spacing w:after="16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забезпечення якісного освітлення вулиць населених пунктів, належного утримання, поточного ремонту та обслуговування об'єктів зовнішнього освітлення вулиць, автоматизації управління зовнішнім освітленням;</w:t>
      </w:r>
    </w:p>
    <w:p w14:paraId="3ADA97C8" w14:textId="77777777" w:rsidR="00196813" w:rsidRPr="00C15E41" w:rsidRDefault="00196813" w:rsidP="00BD2E19">
      <w:pPr>
        <w:pStyle w:val="a7"/>
        <w:numPr>
          <w:ilvl w:val="0"/>
          <w:numId w:val="4"/>
        </w:numPr>
        <w:spacing w:after="16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утримання та ремонту доріг та вулиць населених пунктів,  тротуарів, впровадження нових високоефективних </w:t>
      </w:r>
      <w:proofErr w:type="spellStart"/>
      <w:r w:rsidRPr="00C15E41">
        <w:rPr>
          <w:rFonts w:ascii="Times New Roman" w:hAnsi="Times New Roman" w:cs="Times New Roman"/>
          <w:sz w:val="28"/>
          <w:szCs w:val="28"/>
          <w:lang w:val="uk-UA"/>
        </w:rPr>
        <w:t>екологобезпечних</w:t>
      </w:r>
      <w:proofErr w:type="spellEnd"/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матеріалів для ремонту вулично-дорожньої мережі та утримання її у зимовий період;</w:t>
      </w:r>
    </w:p>
    <w:p w14:paraId="6EFD96DD" w14:textId="77777777" w:rsidR="00196813" w:rsidRPr="00C15E41" w:rsidRDefault="00196813" w:rsidP="00BD2E19">
      <w:pPr>
        <w:pStyle w:val="a7"/>
        <w:numPr>
          <w:ilvl w:val="0"/>
          <w:numId w:val="4"/>
        </w:numPr>
        <w:spacing w:after="16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забезпечення окультурення зелених насаджень з одночасною санітарною вирізкою сухих, аварійних дерев та формування крон існуючих дерев, проведення реконструкції (заміни) зелених насаджень, належного утримання, відновлення клумб, газонів, квітників;</w:t>
      </w:r>
    </w:p>
    <w:p w14:paraId="119199DE" w14:textId="77777777" w:rsidR="00196813" w:rsidRPr="00C15E41" w:rsidRDefault="00196813" w:rsidP="00BD2E19">
      <w:pPr>
        <w:pStyle w:val="a7"/>
        <w:numPr>
          <w:ilvl w:val="0"/>
          <w:numId w:val="4"/>
        </w:numPr>
        <w:spacing w:after="16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запровадити схеми санітарної очистки та прибирання населених пунктів; </w:t>
      </w:r>
    </w:p>
    <w:p w14:paraId="19C89D9C" w14:textId="77777777" w:rsidR="00196813" w:rsidRPr="00C15E41" w:rsidRDefault="00000000" w:rsidP="00BD2E19">
      <w:pPr>
        <w:pStyle w:val="a7"/>
        <w:numPr>
          <w:ilvl w:val="0"/>
          <w:numId w:val="4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2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забезпечення покращення благоустрою кладовищ, належних умов для поховань померлих, проведення розширення  територій кладовищ;</w:t>
        </w:r>
      </w:hyperlink>
    </w:p>
    <w:p w14:paraId="405339D8" w14:textId="77777777" w:rsidR="00196813" w:rsidRPr="00C15E41" w:rsidRDefault="00196813" w:rsidP="00BD2E19">
      <w:pPr>
        <w:pStyle w:val="a7"/>
        <w:numPr>
          <w:ilvl w:val="0"/>
          <w:numId w:val="4"/>
        </w:numPr>
        <w:spacing w:after="16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проведення роз’яснювальної роботи з населенням з питань благоустрою та санітарного стану;</w:t>
      </w:r>
    </w:p>
    <w:p w14:paraId="53DEFAF2" w14:textId="77777777" w:rsidR="00196813" w:rsidRPr="00C15E41" w:rsidRDefault="00196813" w:rsidP="00BD2E19">
      <w:pPr>
        <w:pStyle w:val="a7"/>
        <w:numPr>
          <w:ilvl w:val="0"/>
          <w:numId w:val="4"/>
        </w:numPr>
        <w:spacing w:after="16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організація належного утримання об’єктів благоустрою;</w:t>
      </w:r>
    </w:p>
    <w:p w14:paraId="2C4DE9D6" w14:textId="77777777" w:rsidR="00196813" w:rsidRPr="00C15E41" w:rsidRDefault="00196813" w:rsidP="00BD2E19">
      <w:pPr>
        <w:pStyle w:val="a7"/>
        <w:numPr>
          <w:ilvl w:val="0"/>
          <w:numId w:val="4"/>
        </w:numPr>
        <w:spacing w:after="16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виконання заходів по боротьбі з наявними карантинними рослинами в т.ч. амброзією полинолистою з використанням необхідної кількості </w:t>
      </w:r>
      <w:proofErr w:type="spellStart"/>
      <w:r w:rsidRPr="00C15E41">
        <w:rPr>
          <w:rFonts w:ascii="Times New Roman" w:hAnsi="Times New Roman" w:cs="Times New Roman"/>
          <w:sz w:val="28"/>
          <w:szCs w:val="28"/>
          <w:lang w:val="uk-UA"/>
        </w:rPr>
        <w:t>спецінвентаря</w:t>
      </w:r>
      <w:proofErr w:type="spellEnd"/>
      <w:r w:rsidRPr="00C15E41">
        <w:rPr>
          <w:rFonts w:ascii="Times New Roman" w:hAnsi="Times New Roman" w:cs="Times New Roman"/>
          <w:sz w:val="28"/>
          <w:szCs w:val="28"/>
          <w:lang w:val="uk-UA"/>
        </w:rPr>
        <w:t>, спецтехніки, матеріалів та обладнання для забезпечення ефективної боротьби з ними;</w:t>
      </w:r>
    </w:p>
    <w:p w14:paraId="44107B00" w14:textId="77777777" w:rsidR="00196813" w:rsidRPr="00C15E41" w:rsidRDefault="00196813" w:rsidP="00BD2E19">
      <w:pPr>
        <w:pStyle w:val="a7"/>
        <w:numPr>
          <w:ilvl w:val="0"/>
          <w:numId w:val="4"/>
        </w:numPr>
        <w:spacing w:after="16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розроблення та затвердження відповідного переліку норм і правил, дотримання яких забезпечить покращення благоустрою населених пунктів;</w:t>
      </w:r>
    </w:p>
    <w:p w14:paraId="474B9B0C" w14:textId="77777777" w:rsidR="00196813" w:rsidRPr="00C15E41" w:rsidRDefault="00196813" w:rsidP="00BD2E19">
      <w:pPr>
        <w:pStyle w:val="a7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здійснення постійного контролю за станом благоустрою населених пунктів та за виконанням робіт з благоустрою.</w:t>
      </w:r>
    </w:p>
    <w:p w14:paraId="3A87F25A" w14:textId="77777777" w:rsidR="00196813" w:rsidRPr="00C15E41" w:rsidRDefault="00000000" w:rsidP="00196813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3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Фінансування заходів Програми здійснюватиметься в межах асигнувань, передбачених бюджетом Хорольської міської громади Лубенського району </w:t>
        </w:r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lastRenderedPageBreak/>
          <w:t>Полтавської області, шляхом спрямування коштів відповідним виконавцям, та з інших джерел, не заборонених законодавством.</w:t>
        </w:r>
      </w:hyperlink>
    </w:p>
    <w:p w14:paraId="0C693C1E" w14:textId="4E65DD30" w:rsidR="00196813" w:rsidRPr="00C15E41" w:rsidRDefault="00196813" w:rsidP="00196813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Орієнтовний обсяг фінансування – </w:t>
      </w:r>
      <w:r w:rsidRPr="008278A3">
        <w:rPr>
          <w:rFonts w:ascii="Times New Roman" w:hAnsi="Times New Roman" w:cs="Times New Roman"/>
          <w:bCs/>
          <w:sz w:val="28"/>
          <w:szCs w:val="28"/>
          <w:lang w:val="uk-UA"/>
        </w:rPr>
        <w:t>15 900 000,00 гр</w:t>
      </w:r>
      <w:r w:rsidR="008278A3">
        <w:rPr>
          <w:rFonts w:ascii="Times New Roman" w:hAnsi="Times New Roman" w:cs="Times New Roman"/>
          <w:bCs/>
          <w:sz w:val="28"/>
          <w:szCs w:val="28"/>
          <w:lang w:val="uk-UA"/>
        </w:rPr>
        <w:t>ивень</w:t>
      </w:r>
      <w:r w:rsidRPr="008278A3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Програми буде здійснюватися: протягом січня – грудня  2022 року –</w:t>
      </w:r>
      <w:bookmarkStart w:id="2" w:name="_Hlk80868892"/>
      <w:r w:rsidR="00BD2E19">
        <w:rPr>
          <w:rFonts w:ascii="Times New Roman" w:hAnsi="Times New Roman" w:cs="Times New Roman"/>
          <w:sz w:val="28"/>
          <w:szCs w:val="28"/>
          <w:lang w:val="uk-UA"/>
        </w:rPr>
        <w:br/>
        <w:t xml:space="preserve">5 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200 000,00 </w:t>
      </w:r>
      <w:bookmarkEnd w:id="2"/>
      <w:r w:rsidR="00BD2E19">
        <w:rPr>
          <w:rFonts w:ascii="Times New Roman" w:hAnsi="Times New Roman" w:cs="Times New Roman"/>
          <w:sz w:val="28"/>
          <w:szCs w:val="28"/>
          <w:lang w:val="uk-UA"/>
        </w:rPr>
        <w:t xml:space="preserve">грн.; 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січня-гр</w:t>
      </w:r>
      <w:r w:rsidR="00BD2E19">
        <w:rPr>
          <w:rFonts w:ascii="Times New Roman" w:hAnsi="Times New Roman" w:cs="Times New Roman"/>
          <w:sz w:val="28"/>
          <w:szCs w:val="28"/>
          <w:lang w:val="uk-UA"/>
        </w:rPr>
        <w:t>удня 2023 року – 5 300 000,00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грн.; січня-грудня </w:t>
      </w:r>
      <w:r w:rsidR="00BD2E19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2024 року – 5 400 000,00 грн. </w:t>
      </w:r>
      <w:hyperlink r:id="rId14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 ході реалізації заходів Програми можливі коригування, пов'язані з фактичним надходженням коштів на реалізацію розділів Програми, уточненням обсягів робіт і виходячи з реальних можливостей бюджету.</w:t>
        </w:r>
      </w:hyperlink>
    </w:p>
    <w:p w14:paraId="3C340112" w14:textId="77777777" w:rsidR="00196813" w:rsidRPr="00C15E41" w:rsidRDefault="00196813" w:rsidP="00196813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219F5E4" w14:textId="420EB0E5" w:rsidR="00196813" w:rsidRPr="00C15E41" w:rsidRDefault="00196813" w:rsidP="00196813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ІV.</w:t>
      </w:r>
      <w:r w:rsidR="008278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Перелік завдань і заходів Програми та результативні показники</w:t>
      </w:r>
    </w:p>
    <w:p w14:paraId="28FB0A50" w14:textId="77777777" w:rsidR="00196813" w:rsidRPr="00C15E41" w:rsidRDefault="00196813" w:rsidP="0019681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Візитною карткою будь-якого населеного пункту є його благоустрій. Завдання та заходи комплексного благоустрою території міської громади розглядаються як повний спектр надання послуг, що забезпечують комфортні умови життя кожного її мешканця.</w:t>
      </w:r>
    </w:p>
    <w:p w14:paraId="41C77AC6" w14:textId="77777777" w:rsidR="00196813" w:rsidRPr="00C15E41" w:rsidRDefault="00196813" w:rsidP="0019681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CBDE45C" w14:textId="48A51B1B" w:rsidR="00196813" w:rsidRPr="00C15E41" w:rsidRDefault="00196813" w:rsidP="00196813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V.</w:t>
      </w:r>
      <w:r w:rsidR="008278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hyperlink r:id="rId15" w:tgtFrame="_top" w:history="1">
        <w:r w:rsidRPr="00C15E41">
          <w:rPr>
            <w:rFonts w:ascii="Times New Roman" w:eastAsia="Times New Roman" w:hAnsi="Times New Roman" w:cs="Times New Roman"/>
            <w:b/>
            <w:sz w:val="28"/>
            <w:szCs w:val="28"/>
            <w:lang w:val="uk-UA"/>
          </w:rPr>
          <w:t>Виконання Програми дасть можливість забезпечити:</w:t>
        </w:r>
      </w:hyperlink>
    </w:p>
    <w:p w14:paraId="3BEE5C83" w14:textId="77777777" w:rsidR="00196813" w:rsidRPr="00C15E41" w:rsidRDefault="00000000" w:rsidP="00BD2E1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6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значне покращення санітарного стану та благоустрою населених пунктів;</w:t>
        </w:r>
      </w:hyperlink>
    </w:p>
    <w:p w14:paraId="425FE52E" w14:textId="77777777" w:rsidR="00196813" w:rsidRPr="00C15E41" w:rsidRDefault="00000000" w:rsidP="00BD2E1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7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рівня благоустрою й поліпшення естетичного вигляду населених пунктів;</w:t>
        </w:r>
      </w:hyperlink>
    </w:p>
    <w:p w14:paraId="73E7FC82" w14:textId="77777777" w:rsidR="00196813" w:rsidRPr="00C15E41" w:rsidRDefault="00000000" w:rsidP="00BD2E1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8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розвиток та модернізацію мереж зовнішнього освітлення;</w:t>
        </w:r>
      </w:hyperlink>
    </w:p>
    <w:p w14:paraId="25CF0F86" w14:textId="77777777" w:rsidR="00196813" w:rsidRPr="00C15E41" w:rsidRDefault="00000000" w:rsidP="00BD2E1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9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відновлення існуючого твердого покриття доріг та тротуарів, влаштування твердого покриття на дорогах, забезпечення безпеки дорожнього руху;</w:t>
        </w:r>
      </w:hyperlink>
    </w:p>
    <w:p w14:paraId="13934ABE" w14:textId="77777777" w:rsidR="00196813" w:rsidRPr="00C15E41" w:rsidRDefault="00000000" w:rsidP="00BD2E1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0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рівня ритуальних послуг, забезпечення охорони та впорядкування кладовищ;</w:t>
        </w:r>
      </w:hyperlink>
    </w:p>
    <w:p w14:paraId="14A7244E" w14:textId="77777777" w:rsidR="00196813" w:rsidRPr="00C15E41" w:rsidRDefault="00000000" w:rsidP="00BD2E1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1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збільшення площ зелених насаджень, створення паркових зон відпочинку, заміну застарілих насаджень та їх оновлення, більш якісне утримання та обслуговування зеленого господарства населених пунктів;</w:t>
        </w:r>
      </w:hyperlink>
    </w:p>
    <w:p w14:paraId="6B289089" w14:textId="77777777" w:rsidR="00196813" w:rsidRPr="00C15E41" w:rsidRDefault="00000000" w:rsidP="00BD2E1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2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загального екологічного стану територій, зменшення негативного впливу на оточуюче середовище та довкілля;</w:t>
        </w:r>
      </w:hyperlink>
    </w:p>
    <w:p w14:paraId="0E3DCD8F" w14:textId="77777777" w:rsidR="00196813" w:rsidRPr="00C15E41" w:rsidRDefault="00000000" w:rsidP="00BD2E1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3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ефективного функціонування підприємств з питань благоустрою;</w:t>
        </w:r>
      </w:hyperlink>
    </w:p>
    <w:p w14:paraId="7403AF1A" w14:textId="77777777" w:rsidR="00196813" w:rsidRPr="00C15E41" w:rsidRDefault="00000000" w:rsidP="00BD2E1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4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впровадження сучасних технологій та спеціалізованого обладнання;</w:t>
        </w:r>
      </w:hyperlink>
    </w:p>
    <w:p w14:paraId="4C617593" w14:textId="77777777" w:rsidR="00196813" w:rsidRPr="00C15E41" w:rsidRDefault="00000000" w:rsidP="00BD2E1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5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виконання низки суспільно значимих для населених пунктів завдань;</w:t>
        </w:r>
      </w:hyperlink>
    </w:p>
    <w:p w14:paraId="51E86F6E" w14:textId="77777777" w:rsidR="00196813" w:rsidRPr="00C15E41" w:rsidRDefault="00000000" w:rsidP="00BD2E1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6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створення належних умов для проживання мешканців, забезпечення санітарного та епідеміологічного благополуччя;</w:t>
        </w:r>
      </w:hyperlink>
    </w:p>
    <w:p w14:paraId="5D079F6F" w14:textId="77777777" w:rsidR="00196813" w:rsidRPr="00C15E41" w:rsidRDefault="00000000" w:rsidP="00BD2E1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7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якості житлово-комунальних послуг.</w:t>
        </w:r>
      </w:hyperlink>
    </w:p>
    <w:p w14:paraId="2208BA80" w14:textId="34E358FF" w:rsidR="00196813" w:rsidRPr="00C15E41" w:rsidRDefault="00196813" w:rsidP="00196813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VІ.</w:t>
      </w:r>
      <w:r w:rsidR="008278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hyperlink r:id="rId28" w:tgtFrame="_top" w:history="1">
        <w:r w:rsidRPr="00C15E41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Строки та етапи виконання Програми</w:t>
        </w:r>
      </w:hyperlink>
    </w:p>
    <w:p w14:paraId="43E78642" w14:textId="77777777" w:rsidR="00196813" w:rsidRPr="00C15E41" w:rsidRDefault="00196813" w:rsidP="00196813">
      <w:pPr>
        <w:shd w:val="clear" w:color="auto" w:fill="FFFFFF"/>
        <w:spacing w:after="0"/>
        <w:ind w:firstLine="68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Програма буде виконуватись протягом 2022-2024 років.</w:t>
      </w:r>
    </w:p>
    <w:p w14:paraId="24166FF0" w14:textId="77777777" w:rsidR="00196813" w:rsidRPr="00C15E41" w:rsidRDefault="00196813" w:rsidP="00196813">
      <w:pPr>
        <w:shd w:val="clear" w:color="auto" w:fill="FFFFFF"/>
        <w:spacing w:after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BD11B7D" w14:textId="10DA1152" w:rsidR="00196813" w:rsidRPr="00C15E41" w:rsidRDefault="00196813" w:rsidP="00196813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VІІ.</w:t>
      </w:r>
      <w:r w:rsidR="008278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hyperlink r:id="rId29" w:tgtFrame="_top" w:history="1">
        <w:r w:rsidRPr="00C15E41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Організація виконання та контролю за ходом виконання Програми</w:t>
        </w:r>
      </w:hyperlink>
    </w:p>
    <w:p w14:paraId="6D80D9D5" w14:textId="77777777" w:rsidR="00196813" w:rsidRPr="00C15E41" w:rsidRDefault="00000000" w:rsidP="00196813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0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Виконання Програми здійснюється шляхом реалізації її заходів і завдань виконавцем Програми є  Комунальне</w:t>
        </w:r>
      </w:hyperlink>
      <w:r w:rsidR="00196813"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підприємство «Господар» Хорольської міської ради Лубенського району Полтавської області.</w:t>
      </w:r>
    </w:p>
    <w:p w14:paraId="0331B0B3" w14:textId="77777777" w:rsidR="00196813" w:rsidRPr="00C15E41" w:rsidRDefault="00000000" w:rsidP="00196813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1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виконанням заходів, завдань та досягненням очікуваних результатів Програми здійснюється виконавчим комітетом міської ради та управлінням комунального господарства міської ради.</w:t>
        </w:r>
      </w:hyperlink>
    </w:p>
    <w:p w14:paraId="2454814B" w14:textId="77777777" w:rsidR="00196813" w:rsidRPr="00C15E41" w:rsidRDefault="00000000" w:rsidP="00196813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2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Зміни до Програми вносяться за процедурою, згідно</w:t>
        </w:r>
      </w:hyperlink>
      <w:r w:rsidR="00196813"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відповідної процедури.</w:t>
      </w:r>
    </w:p>
    <w:p w14:paraId="58F0F1EA" w14:textId="77777777" w:rsidR="00196813" w:rsidRPr="00C15E41" w:rsidRDefault="00000000" w:rsidP="00196813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3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Звіт про виконання кожного етапу Програми має бути винесений на розгляд постійної комісії міської ради, на яку покладений контроль за її виконанням.</w:t>
        </w:r>
      </w:hyperlink>
    </w:p>
    <w:p w14:paraId="2E7D7C6B" w14:textId="77777777" w:rsidR="00196813" w:rsidRPr="00C15E41" w:rsidRDefault="00000000" w:rsidP="00196813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4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Звіт про виконання заходів Програми подається міській раді для розгляду та затвердження у двомісячний строк після завершення відповідного бюджетного періоду та після затвердження оприлюднюється на сайті міської ради для інформування територіальної громади старостинських округів.</w:t>
        </w:r>
      </w:hyperlink>
    </w:p>
    <w:p w14:paraId="1F1AE99E" w14:textId="77777777" w:rsidR="00196813" w:rsidRPr="00C15E41" w:rsidRDefault="00000000" w:rsidP="00196813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5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використанням бюджетних коштів, спрямованих на забезпечення виконання Програми здійснюється у встановленому законом порядку.</w:t>
        </w:r>
      </w:hyperlink>
    </w:p>
    <w:p w14:paraId="66811695" w14:textId="77777777" w:rsidR="00196813" w:rsidRPr="00C15E41" w:rsidRDefault="00196813" w:rsidP="00196813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14C3736" w14:textId="77777777" w:rsidR="00196813" w:rsidRPr="00C15E41" w:rsidRDefault="00196813" w:rsidP="00196813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3EEC75D" w14:textId="77777777" w:rsidR="00196813" w:rsidRPr="00C15E41" w:rsidRDefault="00196813" w:rsidP="00196813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A633631" w14:textId="4F7202C2" w:rsidR="00196813" w:rsidRPr="00C15E41" w:rsidRDefault="00196813" w:rsidP="00196813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  </w:t>
      </w:r>
      <w:r w:rsid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6650A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6650A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Юлія БОЙКО</w:t>
      </w:r>
    </w:p>
    <w:p w14:paraId="2B22E153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42AF9BA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BB46D6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E9959BB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C143A8B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F16B7A5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9003EB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F31314" w14:textId="77777777" w:rsidR="00196813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1C47267" w14:textId="77777777" w:rsidR="00D30748" w:rsidRDefault="00D30748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865A3E7" w14:textId="77777777" w:rsidR="00D30748" w:rsidRPr="00C15E41" w:rsidRDefault="00D30748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82FD5C2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E28581C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CC8DB7A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90921A8" w14:textId="344EA100" w:rsidR="007F29D0" w:rsidRPr="008278A3" w:rsidRDefault="007F29D0" w:rsidP="007F29D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278A3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Додаток 2</w:t>
      </w:r>
    </w:p>
    <w:p w14:paraId="0E5CE501" w14:textId="0C37999B" w:rsidR="007F29D0" w:rsidRPr="008278A3" w:rsidRDefault="007F29D0" w:rsidP="008278A3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278A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</w:t>
      </w:r>
      <w:r w:rsidR="001459EB" w:rsidRPr="008278A3">
        <w:rPr>
          <w:rFonts w:ascii="Times New Roman" w:eastAsia="Times New Roman" w:hAnsi="Times New Roman" w:cs="Times New Roman"/>
          <w:sz w:val="24"/>
          <w:szCs w:val="24"/>
          <w:lang w:val="uk-UA"/>
        </w:rPr>
        <w:t>п’ятдесят</w:t>
      </w:r>
      <w:r w:rsidR="002A5186" w:rsidRPr="008278A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сьомої</w:t>
      </w:r>
      <w:r w:rsidR="00BD2E19" w:rsidRPr="008278A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сесії</w:t>
      </w:r>
      <w:r w:rsidRPr="008278A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Хорольської міської ради восьмого скликання від </w:t>
      </w:r>
      <w:r w:rsidR="002A5186" w:rsidRPr="008278A3">
        <w:rPr>
          <w:rFonts w:ascii="Times New Roman" w:eastAsia="Times New Roman" w:hAnsi="Times New Roman" w:cs="Times New Roman"/>
          <w:sz w:val="24"/>
          <w:szCs w:val="24"/>
          <w:lang w:val="uk-UA"/>
        </w:rPr>
        <w:t>07</w:t>
      </w:r>
      <w:r w:rsidR="001459EB" w:rsidRPr="008278A3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2A5186" w:rsidRPr="008278A3">
        <w:rPr>
          <w:rFonts w:ascii="Times New Roman" w:eastAsia="Times New Roman" w:hAnsi="Times New Roman" w:cs="Times New Roman"/>
          <w:sz w:val="24"/>
          <w:szCs w:val="24"/>
          <w:lang w:val="uk-UA"/>
        </w:rPr>
        <w:t>08</w:t>
      </w:r>
      <w:r w:rsidR="001459EB" w:rsidRPr="008278A3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Pr="008278A3">
        <w:rPr>
          <w:rFonts w:ascii="Times New Roman" w:eastAsia="Times New Roman" w:hAnsi="Times New Roman" w:cs="Times New Roman"/>
          <w:sz w:val="24"/>
          <w:szCs w:val="24"/>
          <w:lang w:val="uk-UA"/>
        </w:rPr>
        <w:t>202</w:t>
      </w:r>
      <w:r w:rsidR="002A5186" w:rsidRPr="008278A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4 </w:t>
      </w:r>
      <w:r w:rsidRPr="008278A3">
        <w:rPr>
          <w:rFonts w:ascii="Times New Roman" w:eastAsia="Times New Roman" w:hAnsi="Times New Roman" w:cs="Times New Roman"/>
          <w:sz w:val="24"/>
          <w:szCs w:val="24"/>
          <w:lang w:val="uk-UA"/>
        </w:rPr>
        <w:t>№</w:t>
      </w:r>
      <w:r w:rsidR="008278A3" w:rsidRPr="008278A3">
        <w:rPr>
          <w:rFonts w:ascii="Times New Roman" w:eastAsia="Times New Roman" w:hAnsi="Times New Roman" w:cs="Times New Roman"/>
          <w:sz w:val="24"/>
          <w:szCs w:val="24"/>
          <w:lang w:val="uk-UA"/>
        </w:rPr>
        <w:t>2769</w:t>
      </w:r>
    </w:p>
    <w:p w14:paraId="1CCA08F8" w14:textId="77777777" w:rsidR="007F29D0" w:rsidRPr="00C15E41" w:rsidRDefault="007F29D0" w:rsidP="007F29D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F557B66" w14:textId="52F38E62" w:rsidR="00196813" w:rsidRPr="00C15E41" w:rsidRDefault="00196813" w:rsidP="00196813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Ресурсне забезпечення</w:t>
      </w:r>
    </w:p>
    <w:p w14:paraId="1D6BC8FB" w14:textId="47AB2858" w:rsidR="00196813" w:rsidRPr="00C15E41" w:rsidRDefault="008278A3" w:rsidP="00196813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196813" w:rsidRPr="00C15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рограми покращення благоустрою </w:t>
      </w:r>
      <w:proofErr w:type="spellStart"/>
      <w:r w:rsidR="00196813" w:rsidRPr="00C15E41">
        <w:rPr>
          <w:rFonts w:ascii="Times New Roman" w:hAnsi="Times New Roman" w:cs="Times New Roman"/>
          <w:b/>
          <w:sz w:val="28"/>
          <w:szCs w:val="28"/>
          <w:lang w:val="uk-UA"/>
        </w:rPr>
        <w:t>старостинських</w:t>
      </w:r>
      <w:proofErr w:type="spellEnd"/>
      <w:r w:rsidR="00196813" w:rsidRPr="00C15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округів Хорольської міської ради Лубенського району Полтавської області на 2022-2024 роки для КП «Господар»</w:t>
      </w:r>
    </w:p>
    <w:p w14:paraId="4B09FF41" w14:textId="77777777" w:rsidR="00196813" w:rsidRPr="00C15E41" w:rsidRDefault="00196813" w:rsidP="00196813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3055"/>
        <w:gridCol w:w="1126"/>
        <w:gridCol w:w="1126"/>
        <w:gridCol w:w="1126"/>
        <w:gridCol w:w="3221"/>
      </w:tblGrid>
      <w:tr w:rsidR="00196813" w:rsidRPr="00C15E41" w14:paraId="6F6E5824" w14:textId="77777777" w:rsidTr="00FF316B">
        <w:trPr>
          <w:trHeight w:val="330"/>
        </w:trPr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9231AF" w14:textId="5D22E09C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Обсяг коштів,</w:t>
            </w:r>
            <w:r w:rsidR="008278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які планується залучити на реалізацію </w:t>
            </w:r>
            <w:r w:rsidR="008278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33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88F4F1" w14:textId="63E6561B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Етапи виконання </w:t>
            </w:r>
            <w:r w:rsidR="008278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322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29B0BF" w14:textId="1AF4D0DD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Усього витрат </w:t>
            </w:r>
            <w:r w:rsidR="008278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рограми (тис. грн.)</w:t>
            </w:r>
          </w:p>
        </w:tc>
      </w:tr>
      <w:tr w:rsidR="00196813" w:rsidRPr="00C15E41" w14:paraId="184F4AA3" w14:textId="77777777" w:rsidTr="00FF316B">
        <w:trPr>
          <w:trHeight w:val="330"/>
        </w:trPr>
        <w:tc>
          <w:tcPr>
            <w:tcW w:w="30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38453A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C4AE7E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66EB51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5E7092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322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116B54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196813" w:rsidRPr="00C15E41" w14:paraId="70376E66" w14:textId="77777777" w:rsidTr="00FF316B">
        <w:trPr>
          <w:trHeight w:val="330"/>
        </w:trPr>
        <w:tc>
          <w:tcPr>
            <w:tcW w:w="3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EF0FE1" w14:textId="30142012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Обсягів ресурсів, усього (тис.</w:t>
            </w:r>
            <w:r w:rsidR="008278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грн) у тому числі: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40FB36" w14:textId="77777777" w:rsidR="00196813" w:rsidRPr="00C15E41" w:rsidRDefault="00196813" w:rsidP="00FF31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5200,00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F2239B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5300,00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4CB4BE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5400,00</w:t>
            </w:r>
          </w:p>
        </w:tc>
        <w:tc>
          <w:tcPr>
            <w:tcW w:w="3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EC925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15 900,00</w:t>
            </w:r>
          </w:p>
        </w:tc>
      </w:tr>
      <w:tr w:rsidR="00196813" w:rsidRPr="00C15E41" w14:paraId="371514A5" w14:textId="77777777" w:rsidTr="00FF316B">
        <w:trPr>
          <w:trHeight w:val="330"/>
        </w:trPr>
        <w:tc>
          <w:tcPr>
            <w:tcW w:w="3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9336B8" w14:textId="2C719BB2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кошти бюджету Хорол</w:t>
            </w:r>
            <w:r w:rsidR="00F07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ь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ської</w:t>
            </w:r>
            <w:r w:rsidR="00BD2E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міської територіальної громади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6E778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5200,00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AAA09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5300,00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29BAAB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5400,00</w:t>
            </w:r>
          </w:p>
        </w:tc>
        <w:tc>
          <w:tcPr>
            <w:tcW w:w="3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EAE9B9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15 900,00</w:t>
            </w:r>
          </w:p>
        </w:tc>
      </w:tr>
      <w:tr w:rsidR="00196813" w:rsidRPr="00C15E41" w14:paraId="498E2CC0" w14:textId="77777777" w:rsidTr="00FF316B">
        <w:trPr>
          <w:trHeight w:val="330"/>
        </w:trPr>
        <w:tc>
          <w:tcPr>
            <w:tcW w:w="30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C5C323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кошти не бюджетних джерел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DBF8EC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E93C17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B32DB3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3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D02B8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</w:tr>
    </w:tbl>
    <w:p w14:paraId="6E57AEC5" w14:textId="77777777" w:rsidR="00196813" w:rsidRPr="00C15E41" w:rsidRDefault="00196813" w:rsidP="008278A3">
      <w:pPr>
        <w:ind w:firstLine="567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34D8A06C" w14:textId="00295C58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58F1597" w14:textId="02FBA9F8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D3C3134" w14:textId="27CA8B62" w:rsidR="00196813" w:rsidRPr="00C15E41" w:rsidRDefault="00196813" w:rsidP="00196813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 </w:t>
      </w:r>
      <w:r w:rsidR="006650A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650A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650A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p w14:paraId="7DA24376" w14:textId="77777777" w:rsidR="00196813" w:rsidRPr="00C15E41" w:rsidRDefault="00196813" w:rsidP="00196813">
      <w:pPr>
        <w:shd w:val="clear" w:color="auto" w:fill="FFFFFF"/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  <w:sectPr w:rsidR="00196813" w:rsidRPr="00C15E41" w:rsidSect="00587BB2">
          <w:type w:val="continuous"/>
          <w:pgSz w:w="11906" w:h="16838" w:code="9"/>
          <w:pgMar w:top="284" w:right="567" w:bottom="1134" w:left="1701" w:header="567" w:footer="0" w:gutter="0"/>
          <w:cols w:space="708"/>
          <w:docGrid w:linePitch="360"/>
        </w:sectPr>
      </w:pPr>
    </w:p>
    <w:p w14:paraId="550300AC" w14:textId="69BAA7C7" w:rsidR="00196813" w:rsidRPr="008278A3" w:rsidRDefault="00196813" w:rsidP="008278A3">
      <w:pPr>
        <w:shd w:val="clear" w:color="auto" w:fill="FFFFFF"/>
        <w:spacing w:after="0" w:line="240" w:lineRule="auto"/>
        <w:ind w:left="113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278A3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Додаток 3</w:t>
      </w:r>
    </w:p>
    <w:p w14:paraId="51DBEEFD" w14:textId="465D8AD9" w:rsidR="007F7E31" w:rsidRPr="008278A3" w:rsidRDefault="00196813" w:rsidP="008278A3">
      <w:pPr>
        <w:shd w:val="clear" w:color="auto" w:fill="FFFFFF"/>
        <w:spacing w:after="0" w:line="240" w:lineRule="auto"/>
        <w:ind w:left="113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278A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</w:t>
      </w:r>
      <w:r w:rsidR="007F7E31" w:rsidRPr="008278A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п’ятдесят сьомої </w:t>
      </w:r>
      <w:r w:rsidRPr="008278A3">
        <w:rPr>
          <w:rFonts w:ascii="Times New Roman" w:eastAsia="Times New Roman" w:hAnsi="Times New Roman" w:cs="Times New Roman"/>
          <w:sz w:val="24"/>
          <w:szCs w:val="24"/>
          <w:lang w:val="uk-UA"/>
        </w:rPr>
        <w:t>сесії Хорольської міської</w:t>
      </w:r>
      <w:r w:rsidR="00360E40" w:rsidRPr="008278A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278A3">
        <w:rPr>
          <w:rFonts w:ascii="Times New Roman" w:eastAsia="Times New Roman" w:hAnsi="Times New Roman" w:cs="Times New Roman"/>
          <w:sz w:val="24"/>
          <w:szCs w:val="24"/>
          <w:lang w:val="uk-UA"/>
        </w:rPr>
        <w:t>рад</w:t>
      </w:r>
      <w:r w:rsidR="00360E40" w:rsidRPr="008278A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и </w:t>
      </w:r>
      <w:r w:rsidRPr="008278A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восьмого скликання від </w:t>
      </w:r>
      <w:r w:rsidR="007F7E31" w:rsidRPr="008278A3">
        <w:rPr>
          <w:rFonts w:ascii="Times New Roman" w:eastAsia="Times New Roman" w:hAnsi="Times New Roman" w:cs="Times New Roman"/>
          <w:sz w:val="24"/>
          <w:szCs w:val="24"/>
          <w:lang w:val="uk-UA"/>
        </w:rPr>
        <w:t>07.08.</w:t>
      </w:r>
      <w:r w:rsidRPr="008278A3">
        <w:rPr>
          <w:rFonts w:ascii="Times New Roman" w:eastAsia="Times New Roman" w:hAnsi="Times New Roman" w:cs="Times New Roman"/>
          <w:sz w:val="24"/>
          <w:szCs w:val="24"/>
          <w:lang w:val="uk-UA"/>
        </w:rPr>
        <w:t>202</w:t>
      </w:r>
      <w:r w:rsidR="007F7E31" w:rsidRPr="008278A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4 </w:t>
      </w:r>
      <w:r w:rsidRPr="008278A3">
        <w:rPr>
          <w:rFonts w:ascii="Times New Roman" w:eastAsia="Times New Roman" w:hAnsi="Times New Roman" w:cs="Times New Roman"/>
          <w:sz w:val="24"/>
          <w:szCs w:val="24"/>
          <w:lang w:val="uk-UA"/>
        </w:rPr>
        <w:t>№</w:t>
      </w:r>
      <w:r w:rsidR="008278A3" w:rsidRPr="008278A3">
        <w:rPr>
          <w:rFonts w:ascii="Times New Roman" w:eastAsia="Times New Roman" w:hAnsi="Times New Roman" w:cs="Times New Roman"/>
          <w:sz w:val="24"/>
          <w:szCs w:val="24"/>
          <w:lang w:val="uk-UA"/>
        </w:rPr>
        <w:t>2769</w:t>
      </w:r>
    </w:p>
    <w:p w14:paraId="5F582F20" w14:textId="77777777" w:rsidR="008278A3" w:rsidRDefault="008278A3" w:rsidP="0019681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E52B2C0" w14:textId="38C4575C" w:rsidR="00196813" w:rsidRPr="00C15E41" w:rsidRDefault="00196813" w:rsidP="0019681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Напрями діяльності та заходи</w:t>
      </w:r>
    </w:p>
    <w:p w14:paraId="35A04565" w14:textId="3BB5A536" w:rsidR="00196813" w:rsidRPr="00C15E41" w:rsidRDefault="00196813" w:rsidP="0019681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Програми покращення благоустрою старостинських округів Хорольської</w:t>
      </w:r>
      <w:r w:rsid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міської ради </w:t>
      </w:r>
    </w:p>
    <w:p w14:paraId="0244A58F" w14:textId="0E5ABE67" w:rsidR="00196813" w:rsidRPr="00C15E41" w:rsidRDefault="00196813" w:rsidP="008278A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  <w:r w:rsid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BD2E1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на </w:t>
      </w: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2022-2024 рік для КП «Господар»</w:t>
      </w:r>
    </w:p>
    <w:tbl>
      <w:tblPr>
        <w:tblStyle w:val="aa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2834"/>
        <w:gridCol w:w="1134"/>
        <w:gridCol w:w="2268"/>
        <w:gridCol w:w="1976"/>
        <w:gridCol w:w="1229"/>
        <w:gridCol w:w="1229"/>
        <w:gridCol w:w="1229"/>
        <w:gridCol w:w="1257"/>
        <w:gridCol w:w="1727"/>
      </w:tblGrid>
      <w:tr w:rsidR="00196813" w:rsidRPr="008278A3" w14:paraId="634A92B4" w14:textId="77777777" w:rsidTr="00FF316B">
        <w:tc>
          <w:tcPr>
            <w:tcW w:w="568" w:type="dxa"/>
            <w:vMerge w:val="restart"/>
            <w:vAlign w:val="center"/>
          </w:tcPr>
          <w:p w14:paraId="1E901832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834" w:type="dxa"/>
            <w:vMerge w:val="restart"/>
            <w:vAlign w:val="center"/>
          </w:tcPr>
          <w:p w14:paraId="18FD0751" w14:textId="594552A3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Перелік заходів </w:t>
            </w:r>
            <w:r w:rsid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</w:t>
            </w: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рограми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E0E6E0A" w14:textId="77777777" w:rsidR="00196813" w:rsidRPr="008278A3" w:rsidRDefault="00196813" w:rsidP="00FF316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Строк виконання заходу</w:t>
            </w:r>
          </w:p>
        </w:tc>
        <w:tc>
          <w:tcPr>
            <w:tcW w:w="2268" w:type="dxa"/>
            <w:vMerge w:val="restart"/>
            <w:vAlign w:val="center"/>
          </w:tcPr>
          <w:p w14:paraId="4AA057A4" w14:textId="7617B55B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Відповідальний виконавець заходу </w:t>
            </w:r>
            <w:r w:rsid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</w:t>
            </w: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рограми</w:t>
            </w:r>
          </w:p>
        </w:tc>
        <w:tc>
          <w:tcPr>
            <w:tcW w:w="1976" w:type="dxa"/>
            <w:vMerge w:val="restart"/>
            <w:textDirection w:val="btLr"/>
            <w:vAlign w:val="center"/>
          </w:tcPr>
          <w:p w14:paraId="044EF889" w14:textId="77777777" w:rsidR="00196813" w:rsidRPr="008278A3" w:rsidRDefault="00196813" w:rsidP="00FF316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Джерела фінансування</w:t>
            </w:r>
          </w:p>
        </w:tc>
        <w:tc>
          <w:tcPr>
            <w:tcW w:w="4944" w:type="dxa"/>
            <w:gridSpan w:val="4"/>
          </w:tcPr>
          <w:p w14:paraId="64A15DF5" w14:textId="77777777" w:rsidR="00196813" w:rsidRPr="008278A3" w:rsidRDefault="00196813" w:rsidP="00FF316B">
            <w:pPr>
              <w:tabs>
                <w:tab w:val="left" w:pos="366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Орієнтовні обсяги фінансування (вартість) (тис. грн.), у тому числі:</w:t>
            </w:r>
          </w:p>
        </w:tc>
        <w:tc>
          <w:tcPr>
            <w:tcW w:w="1727" w:type="dxa"/>
            <w:vMerge w:val="restart"/>
            <w:vAlign w:val="center"/>
          </w:tcPr>
          <w:p w14:paraId="1D9E7711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Очікуваний результат</w:t>
            </w:r>
          </w:p>
        </w:tc>
      </w:tr>
      <w:tr w:rsidR="00196813" w:rsidRPr="008278A3" w14:paraId="7C9FB954" w14:textId="77777777" w:rsidTr="00FF316B">
        <w:trPr>
          <w:trHeight w:val="1571"/>
        </w:trPr>
        <w:tc>
          <w:tcPr>
            <w:tcW w:w="568" w:type="dxa"/>
            <w:vMerge/>
            <w:vAlign w:val="center"/>
          </w:tcPr>
          <w:p w14:paraId="3EEAE0D4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834" w:type="dxa"/>
            <w:vMerge/>
            <w:vAlign w:val="center"/>
          </w:tcPr>
          <w:p w14:paraId="53BFEBE6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04C9A9F4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4789AF7C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976" w:type="dxa"/>
            <w:vMerge/>
            <w:vAlign w:val="center"/>
          </w:tcPr>
          <w:p w14:paraId="081E0A95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229" w:type="dxa"/>
            <w:vAlign w:val="center"/>
          </w:tcPr>
          <w:p w14:paraId="0388A424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 р.</w:t>
            </w:r>
          </w:p>
        </w:tc>
        <w:tc>
          <w:tcPr>
            <w:tcW w:w="1229" w:type="dxa"/>
            <w:vAlign w:val="center"/>
          </w:tcPr>
          <w:p w14:paraId="2C0D9A6C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2023 р.</w:t>
            </w:r>
          </w:p>
        </w:tc>
        <w:tc>
          <w:tcPr>
            <w:tcW w:w="1229" w:type="dxa"/>
            <w:vAlign w:val="center"/>
          </w:tcPr>
          <w:p w14:paraId="20E9F48F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2024 р.</w:t>
            </w:r>
          </w:p>
        </w:tc>
        <w:tc>
          <w:tcPr>
            <w:tcW w:w="1257" w:type="dxa"/>
            <w:vAlign w:val="center"/>
          </w:tcPr>
          <w:p w14:paraId="4A57C4D3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2022-2024 рр.</w:t>
            </w:r>
          </w:p>
        </w:tc>
        <w:tc>
          <w:tcPr>
            <w:tcW w:w="1727" w:type="dxa"/>
            <w:vMerge/>
            <w:vAlign w:val="center"/>
          </w:tcPr>
          <w:p w14:paraId="2426B94E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96813" w:rsidRPr="008278A3" w14:paraId="09849CBD" w14:textId="77777777" w:rsidTr="00FF316B">
        <w:tc>
          <w:tcPr>
            <w:tcW w:w="15451" w:type="dxa"/>
            <w:gridSpan w:val="10"/>
            <w:vAlign w:val="center"/>
          </w:tcPr>
          <w:p w14:paraId="1695BD1C" w14:textId="13AC143B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Напрям діяльності:</w:t>
            </w:r>
            <w:r w:rsidR="00C15E41"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житлово-комунальне господарство (покращення благоустрою Хорольської територіальної громади)</w:t>
            </w:r>
          </w:p>
        </w:tc>
      </w:tr>
      <w:tr w:rsidR="00196813" w:rsidRPr="008278A3" w14:paraId="28ACE14C" w14:textId="77777777" w:rsidTr="00FF316B">
        <w:tc>
          <w:tcPr>
            <w:tcW w:w="568" w:type="dxa"/>
            <w:vAlign w:val="center"/>
          </w:tcPr>
          <w:p w14:paraId="3F7DAFAA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34" w:type="dxa"/>
            <w:vAlign w:val="center"/>
          </w:tcPr>
          <w:p w14:paraId="53C8DEA7" w14:textId="77777777" w:rsidR="00196813" w:rsidRPr="008278A3" w:rsidRDefault="00196813" w:rsidP="00FF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Придбання матеріалів,</w:t>
            </w:r>
          </w:p>
          <w:p w14:paraId="5C129AF6" w14:textId="77777777" w:rsidR="00196813" w:rsidRPr="008278A3" w:rsidRDefault="00196813" w:rsidP="00FF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 оплата послуг з утримання</w:t>
            </w:r>
          </w:p>
          <w:p w14:paraId="50CFB797" w14:textId="28D5D6E3" w:rsidR="00196813" w:rsidRPr="008278A3" w:rsidRDefault="00196813" w:rsidP="00FF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пам’ятників,</w:t>
            </w:r>
            <w:r w:rsid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цвинтарів,</w:t>
            </w:r>
          </w:p>
          <w:p w14:paraId="4BC30F18" w14:textId="77777777" w:rsidR="00196813" w:rsidRPr="008278A3" w:rsidRDefault="00196813" w:rsidP="00FF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зелених насаджень</w:t>
            </w:r>
          </w:p>
          <w:p w14:paraId="12581892" w14:textId="057DF5F9" w:rsidR="00196813" w:rsidRPr="008278A3" w:rsidRDefault="00196813" w:rsidP="00FF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вуличного освітлення, доріг,</w:t>
            </w:r>
            <w:r w:rsid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благоустрою</w:t>
            </w:r>
          </w:p>
          <w:p w14:paraId="58B34CD0" w14:textId="029F6A79" w:rsidR="00196813" w:rsidRPr="008278A3" w:rsidRDefault="00196813" w:rsidP="00FF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у 2022-2024 роках</w:t>
            </w:r>
          </w:p>
          <w:p w14:paraId="7196B51B" w14:textId="77777777" w:rsidR="00196813" w:rsidRPr="008278A3" w:rsidRDefault="00196813" w:rsidP="00FF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 тому числі:</w:t>
            </w:r>
          </w:p>
        </w:tc>
        <w:tc>
          <w:tcPr>
            <w:tcW w:w="1134" w:type="dxa"/>
            <w:vAlign w:val="center"/>
          </w:tcPr>
          <w:p w14:paraId="3DAEBC14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Січень-грудень 2022-2024 рр.</w:t>
            </w:r>
          </w:p>
        </w:tc>
        <w:tc>
          <w:tcPr>
            <w:tcW w:w="2268" w:type="dxa"/>
            <w:vAlign w:val="center"/>
          </w:tcPr>
          <w:p w14:paraId="73721B10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7B851FCF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3D2230BA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5200,0</w:t>
            </w:r>
          </w:p>
        </w:tc>
        <w:tc>
          <w:tcPr>
            <w:tcW w:w="1229" w:type="dxa"/>
            <w:vAlign w:val="center"/>
          </w:tcPr>
          <w:p w14:paraId="63B41208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5300,0</w:t>
            </w:r>
          </w:p>
        </w:tc>
        <w:tc>
          <w:tcPr>
            <w:tcW w:w="1229" w:type="dxa"/>
            <w:vAlign w:val="center"/>
          </w:tcPr>
          <w:p w14:paraId="0E249B2B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5400,0</w:t>
            </w:r>
          </w:p>
        </w:tc>
        <w:tc>
          <w:tcPr>
            <w:tcW w:w="1257" w:type="dxa"/>
            <w:vAlign w:val="center"/>
          </w:tcPr>
          <w:p w14:paraId="2D61876E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15900,0</w:t>
            </w:r>
          </w:p>
        </w:tc>
        <w:tc>
          <w:tcPr>
            <w:tcW w:w="1727" w:type="dxa"/>
            <w:vMerge w:val="restart"/>
            <w:vAlign w:val="center"/>
          </w:tcPr>
          <w:p w14:paraId="11955364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Виконання повноважень у сфері благоустрою населених пунктів здійснюється згідно калькуляцій</w:t>
            </w:r>
          </w:p>
        </w:tc>
      </w:tr>
      <w:tr w:rsidR="00196813" w:rsidRPr="008278A3" w14:paraId="25B234CB" w14:textId="77777777" w:rsidTr="00FF316B">
        <w:tc>
          <w:tcPr>
            <w:tcW w:w="568" w:type="dxa"/>
            <w:vAlign w:val="center"/>
          </w:tcPr>
          <w:p w14:paraId="0B4BDC68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834" w:type="dxa"/>
            <w:vAlign w:val="center"/>
          </w:tcPr>
          <w:p w14:paraId="7853334E" w14:textId="77777777" w:rsidR="00196813" w:rsidRPr="008278A3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Оплата праці</w:t>
            </w:r>
          </w:p>
        </w:tc>
        <w:tc>
          <w:tcPr>
            <w:tcW w:w="1134" w:type="dxa"/>
            <w:vAlign w:val="center"/>
          </w:tcPr>
          <w:p w14:paraId="2AE43A03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1092568A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590EB09E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2022-2024 рр.</w:t>
            </w:r>
          </w:p>
        </w:tc>
        <w:tc>
          <w:tcPr>
            <w:tcW w:w="2268" w:type="dxa"/>
            <w:vAlign w:val="center"/>
          </w:tcPr>
          <w:p w14:paraId="239A77FD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77F9EF89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4A6757AD" w14:textId="36B74E26" w:rsidR="00196813" w:rsidRPr="008278A3" w:rsidRDefault="00AE6301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2673,2</w:t>
            </w:r>
            <w:r w:rsidR="00684DDE"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1229" w:type="dxa"/>
            <w:vAlign w:val="center"/>
          </w:tcPr>
          <w:p w14:paraId="799B59E4" w14:textId="7F2B6113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  <w:r w:rsidR="00131217"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82</w:t>
            </w: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5,5</w:t>
            </w:r>
            <w:r w:rsidR="00131217"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1229" w:type="dxa"/>
            <w:vAlign w:val="center"/>
          </w:tcPr>
          <w:p w14:paraId="0720EAD5" w14:textId="22B2A775" w:rsidR="00196813" w:rsidRPr="008278A3" w:rsidRDefault="006D445B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3193,67</w:t>
            </w:r>
          </w:p>
          <w:p w14:paraId="57D47C0F" w14:textId="38C0EFC5" w:rsidR="006D445B" w:rsidRPr="008278A3" w:rsidRDefault="006D445B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257" w:type="dxa"/>
            <w:vAlign w:val="center"/>
          </w:tcPr>
          <w:p w14:paraId="0DA82B96" w14:textId="13AEDA2A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</w:t>
            </w:r>
            <w:r w:rsidR="006D445B"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692,42</w:t>
            </w:r>
          </w:p>
        </w:tc>
        <w:tc>
          <w:tcPr>
            <w:tcW w:w="1727" w:type="dxa"/>
            <w:vMerge/>
            <w:vAlign w:val="center"/>
          </w:tcPr>
          <w:p w14:paraId="079CCEB2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96813" w:rsidRPr="008278A3" w14:paraId="0D08BB7A" w14:textId="77777777" w:rsidTr="00FF316B">
        <w:tc>
          <w:tcPr>
            <w:tcW w:w="568" w:type="dxa"/>
            <w:vAlign w:val="center"/>
          </w:tcPr>
          <w:p w14:paraId="40A01714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3</w:t>
            </w:r>
          </w:p>
        </w:tc>
        <w:tc>
          <w:tcPr>
            <w:tcW w:w="2834" w:type="dxa"/>
            <w:vAlign w:val="center"/>
          </w:tcPr>
          <w:p w14:paraId="58A2311B" w14:textId="77777777" w:rsidR="00196813" w:rsidRPr="008278A3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Єдиний</w:t>
            </w:r>
          </w:p>
          <w:p w14:paraId="6142C6A7" w14:textId="77777777" w:rsidR="00196813" w:rsidRPr="008278A3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соціальний</w:t>
            </w:r>
          </w:p>
          <w:p w14:paraId="59CBD972" w14:textId="77777777" w:rsidR="00196813" w:rsidRPr="008278A3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внесок 22%</w:t>
            </w:r>
          </w:p>
        </w:tc>
        <w:tc>
          <w:tcPr>
            <w:tcW w:w="1134" w:type="dxa"/>
            <w:vAlign w:val="center"/>
          </w:tcPr>
          <w:p w14:paraId="7C61D003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4F760EFB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7F2991D1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2022-2024 рр.</w:t>
            </w:r>
          </w:p>
        </w:tc>
        <w:tc>
          <w:tcPr>
            <w:tcW w:w="2268" w:type="dxa"/>
            <w:vAlign w:val="center"/>
          </w:tcPr>
          <w:p w14:paraId="78CBE892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41A62DBD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1F357983" w14:textId="2B4FC72C" w:rsidR="00196813" w:rsidRPr="008278A3" w:rsidRDefault="00AE6301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="004D333A"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66</w:t>
            </w: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,1</w:t>
            </w:r>
            <w:r w:rsidR="00131217"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229" w:type="dxa"/>
            <w:vAlign w:val="center"/>
          </w:tcPr>
          <w:p w14:paraId="618365DD" w14:textId="541851D4" w:rsidR="00196813" w:rsidRPr="008278A3" w:rsidRDefault="006D445B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596,11</w:t>
            </w:r>
          </w:p>
        </w:tc>
        <w:tc>
          <w:tcPr>
            <w:tcW w:w="1229" w:type="dxa"/>
            <w:vAlign w:val="center"/>
          </w:tcPr>
          <w:p w14:paraId="08E7AFDF" w14:textId="1C008344" w:rsidR="00196813" w:rsidRPr="008278A3" w:rsidRDefault="006D445B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702,61</w:t>
            </w:r>
          </w:p>
        </w:tc>
        <w:tc>
          <w:tcPr>
            <w:tcW w:w="1257" w:type="dxa"/>
            <w:vAlign w:val="center"/>
          </w:tcPr>
          <w:p w14:paraId="3B52B6A8" w14:textId="488BC088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18</w:t>
            </w:r>
            <w:r w:rsidR="006D445B"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64,83</w:t>
            </w:r>
          </w:p>
        </w:tc>
        <w:tc>
          <w:tcPr>
            <w:tcW w:w="1727" w:type="dxa"/>
            <w:vMerge/>
            <w:vAlign w:val="center"/>
          </w:tcPr>
          <w:p w14:paraId="6F363128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96813" w:rsidRPr="008278A3" w14:paraId="7C2AB091" w14:textId="77777777" w:rsidTr="00FF316B">
        <w:tc>
          <w:tcPr>
            <w:tcW w:w="568" w:type="dxa"/>
            <w:vAlign w:val="center"/>
          </w:tcPr>
          <w:p w14:paraId="230CF92F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834" w:type="dxa"/>
            <w:vAlign w:val="center"/>
          </w:tcPr>
          <w:p w14:paraId="4354EE0E" w14:textId="27BF3BC0" w:rsidR="00196813" w:rsidRPr="008278A3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Предмети,</w:t>
            </w:r>
            <w:r w:rsidR="008278A3"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матеріали,</w:t>
            </w:r>
          </w:p>
          <w:p w14:paraId="48799A17" w14:textId="0F964846" w:rsidR="00196813" w:rsidRPr="008278A3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</w:t>
            </w:r>
            <w:r w:rsidR="008278A3"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інвентар</w:t>
            </w:r>
          </w:p>
        </w:tc>
        <w:tc>
          <w:tcPr>
            <w:tcW w:w="1134" w:type="dxa"/>
            <w:vAlign w:val="center"/>
          </w:tcPr>
          <w:p w14:paraId="7C1951E6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7267D3D2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14361574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2022-2024 рр.</w:t>
            </w:r>
          </w:p>
        </w:tc>
        <w:tc>
          <w:tcPr>
            <w:tcW w:w="2268" w:type="dxa"/>
            <w:vAlign w:val="center"/>
          </w:tcPr>
          <w:p w14:paraId="79E1C7D9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65BCBF53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1504B7C9" w14:textId="2553C623" w:rsidR="00196813" w:rsidRPr="008278A3" w:rsidRDefault="00C0260A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1405,97</w:t>
            </w:r>
          </w:p>
        </w:tc>
        <w:tc>
          <w:tcPr>
            <w:tcW w:w="1229" w:type="dxa"/>
            <w:vAlign w:val="center"/>
          </w:tcPr>
          <w:p w14:paraId="710B4B52" w14:textId="51BEA337" w:rsidR="00196813" w:rsidRPr="008278A3" w:rsidRDefault="00DA41B1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  <w:r w:rsidR="009B1BC1"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252,</w:t>
            </w:r>
            <w:r w:rsidR="00E61D30"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86</w:t>
            </w:r>
          </w:p>
        </w:tc>
        <w:tc>
          <w:tcPr>
            <w:tcW w:w="1229" w:type="dxa"/>
            <w:vAlign w:val="center"/>
          </w:tcPr>
          <w:p w14:paraId="5955768F" w14:textId="02F455D9" w:rsidR="00196813" w:rsidRPr="008278A3" w:rsidRDefault="007F7E31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1071</w:t>
            </w:r>
            <w:r w:rsidR="006D445B"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,51</w:t>
            </w:r>
          </w:p>
        </w:tc>
        <w:tc>
          <w:tcPr>
            <w:tcW w:w="1257" w:type="dxa"/>
            <w:vAlign w:val="center"/>
          </w:tcPr>
          <w:p w14:paraId="3EB229D6" w14:textId="4E5155B0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  <w:r w:rsidR="007F7E31"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="009B1BC1"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30,</w:t>
            </w:r>
            <w:r w:rsidR="00E61D30"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  <w:r w:rsidR="009B1BC1"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1727" w:type="dxa"/>
            <w:vMerge/>
            <w:vAlign w:val="center"/>
          </w:tcPr>
          <w:p w14:paraId="53FBC112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96813" w:rsidRPr="008278A3" w14:paraId="40C8FEE8" w14:textId="77777777" w:rsidTr="00FF316B">
        <w:tc>
          <w:tcPr>
            <w:tcW w:w="568" w:type="dxa"/>
            <w:vAlign w:val="center"/>
          </w:tcPr>
          <w:p w14:paraId="0CC4B380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834" w:type="dxa"/>
            <w:vAlign w:val="center"/>
          </w:tcPr>
          <w:p w14:paraId="7AED25B3" w14:textId="4A951CF4" w:rsidR="00196813" w:rsidRPr="008278A3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Послуги</w:t>
            </w:r>
            <w:r w:rsidR="008278A3"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сторонніх</w:t>
            </w:r>
          </w:p>
          <w:p w14:paraId="76CC353E" w14:textId="77777777" w:rsidR="00196813" w:rsidRPr="008278A3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організацій</w:t>
            </w:r>
          </w:p>
        </w:tc>
        <w:tc>
          <w:tcPr>
            <w:tcW w:w="1134" w:type="dxa"/>
            <w:vAlign w:val="center"/>
          </w:tcPr>
          <w:p w14:paraId="1323770C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529AD403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18C449F7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2022-2024 рр.</w:t>
            </w:r>
          </w:p>
        </w:tc>
        <w:tc>
          <w:tcPr>
            <w:tcW w:w="2268" w:type="dxa"/>
            <w:vAlign w:val="center"/>
          </w:tcPr>
          <w:p w14:paraId="3D563829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2FB555E9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5AAD9D64" w14:textId="63D6E295" w:rsidR="00196813" w:rsidRPr="008278A3" w:rsidRDefault="00AE6301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138,2</w:t>
            </w:r>
          </w:p>
        </w:tc>
        <w:tc>
          <w:tcPr>
            <w:tcW w:w="1229" w:type="dxa"/>
            <w:vAlign w:val="center"/>
          </w:tcPr>
          <w:p w14:paraId="517BE5AF" w14:textId="5EBC246F" w:rsidR="00196813" w:rsidRPr="008278A3" w:rsidRDefault="00DA41B1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  <w:r w:rsidR="006D445B"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16,2</w:t>
            </w:r>
          </w:p>
        </w:tc>
        <w:tc>
          <w:tcPr>
            <w:tcW w:w="1229" w:type="dxa"/>
            <w:vAlign w:val="center"/>
          </w:tcPr>
          <w:p w14:paraId="19275B0B" w14:textId="705B6FCC" w:rsidR="00196813" w:rsidRPr="008278A3" w:rsidRDefault="006D445B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132,57</w:t>
            </w:r>
          </w:p>
        </w:tc>
        <w:tc>
          <w:tcPr>
            <w:tcW w:w="1257" w:type="dxa"/>
            <w:vAlign w:val="center"/>
          </w:tcPr>
          <w:p w14:paraId="15DC8120" w14:textId="7FB71081" w:rsidR="00196813" w:rsidRPr="008278A3" w:rsidRDefault="006D445B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386,97</w:t>
            </w:r>
          </w:p>
        </w:tc>
        <w:tc>
          <w:tcPr>
            <w:tcW w:w="1727" w:type="dxa"/>
            <w:vMerge/>
            <w:vAlign w:val="center"/>
          </w:tcPr>
          <w:p w14:paraId="47527115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96813" w:rsidRPr="008278A3" w14:paraId="05731B77" w14:textId="77777777" w:rsidTr="00FF316B">
        <w:tc>
          <w:tcPr>
            <w:tcW w:w="568" w:type="dxa"/>
            <w:vAlign w:val="center"/>
          </w:tcPr>
          <w:p w14:paraId="79E7E0AC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834" w:type="dxa"/>
            <w:vAlign w:val="center"/>
          </w:tcPr>
          <w:p w14:paraId="4FA310E2" w14:textId="77777777" w:rsidR="00196813" w:rsidRPr="008278A3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Оплата</w:t>
            </w:r>
          </w:p>
          <w:p w14:paraId="3DCB853E" w14:textId="77777777" w:rsidR="00196813" w:rsidRPr="008278A3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електроенергії</w:t>
            </w:r>
          </w:p>
          <w:p w14:paraId="43C37EE1" w14:textId="77777777" w:rsidR="00196813" w:rsidRPr="008278A3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(вуличне</w:t>
            </w:r>
          </w:p>
          <w:p w14:paraId="3DE75208" w14:textId="77777777" w:rsidR="00196813" w:rsidRPr="008278A3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освітлення)</w:t>
            </w:r>
          </w:p>
        </w:tc>
        <w:tc>
          <w:tcPr>
            <w:tcW w:w="1134" w:type="dxa"/>
            <w:vAlign w:val="center"/>
          </w:tcPr>
          <w:p w14:paraId="6E42E401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1731F82C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730A628F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2022-2024 рр.</w:t>
            </w:r>
          </w:p>
        </w:tc>
        <w:tc>
          <w:tcPr>
            <w:tcW w:w="2268" w:type="dxa"/>
            <w:vAlign w:val="center"/>
          </w:tcPr>
          <w:p w14:paraId="7073F917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2C27CBFC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0DC95A4B" w14:textId="09E4290C" w:rsidR="00196813" w:rsidRPr="008278A3" w:rsidRDefault="00987AFB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416,5</w:t>
            </w:r>
          </w:p>
        </w:tc>
        <w:tc>
          <w:tcPr>
            <w:tcW w:w="1229" w:type="dxa"/>
            <w:vAlign w:val="center"/>
          </w:tcPr>
          <w:p w14:paraId="00999743" w14:textId="1E8F3117" w:rsidR="00196813" w:rsidRPr="008278A3" w:rsidRDefault="009B1BC1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509,</w:t>
            </w:r>
            <w:r w:rsidR="00E61D30"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1229" w:type="dxa"/>
            <w:vAlign w:val="center"/>
          </w:tcPr>
          <w:p w14:paraId="1F4C98AB" w14:textId="3E40E431" w:rsidR="00196813" w:rsidRPr="008278A3" w:rsidRDefault="007F7E31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  <w:r w:rsidR="00E05BFD"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99,64</w:t>
            </w:r>
          </w:p>
        </w:tc>
        <w:tc>
          <w:tcPr>
            <w:tcW w:w="1257" w:type="dxa"/>
            <w:vAlign w:val="center"/>
          </w:tcPr>
          <w:p w14:paraId="58899BDB" w14:textId="54E8C32E" w:rsidR="00196813" w:rsidRPr="008278A3" w:rsidRDefault="00E05BFD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  <w:r w:rsidR="007F7E31"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  <w:r w:rsidR="009B1BC1"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25,</w:t>
            </w:r>
            <w:r w:rsidR="00E61D30"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  <w:r w:rsidR="009B1BC1"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1727" w:type="dxa"/>
            <w:vMerge/>
            <w:vAlign w:val="center"/>
          </w:tcPr>
          <w:p w14:paraId="322D0DB1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96813" w:rsidRPr="008278A3" w14:paraId="0567C7CD" w14:textId="77777777" w:rsidTr="00FF316B">
        <w:trPr>
          <w:trHeight w:val="192"/>
        </w:trPr>
        <w:tc>
          <w:tcPr>
            <w:tcW w:w="568" w:type="dxa"/>
            <w:vAlign w:val="center"/>
          </w:tcPr>
          <w:p w14:paraId="2BF167BE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х</w:t>
            </w:r>
          </w:p>
        </w:tc>
        <w:tc>
          <w:tcPr>
            <w:tcW w:w="8212" w:type="dxa"/>
            <w:gridSpan w:val="4"/>
            <w:vAlign w:val="center"/>
          </w:tcPr>
          <w:p w14:paraId="6725B0BF" w14:textId="77777777" w:rsidR="00196813" w:rsidRPr="008278A3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1229" w:type="dxa"/>
            <w:vAlign w:val="center"/>
          </w:tcPr>
          <w:p w14:paraId="2BFA8F97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5200,0</w:t>
            </w:r>
          </w:p>
        </w:tc>
        <w:tc>
          <w:tcPr>
            <w:tcW w:w="1229" w:type="dxa"/>
            <w:vAlign w:val="center"/>
          </w:tcPr>
          <w:p w14:paraId="46636587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5300,0</w:t>
            </w:r>
          </w:p>
        </w:tc>
        <w:tc>
          <w:tcPr>
            <w:tcW w:w="1229" w:type="dxa"/>
            <w:vAlign w:val="center"/>
          </w:tcPr>
          <w:p w14:paraId="6E3AC56E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5400,0</w:t>
            </w:r>
          </w:p>
        </w:tc>
        <w:tc>
          <w:tcPr>
            <w:tcW w:w="1257" w:type="dxa"/>
            <w:vAlign w:val="center"/>
          </w:tcPr>
          <w:p w14:paraId="5FB5018C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278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15900,0</w:t>
            </w:r>
          </w:p>
        </w:tc>
        <w:tc>
          <w:tcPr>
            <w:tcW w:w="1727" w:type="dxa"/>
            <w:vMerge/>
            <w:vAlign w:val="center"/>
          </w:tcPr>
          <w:p w14:paraId="3E0949FA" w14:textId="77777777" w:rsidR="00196813" w:rsidRPr="008278A3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14:paraId="7968BDFD" w14:textId="4C0578CA" w:rsidR="00196813" w:rsidRPr="008278A3" w:rsidRDefault="00196813" w:rsidP="008278A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14:paraId="08F7A8EA" w14:textId="77777777" w:rsidR="00C15E41" w:rsidRPr="00C15E41" w:rsidRDefault="00C15E41" w:rsidP="008278A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424D8DCB" w14:textId="77777777" w:rsidR="00196813" w:rsidRPr="00C15E41" w:rsidRDefault="00196813" w:rsidP="001968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751967" w14:textId="4D3171CB" w:rsidR="00196813" w:rsidRPr="00C15E41" w:rsidRDefault="00196813" w:rsidP="00196813">
      <w:pPr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</w:t>
      </w:r>
      <w:r w:rsidR="00C15E4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</w:t>
      </w:r>
      <w:r w:rsidR="006650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5E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sectPr w:rsidR="00196813" w:rsidRPr="00C15E41" w:rsidSect="008278A3">
      <w:pgSz w:w="16838" w:h="11906" w:orient="landscape" w:code="9"/>
      <w:pgMar w:top="1701" w:right="567" w:bottom="567" w:left="56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E43538" w14:textId="77777777" w:rsidR="00D97228" w:rsidRDefault="00D97228" w:rsidP="007F04CA">
      <w:pPr>
        <w:spacing w:after="0" w:line="240" w:lineRule="auto"/>
      </w:pPr>
      <w:r>
        <w:separator/>
      </w:r>
    </w:p>
  </w:endnote>
  <w:endnote w:type="continuationSeparator" w:id="0">
    <w:p w14:paraId="7EDE104C" w14:textId="77777777" w:rsidR="00D97228" w:rsidRDefault="00D97228" w:rsidP="007F0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A712FF" w14:textId="77777777" w:rsidR="00D97228" w:rsidRDefault="00D97228" w:rsidP="007F04CA">
      <w:pPr>
        <w:spacing w:after="0" w:line="240" w:lineRule="auto"/>
      </w:pPr>
      <w:r>
        <w:separator/>
      </w:r>
    </w:p>
  </w:footnote>
  <w:footnote w:type="continuationSeparator" w:id="0">
    <w:p w14:paraId="2B079D11" w14:textId="77777777" w:rsidR="00D97228" w:rsidRDefault="00D97228" w:rsidP="007F0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69854324"/>
      <w:docPartObj>
        <w:docPartGallery w:val="Page Numbers (Top of Page)"/>
        <w:docPartUnique/>
      </w:docPartObj>
    </w:sdtPr>
    <w:sdtContent>
      <w:p w14:paraId="023AE27E" w14:textId="77777777" w:rsidR="00EA64F5" w:rsidRDefault="00EA64F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76CE" w:rsidRPr="00DF76CE">
          <w:rPr>
            <w:noProof/>
            <w:lang w:val="uk-UA"/>
          </w:rPr>
          <w:t>10</w:t>
        </w:r>
        <w:r>
          <w:fldChar w:fldCharType="end"/>
        </w:r>
      </w:p>
    </w:sdtContent>
  </w:sdt>
  <w:p w14:paraId="280F9AA5" w14:textId="77777777" w:rsidR="00655DD9" w:rsidRDefault="00655DD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924FAB"/>
    <w:multiLevelType w:val="hybridMultilevel"/>
    <w:tmpl w:val="0DA85A48"/>
    <w:lvl w:ilvl="0" w:tplc="791E04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37408"/>
    <w:multiLevelType w:val="hybridMultilevel"/>
    <w:tmpl w:val="5AC00B34"/>
    <w:lvl w:ilvl="0" w:tplc="9C68E944">
      <w:start w:val="1"/>
      <w:numFmt w:val="upperRoman"/>
      <w:lvlText w:val="%1."/>
      <w:lvlJc w:val="left"/>
      <w:pPr>
        <w:ind w:left="3698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4058" w:hanging="360"/>
      </w:pPr>
    </w:lvl>
    <w:lvl w:ilvl="2" w:tplc="2000001B" w:tentative="1">
      <w:start w:val="1"/>
      <w:numFmt w:val="lowerRoman"/>
      <w:lvlText w:val="%3."/>
      <w:lvlJc w:val="right"/>
      <w:pPr>
        <w:ind w:left="4778" w:hanging="180"/>
      </w:pPr>
    </w:lvl>
    <w:lvl w:ilvl="3" w:tplc="2000000F" w:tentative="1">
      <w:start w:val="1"/>
      <w:numFmt w:val="decimal"/>
      <w:lvlText w:val="%4."/>
      <w:lvlJc w:val="left"/>
      <w:pPr>
        <w:ind w:left="5498" w:hanging="360"/>
      </w:pPr>
    </w:lvl>
    <w:lvl w:ilvl="4" w:tplc="20000019" w:tentative="1">
      <w:start w:val="1"/>
      <w:numFmt w:val="lowerLetter"/>
      <w:lvlText w:val="%5."/>
      <w:lvlJc w:val="left"/>
      <w:pPr>
        <w:ind w:left="6218" w:hanging="360"/>
      </w:pPr>
    </w:lvl>
    <w:lvl w:ilvl="5" w:tplc="2000001B" w:tentative="1">
      <w:start w:val="1"/>
      <w:numFmt w:val="lowerRoman"/>
      <w:lvlText w:val="%6."/>
      <w:lvlJc w:val="right"/>
      <w:pPr>
        <w:ind w:left="6938" w:hanging="180"/>
      </w:pPr>
    </w:lvl>
    <w:lvl w:ilvl="6" w:tplc="2000000F" w:tentative="1">
      <w:start w:val="1"/>
      <w:numFmt w:val="decimal"/>
      <w:lvlText w:val="%7."/>
      <w:lvlJc w:val="left"/>
      <w:pPr>
        <w:ind w:left="7658" w:hanging="360"/>
      </w:pPr>
    </w:lvl>
    <w:lvl w:ilvl="7" w:tplc="20000019" w:tentative="1">
      <w:start w:val="1"/>
      <w:numFmt w:val="lowerLetter"/>
      <w:lvlText w:val="%8."/>
      <w:lvlJc w:val="left"/>
      <w:pPr>
        <w:ind w:left="8378" w:hanging="360"/>
      </w:pPr>
    </w:lvl>
    <w:lvl w:ilvl="8" w:tplc="2000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" w15:restartNumberingAfterBreak="0">
    <w:nsid w:val="41953709"/>
    <w:multiLevelType w:val="hybridMultilevel"/>
    <w:tmpl w:val="4120C994"/>
    <w:lvl w:ilvl="0" w:tplc="1BA63A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D41C5F"/>
    <w:multiLevelType w:val="hybridMultilevel"/>
    <w:tmpl w:val="DBC25F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84B70"/>
    <w:multiLevelType w:val="hybridMultilevel"/>
    <w:tmpl w:val="7A78E9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652966"/>
    <w:multiLevelType w:val="hybridMultilevel"/>
    <w:tmpl w:val="A18617B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6572241">
    <w:abstractNumId w:val="2"/>
  </w:num>
  <w:num w:numId="2" w16cid:durableId="1854877302">
    <w:abstractNumId w:val="3"/>
  </w:num>
  <w:num w:numId="3" w16cid:durableId="522861078">
    <w:abstractNumId w:val="0"/>
  </w:num>
  <w:num w:numId="4" w16cid:durableId="535386548">
    <w:abstractNumId w:val="4"/>
  </w:num>
  <w:num w:numId="5" w16cid:durableId="1955205705">
    <w:abstractNumId w:val="1"/>
  </w:num>
  <w:num w:numId="6" w16cid:durableId="9830462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7970"/>
    <w:rsid w:val="00067970"/>
    <w:rsid w:val="00097B8D"/>
    <w:rsid w:val="000E7AD1"/>
    <w:rsid w:val="000F3C38"/>
    <w:rsid w:val="00131217"/>
    <w:rsid w:val="001459EB"/>
    <w:rsid w:val="00171366"/>
    <w:rsid w:val="00171F8E"/>
    <w:rsid w:val="00196813"/>
    <w:rsid w:val="001B2E75"/>
    <w:rsid w:val="001D0C0F"/>
    <w:rsid w:val="001D5C4D"/>
    <w:rsid w:val="001F2461"/>
    <w:rsid w:val="002A5186"/>
    <w:rsid w:val="002B4998"/>
    <w:rsid w:val="003206E8"/>
    <w:rsid w:val="0033063A"/>
    <w:rsid w:val="00360E40"/>
    <w:rsid w:val="003B0D4B"/>
    <w:rsid w:val="003B53A7"/>
    <w:rsid w:val="00400E5E"/>
    <w:rsid w:val="00434D4E"/>
    <w:rsid w:val="004D333A"/>
    <w:rsid w:val="00526A29"/>
    <w:rsid w:val="00582AA2"/>
    <w:rsid w:val="00587BB2"/>
    <w:rsid w:val="005C693A"/>
    <w:rsid w:val="005E3666"/>
    <w:rsid w:val="00601770"/>
    <w:rsid w:val="00602452"/>
    <w:rsid w:val="006057CB"/>
    <w:rsid w:val="00623F1D"/>
    <w:rsid w:val="00655DD9"/>
    <w:rsid w:val="006650AC"/>
    <w:rsid w:val="00672F39"/>
    <w:rsid w:val="00684DDE"/>
    <w:rsid w:val="00693299"/>
    <w:rsid w:val="006953BC"/>
    <w:rsid w:val="006B494B"/>
    <w:rsid w:val="006D1556"/>
    <w:rsid w:val="006D445B"/>
    <w:rsid w:val="006E56D7"/>
    <w:rsid w:val="00710C8D"/>
    <w:rsid w:val="00712B52"/>
    <w:rsid w:val="007778CD"/>
    <w:rsid w:val="00783130"/>
    <w:rsid w:val="007C28FA"/>
    <w:rsid w:val="007F04CA"/>
    <w:rsid w:val="007F29D0"/>
    <w:rsid w:val="007F7E31"/>
    <w:rsid w:val="00826BF8"/>
    <w:rsid w:val="008278A3"/>
    <w:rsid w:val="0083220C"/>
    <w:rsid w:val="0087633E"/>
    <w:rsid w:val="008E4548"/>
    <w:rsid w:val="0091134D"/>
    <w:rsid w:val="0094034D"/>
    <w:rsid w:val="00987AFB"/>
    <w:rsid w:val="009A2298"/>
    <w:rsid w:val="009B1BC1"/>
    <w:rsid w:val="009B427B"/>
    <w:rsid w:val="009E710E"/>
    <w:rsid w:val="009F797F"/>
    <w:rsid w:val="00A40F19"/>
    <w:rsid w:val="00A52C8F"/>
    <w:rsid w:val="00A550C8"/>
    <w:rsid w:val="00A55861"/>
    <w:rsid w:val="00AB4403"/>
    <w:rsid w:val="00AC20DE"/>
    <w:rsid w:val="00AE6301"/>
    <w:rsid w:val="00AF2FFA"/>
    <w:rsid w:val="00B2270A"/>
    <w:rsid w:val="00B248DC"/>
    <w:rsid w:val="00B549B5"/>
    <w:rsid w:val="00BD2E19"/>
    <w:rsid w:val="00BE6D4B"/>
    <w:rsid w:val="00C0260A"/>
    <w:rsid w:val="00C15E41"/>
    <w:rsid w:val="00C20C53"/>
    <w:rsid w:val="00C21AD7"/>
    <w:rsid w:val="00C53786"/>
    <w:rsid w:val="00CE2096"/>
    <w:rsid w:val="00D054C7"/>
    <w:rsid w:val="00D30748"/>
    <w:rsid w:val="00D318CA"/>
    <w:rsid w:val="00D359DD"/>
    <w:rsid w:val="00D529F1"/>
    <w:rsid w:val="00D97228"/>
    <w:rsid w:val="00DA41B1"/>
    <w:rsid w:val="00DA567B"/>
    <w:rsid w:val="00DD62F0"/>
    <w:rsid w:val="00DE2E98"/>
    <w:rsid w:val="00DF76CE"/>
    <w:rsid w:val="00E05BFD"/>
    <w:rsid w:val="00E108EC"/>
    <w:rsid w:val="00E1500D"/>
    <w:rsid w:val="00E150DE"/>
    <w:rsid w:val="00E15595"/>
    <w:rsid w:val="00E37502"/>
    <w:rsid w:val="00E61D30"/>
    <w:rsid w:val="00EA1EB1"/>
    <w:rsid w:val="00EA64F5"/>
    <w:rsid w:val="00EC5342"/>
    <w:rsid w:val="00F0780A"/>
    <w:rsid w:val="00F217D8"/>
    <w:rsid w:val="00F34D44"/>
    <w:rsid w:val="00F35152"/>
    <w:rsid w:val="00F63F70"/>
    <w:rsid w:val="00F715AB"/>
    <w:rsid w:val="00F7576E"/>
    <w:rsid w:val="00FB5513"/>
    <w:rsid w:val="00FE4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51A3C7"/>
  <w15:docId w15:val="{18070400-5842-47CE-B315-DF1AD3349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534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C53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ий текст Знак"/>
    <w:basedOn w:val="a0"/>
    <w:link w:val="a3"/>
    <w:rsid w:val="00EC534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4">
    <w:name w:val="Основной текст (4)_"/>
    <w:link w:val="40"/>
    <w:locked/>
    <w:rsid w:val="00EC5342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C5342"/>
    <w:pPr>
      <w:shd w:val="clear" w:color="auto" w:fill="FFFFFF"/>
      <w:spacing w:after="420" w:line="240" w:lineRule="atLeast"/>
    </w:pPr>
    <w:rPr>
      <w:rFonts w:eastAsiaTheme="minorHAnsi"/>
      <w:b/>
      <w:bCs/>
      <w:sz w:val="26"/>
      <w:szCs w:val="26"/>
      <w:lang w:eastAsia="en-US"/>
    </w:rPr>
  </w:style>
  <w:style w:type="character" w:customStyle="1" w:styleId="a5">
    <w:name w:val="Основной текст + Полужирный"/>
    <w:rsid w:val="00EC5342"/>
    <w:rPr>
      <w:rFonts w:ascii="Times New Roman" w:hAnsi="Times New Roman" w:cs="Times New Roman" w:hint="default"/>
      <w:b/>
      <w:bCs/>
      <w:spacing w:val="0"/>
      <w:sz w:val="26"/>
      <w:szCs w:val="26"/>
    </w:rPr>
  </w:style>
  <w:style w:type="character" w:styleId="a6">
    <w:name w:val="Strong"/>
    <w:basedOn w:val="a0"/>
    <w:uiPriority w:val="22"/>
    <w:qFormat/>
    <w:rsid w:val="00EC5342"/>
    <w:rPr>
      <w:b/>
      <w:bCs/>
    </w:rPr>
  </w:style>
  <w:style w:type="paragraph" w:styleId="a7">
    <w:name w:val="List Paragraph"/>
    <w:basedOn w:val="a"/>
    <w:uiPriority w:val="34"/>
    <w:qFormat/>
    <w:rsid w:val="00EC534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B5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B5513"/>
    <w:rPr>
      <w:rFonts w:ascii="Tahoma" w:eastAsiaTheme="minorEastAsia" w:hAnsi="Tahoma" w:cs="Tahoma"/>
      <w:sz w:val="16"/>
      <w:szCs w:val="16"/>
      <w:lang w:eastAsia="ru-RU"/>
    </w:rPr>
  </w:style>
  <w:style w:type="table" w:styleId="aa">
    <w:name w:val="Table Grid"/>
    <w:basedOn w:val="a1"/>
    <w:uiPriority w:val="39"/>
    <w:rsid w:val="00672F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F0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7F04CA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7F0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7F04CA"/>
    <w:rPr>
      <w:rFonts w:eastAsiaTheme="minorEastAsia"/>
      <w:lang w:eastAsia="ru-RU"/>
    </w:rPr>
  </w:style>
  <w:style w:type="character" w:styleId="af">
    <w:name w:val="page number"/>
    <w:basedOn w:val="a0"/>
    <w:uiPriority w:val="99"/>
    <w:semiHidden/>
    <w:unhideWhenUsed/>
    <w:rsid w:val="003206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ps.ligazakon.net/document/view/ZI180404?ed=2018_12_05&amp;an=13" TargetMode="External"/><Relationship Id="rId18" Type="http://schemas.openxmlformats.org/officeDocument/2006/relationships/hyperlink" Target="https://ips.ligazakon.net/document/view/ZI180404?ed=2018_12_05&amp;an=13" TargetMode="External"/><Relationship Id="rId26" Type="http://schemas.openxmlformats.org/officeDocument/2006/relationships/hyperlink" Target="https://ips.ligazakon.net/document/view/ZI180404?ed=2018_12_05&amp;an=13" TargetMode="External"/><Relationship Id="rId21" Type="http://schemas.openxmlformats.org/officeDocument/2006/relationships/hyperlink" Target="https://ips.ligazakon.net/document/view/ZI180404?ed=2018_12_05&amp;an=13" TargetMode="External"/><Relationship Id="rId34" Type="http://schemas.openxmlformats.org/officeDocument/2006/relationships/hyperlink" Target="https://ips.ligazakon.net/document/view/ZI180404?ed=2018_12_05&amp;an=13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ips.ligazakon.net/document/view/ZI180404?ed=2018_12_05&amp;an=13" TargetMode="External"/><Relationship Id="rId17" Type="http://schemas.openxmlformats.org/officeDocument/2006/relationships/hyperlink" Target="https://ips.ligazakon.net/document/view/ZI180404?ed=2018_12_05&amp;an=13" TargetMode="External"/><Relationship Id="rId25" Type="http://schemas.openxmlformats.org/officeDocument/2006/relationships/hyperlink" Target="https://ips.ligazakon.net/document/view/ZI180404?ed=2018_12_05&amp;an=13" TargetMode="External"/><Relationship Id="rId33" Type="http://schemas.openxmlformats.org/officeDocument/2006/relationships/hyperlink" Target="https://ips.ligazakon.net/document/view/ZI180404?ed=2018_12_05&amp;an=13" TargetMode="External"/><Relationship Id="rId2" Type="http://schemas.openxmlformats.org/officeDocument/2006/relationships/styles" Target="styles.xml"/><Relationship Id="rId16" Type="http://schemas.openxmlformats.org/officeDocument/2006/relationships/hyperlink" Target="https://ips.ligazakon.net/document/view/ZI180404?ed=2018_12_05&amp;an=13" TargetMode="External"/><Relationship Id="rId20" Type="http://schemas.openxmlformats.org/officeDocument/2006/relationships/hyperlink" Target="https://ips.ligazakon.net/document/view/ZI180404?ed=2018_12_05&amp;an=13" TargetMode="External"/><Relationship Id="rId29" Type="http://schemas.openxmlformats.org/officeDocument/2006/relationships/hyperlink" Target="https://ips.ligazakon.net/document/view/ZI180404?ed=2018_12_05&amp;an=1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ps.ligazakon.net/document/view/ZI180404?ed=2018_12_05&amp;an=13" TargetMode="External"/><Relationship Id="rId24" Type="http://schemas.openxmlformats.org/officeDocument/2006/relationships/hyperlink" Target="https://ips.ligazakon.net/document/view/ZI180404?ed=2018_12_05&amp;an=13" TargetMode="External"/><Relationship Id="rId32" Type="http://schemas.openxmlformats.org/officeDocument/2006/relationships/hyperlink" Target="https://ips.ligazakon.net/document/view/ZI180404?ed=2018_12_05&amp;an=13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ips.ligazakon.net/document/view/ZI180404?ed=2018_12_05&amp;an=13" TargetMode="External"/><Relationship Id="rId23" Type="http://schemas.openxmlformats.org/officeDocument/2006/relationships/hyperlink" Target="https://ips.ligazakon.net/document/view/ZI180404?ed=2018_12_05&amp;an=13" TargetMode="External"/><Relationship Id="rId28" Type="http://schemas.openxmlformats.org/officeDocument/2006/relationships/hyperlink" Target="https://ips.ligazakon.net/document/view/ZI180404?ed=2018_12_05&amp;an=13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ips.ligazakon.net/document/view/ZI180404?ed=2018_12_05&amp;an=13" TargetMode="External"/><Relationship Id="rId19" Type="http://schemas.openxmlformats.org/officeDocument/2006/relationships/hyperlink" Target="https://ips.ligazakon.net/document/view/ZI180404?ed=2018_12_05&amp;an=13" TargetMode="External"/><Relationship Id="rId31" Type="http://schemas.openxmlformats.org/officeDocument/2006/relationships/hyperlink" Target="https://ips.ligazakon.net/document/view/ZI180404?ed=2018_12_05&amp;an=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ps.ligazakon.net/document/view/ZI180404?ed=2018_12_05&amp;an=13" TargetMode="External"/><Relationship Id="rId14" Type="http://schemas.openxmlformats.org/officeDocument/2006/relationships/hyperlink" Target="https://ips.ligazakon.net/document/view/ZI180404?ed=2018_12_05&amp;an=13" TargetMode="External"/><Relationship Id="rId22" Type="http://schemas.openxmlformats.org/officeDocument/2006/relationships/hyperlink" Target="https://ips.ligazakon.net/document/view/ZI180404?ed=2018_12_05&amp;an=13" TargetMode="External"/><Relationship Id="rId27" Type="http://schemas.openxmlformats.org/officeDocument/2006/relationships/hyperlink" Target="https://ips.ligazakon.net/document/view/ZI180404?ed=2018_12_05&amp;an=13" TargetMode="External"/><Relationship Id="rId30" Type="http://schemas.openxmlformats.org/officeDocument/2006/relationships/hyperlink" Target="https://ips.ligazakon.net/document/view/ZI180404?ed=2018_12_05&amp;an=13" TargetMode="External"/><Relationship Id="rId35" Type="http://schemas.openxmlformats.org/officeDocument/2006/relationships/hyperlink" Target="https://ips.ligazakon.net/document/view/ZI180404?ed=2018_12_05&amp;an=13" TargetMode="External"/><Relationship Id="rId8" Type="http://schemas.openxmlformats.org/officeDocument/2006/relationships/header" Target="header1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10</Pages>
  <Words>10915</Words>
  <Characters>6223</Characters>
  <Application>Microsoft Office Word</Application>
  <DocSecurity>0</DocSecurity>
  <Lines>51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 Panchenko</dc:creator>
  <cp:keywords/>
  <dc:description/>
  <cp:lastModifiedBy>IRA</cp:lastModifiedBy>
  <cp:revision>40</cp:revision>
  <cp:lastPrinted>2024-08-08T12:12:00Z</cp:lastPrinted>
  <dcterms:created xsi:type="dcterms:W3CDTF">2022-10-04T14:33:00Z</dcterms:created>
  <dcterms:modified xsi:type="dcterms:W3CDTF">2024-08-08T12:12:00Z</dcterms:modified>
</cp:coreProperties>
</file>