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1B6014" w:rsidRPr="001B6014" w:rsidRDefault="001B6014" w:rsidP="001B6014">
      <w:pPr>
        <w:suppressAutoHyphens w:val="0"/>
        <w:contextualSpacing/>
        <w:jc w:val="center"/>
        <w:rPr>
          <w:sz w:val="28"/>
          <w:szCs w:val="28"/>
          <w:lang w:eastAsia="uk-UA"/>
        </w:rPr>
      </w:pPr>
      <w:r>
        <w:rPr>
          <w:noProof/>
          <w:sz w:val="28"/>
          <w:szCs w:val="28"/>
          <w:lang w:val="ru-RU" w:eastAsia="ru-RU"/>
        </w:rPr>
        <w:drawing>
          <wp:anchor distT="0" distB="0" distL="114300" distR="114300" simplePos="0" relativeHeight="251659264" behindDoc="1" locked="0" layoutInCell="1" allowOverlap="1">
            <wp:simplePos x="0" y="0"/>
            <wp:positionH relativeFrom="column">
              <wp:posOffset>2743200</wp:posOffset>
            </wp:positionH>
            <wp:positionV relativeFrom="paragraph">
              <wp:posOffset>0</wp:posOffset>
            </wp:positionV>
            <wp:extent cx="431800" cy="61214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6014" w:rsidRPr="001B6014" w:rsidRDefault="001B6014" w:rsidP="001B6014">
      <w:pPr>
        <w:suppressAutoHyphens w:val="0"/>
        <w:contextualSpacing/>
        <w:jc w:val="center"/>
        <w:rPr>
          <w:sz w:val="28"/>
          <w:szCs w:val="28"/>
          <w:lang w:eastAsia="uk-UA"/>
        </w:rPr>
      </w:pPr>
    </w:p>
    <w:p w:rsidR="001B6014" w:rsidRPr="001B6014" w:rsidRDefault="001B6014" w:rsidP="001B6014">
      <w:pPr>
        <w:suppressAutoHyphens w:val="0"/>
        <w:contextualSpacing/>
        <w:jc w:val="center"/>
        <w:rPr>
          <w:sz w:val="28"/>
          <w:szCs w:val="28"/>
          <w:lang w:eastAsia="uk-UA"/>
        </w:rPr>
      </w:pPr>
    </w:p>
    <w:p w:rsidR="001B6014" w:rsidRPr="001B6014" w:rsidRDefault="001B6014" w:rsidP="001B6014">
      <w:pPr>
        <w:keepNext/>
        <w:suppressAutoHyphens w:val="0"/>
        <w:contextualSpacing/>
        <w:jc w:val="center"/>
        <w:rPr>
          <w:rFonts w:eastAsia="Calibri"/>
          <w:b/>
          <w:sz w:val="28"/>
          <w:szCs w:val="28"/>
          <w:lang w:eastAsia="ru-RU"/>
        </w:rPr>
      </w:pPr>
      <w:r w:rsidRPr="001B6014">
        <w:rPr>
          <w:rFonts w:eastAsia="Calibri"/>
          <w:b/>
          <w:sz w:val="28"/>
          <w:szCs w:val="28"/>
          <w:lang w:eastAsia="ru-RU"/>
        </w:rPr>
        <w:t>ХОРОЛЬСЬКА МІСЬКА  РАДА</w:t>
      </w:r>
    </w:p>
    <w:p w:rsidR="001B6014" w:rsidRPr="001B6014" w:rsidRDefault="001B6014" w:rsidP="001B6014">
      <w:pPr>
        <w:suppressAutoHyphens w:val="0"/>
        <w:contextualSpacing/>
        <w:jc w:val="center"/>
        <w:rPr>
          <w:b/>
          <w:sz w:val="28"/>
          <w:szCs w:val="28"/>
          <w:lang w:eastAsia="uk-UA"/>
        </w:rPr>
      </w:pPr>
      <w:r w:rsidRPr="001B6014">
        <w:rPr>
          <w:b/>
          <w:sz w:val="28"/>
          <w:szCs w:val="28"/>
          <w:lang w:eastAsia="uk-UA"/>
        </w:rPr>
        <w:t>ЛУБЕНСЬКОГО РАЙОНУ ПОЛТАВСЬКОЇ ОБЛАСТІ</w:t>
      </w:r>
    </w:p>
    <w:p w:rsidR="001B6014" w:rsidRPr="001B6014" w:rsidRDefault="001B6014" w:rsidP="001B6014">
      <w:pPr>
        <w:suppressAutoHyphens w:val="0"/>
        <w:contextualSpacing/>
        <w:jc w:val="center"/>
        <w:rPr>
          <w:sz w:val="28"/>
          <w:szCs w:val="28"/>
          <w:lang w:eastAsia="uk-UA"/>
        </w:rPr>
      </w:pPr>
    </w:p>
    <w:p w:rsidR="001B6014" w:rsidRPr="001B6014" w:rsidRDefault="007F495F" w:rsidP="001B6014">
      <w:pPr>
        <w:suppressAutoHyphens w:val="0"/>
        <w:contextualSpacing/>
        <w:jc w:val="center"/>
        <w:rPr>
          <w:sz w:val="28"/>
          <w:szCs w:val="28"/>
          <w:lang w:eastAsia="uk-UA"/>
        </w:rPr>
      </w:pPr>
      <w:r w:rsidRPr="00D84B1F">
        <w:rPr>
          <w:sz w:val="28"/>
          <w:szCs w:val="28"/>
          <w:lang w:val="ru-RU" w:eastAsia="uk-UA"/>
        </w:rPr>
        <w:t>п’ятдесят сьома</w:t>
      </w:r>
      <w:r>
        <w:rPr>
          <w:sz w:val="28"/>
          <w:szCs w:val="28"/>
          <w:lang w:val="ru-RU" w:eastAsia="uk-UA"/>
        </w:rPr>
        <w:t xml:space="preserve"> </w:t>
      </w:r>
      <w:r w:rsidR="001B6014" w:rsidRPr="001B6014">
        <w:rPr>
          <w:sz w:val="28"/>
          <w:szCs w:val="28"/>
          <w:lang w:eastAsia="uk-UA"/>
        </w:rPr>
        <w:t>сесія восьмого скликання</w:t>
      </w:r>
    </w:p>
    <w:p w:rsidR="001B6014" w:rsidRPr="001B6014" w:rsidRDefault="001B6014" w:rsidP="001B6014">
      <w:pPr>
        <w:suppressAutoHyphens w:val="0"/>
        <w:contextualSpacing/>
        <w:jc w:val="center"/>
        <w:rPr>
          <w:sz w:val="28"/>
          <w:szCs w:val="28"/>
          <w:lang w:eastAsia="uk-UA"/>
        </w:rPr>
      </w:pPr>
    </w:p>
    <w:p w:rsidR="001B6014" w:rsidRPr="001B6014" w:rsidRDefault="001B6014" w:rsidP="001B6014">
      <w:pPr>
        <w:suppressAutoHyphens w:val="0"/>
        <w:contextualSpacing/>
        <w:jc w:val="center"/>
        <w:rPr>
          <w:b/>
          <w:sz w:val="28"/>
          <w:szCs w:val="28"/>
          <w:lang w:eastAsia="uk-UA"/>
        </w:rPr>
      </w:pPr>
      <w:r w:rsidRPr="001B6014">
        <w:rPr>
          <w:b/>
          <w:sz w:val="28"/>
          <w:szCs w:val="28"/>
          <w:lang w:eastAsia="uk-UA"/>
        </w:rPr>
        <w:t>РІШЕННЯ</w:t>
      </w:r>
    </w:p>
    <w:p w:rsidR="001B6014" w:rsidRPr="001B6014" w:rsidRDefault="001B6014" w:rsidP="001B6014">
      <w:pPr>
        <w:suppressAutoHyphens w:val="0"/>
        <w:contextualSpacing/>
        <w:jc w:val="both"/>
        <w:rPr>
          <w:sz w:val="28"/>
          <w:szCs w:val="28"/>
          <w:lang w:eastAsia="uk-UA"/>
        </w:rPr>
      </w:pPr>
    </w:p>
    <w:p w:rsidR="001B6014" w:rsidRPr="001B6014" w:rsidRDefault="003A76D5" w:rsidP="001B6014">
      <w:pPr>
        <w:suppressAutoHyphens w:val="0"/>
        <w:contextualSpacing/>
        <w:jc w:val="both"/>
        <w:rPr>
          <w:sz w:val="28"/>
          <w:szCs w:val="28"/>
          <w:lang w:eastAsia="uk-UA"/>
        </w:rPr>
      </w:pPr>
      <w:r>
        <w:rPr>
          <w:sz w:val="28"/>
          <w:szCs w:val="28"/>
          <w:lang w:eastAsia="uk-UA"/>
        </w:rPr>
        <w:t xml:space="preserve">07 </w:t>
      </w:r>
      <w:r w:rsidR="007F495F" w:rsidRPr="007F495F">
        <w:rPr>
          <w:sz w:val="28"/>
          <w:szCs w:val="28"/>
          <w:lang w:eastAsia="uk-UA"/>
        </w:rPr>
        <w:t>серпня</w:t>
      </w:r>
      <w:r w:rsidR="007F495F">
        <w:rPr>
          <w:sz w:val="28"/>
          <w:szCs w:val="28"/>
          <w:lang w:eastAsia="uk-UA"/>
        </w:rPr>
        <w:t xml:space="preserve"> 202</w:t>
      </w:r>
      <w:r w:rsidR="007F495F" w:rsidRPr="007F495F">
        <w:rPr>
          <w:sz w:val="28"/>
          <w:szCs w:val="28"/>
          <w:lang w:eastAsia="uk-UA"/>
        </w:rPr>
        <w:t>4</w:t>
      </w:r>
      <w:r w:rsidR="001B6014" w:rsidRPr="001B6014">
        <w:rPr>
          <w:sz w:val="28"/>
          <w:szCs w:val="28"/>
          <w:lang w:eastAsia="uk-UA"/>
        </w:rPr>
        <w:t xml:space="preserve"> року                                                                               </w:t>
      </w:r>
      <w:r w:rsidR="005F6459">
        <w:rPr>
          <w:sz w:val="28"/>
          <w:szCs w:val="28"/>
          <w:lang w:eastAsia="uk-UA"/>
        </w:rPr>
        <w:t xml:space="preserve">          </w:t>
      </w:r>
      <w:r w:rsidR="001B6014" w:rsidRPr="001B6014">
        <w:rPr>
          <w:sz w:val="28"/>
          <w:szCs w:val="28"/>
          <w:lang w:eastAsia="uk-UA"/>
        </w:rPr>
        <w:t xml:space="preserve">  №</w:t>
      </w:r>
      <w:r w:rsidR="005F6459">
        <w:rPr>
          <w:sz w:val="28"/>
          <w:szCs w:val="28"/>
          <w:lang w:eastAsia="uk-UA"/>
        </w:rPr>
        <w:t>2777</w:t>
      </w:r>
    </w:p>
    <w:p w:rsidR="003A76D5" w:rsidRDefault="003A76D5" w:rsidP="003A76D5">
      <w:pPr>
        <w:pStyle w:val="af7"/>
        <w:spacing w:before="0" w:after="0"/>
        <w:rPr>
          <w:sz w:val="28"/>
          <w:szCs w:val="28"/>
          <w:lang w:val="uk-UA" w:eastAsia="uk-UA"/>
        </w:rPr>
      </w:pPr>
    </w:p>
    <w:p w:rsidR="00D84B1F" w:rsidRPr="005F6459" w:rsidRDefault="007C3556" w:rsidP="005F6459">
      <w:pPr>
        <w:pStyle w:val="af7"/>
        <w:spacing w:before="0" w:after="0"/>
        <w:ind w:right="5102"/>
        <w:jc w:val="both"/>
        <w:rPr>
          <w:b/>
          <w:bCs/>
          <w:sz w:val="28"/>
          <w:szCs w:val="28"/>
          <w:lang w:val="uk-UA"/>
        </w:rPr>
      </w:pPr>
      <w:r>
        <w:rPr>
          <w:rStyle w:val="a8"/>
          <w:b w:val="0"/>
          <w:sz w:val="28"/>
          <w:szCs w:val="28"/>
          <w:lang w:val="uk-UA"/>
        </w:rPr>
        <w:t xml:space="preserve">Про </w:t>
      </w:r>
      <w:r w:rsidR="00B3669E" w:rsidRPr="001B6014">
        <w:rPr>
          <w:rStyle w:val="a8"/>
          <w:b w:val="0"/>
          <w:sz w:val="28"/>
          <w:szCs w:val="28"/>
          <w:lang w:val="uk-UA"/>
        </w:rPr>
        <w:t xml:space="preserve">перейменування </w:t>
      </w:r>
      <w:r>
        <w:rPr>
          <w:rStyle w:val="a8"/>
          <w:b w:val="0"/>
          <w:sz w:val="28"/>
          <w:szCs w:val="28"/>
          <w:lang w:val="uk-UA"/>
        </w:rPr>
        <w:t>вулиць</w:t>
      </w:r>
      <w:r w:rsidR="00C35AE0">
        <w:rPr>
          <w:rStyle w:val="a8"/>
          <w:b w:val="0"/>
          <w:sz w:val="28"/>
          <w:szCs w:val="28"/>
          <w:lang w:val="uk-UA"/>
        </w:rPr>
        <w:t xml:space="preserve"> на</w:t>
      </w:r>
      <w:r>
        <w:rPr>
          <w:rStyle w:val="a8"/>
          <w:b w:val="0"/>
          <w:sz w:val="28"/>
          <w:szCs w:val="28"/>
          <w:lang w:val="uk-UA"/>
        </w:rPr>
        <w:t xml:space="preserve"> </w:t>
      </w:r>
      <w:r w:rsidR="00C35AE0">
        <w:rPr>
          <w:rStyle w:val="a8"/>
          <w:b w:val="0"/>
          <w:sz w:val="28"/>
          <w:szCs w:val="28"/>
          <w:lang w:val="uk-UA"/>
        </w:rPr>
        <w:t>території</w:t>
      </w:r>
      <w:r w:rsidR="00D84B1F">
        <w:rPr>
          <w:rStyle w:val="a8"/>
          <w:b w:val="0"/>
          <w:sz w:val="28"/>
          <w:szCs w:val="28"/>
          <w:lang w:val="uk-UA"/>
        </w:rPr>
        <w:t xml:space="preserve"> </w:t>
      </w:r>
      <w:r>
        <w:rPr>
          <w:rStyle w:val="a8"/>
          <w:b w:val="0"/>
          <w:sz w:val="28"/>
          <w:szCs w:val="28"/>
          <w:lang w:val="uk-UA"/>
        </w:rPr>
        <w:t>Хорол</w:t>
      </w:r>
      <w:r w:rsidR="00D84B1F">
        <w:rPr>
          <w:rStyle w:val="a8"/>
          <w:b w:val="0"/>
          <w:sz w:val="28"/>
          <w:szCs w:val="28"/>
          <w:lang w:val="uk-UA"/>
        </w:rPr>
        <w:t>ьської міської територіальної громади</w:t>
      </w:r>
    </w:p>
    <w:p w:rsidR="00B3669E" w:rsidRPr="001B6014" w:rsidRDefault="00B3669E">
      <w:pPr>
        <w:pStyle w:val="af7"/>
        <w:spacing w:before="0" w:after="0"/>
        <w:jc w:val="both"/>
        <w:rPr>
          <w:sz w:val="28"/>
          <w:szCs w:val="28"/>
          <w:lang w:val="uk-UA"/>
        </w:rPr>
      </w:pPr>
      <w:r w:rsidRPr="001B6014">
        <w:rPr>
          <w:color w:val="303030"/>
          <w:sz w:val="28"/>
          <w:szCs w:val="28"/>
          <w:lang w:val="uk-UA"/>
        </w:rPr>
        <w:t> </w:t>
      </w:r>
    </w:p>
    <w:p w:rsidR="008567FD" w:rsidRPr="008567FD" w:rsidRDefault="0011017E" w:rsidP="008567FD">
      <w:pPr>
        <w:pStyle w:val="af7"/>
        <w:shd w:val="clear" w:color="auto" w:fill="FFFFFF"/>
        <w:spacing w:before="0" w:after="0"/>
        <w:ind w:firstLine="708"/>
        <w:contextualSpacing/>
        <w:jc w:val="both"/>
        <w:textAlignment w:val="baseline"/>
        <w:rPr>
          <w:color w:val="000000"/>
          <w:sz w:val="28"/>
          <w:szCs w:val="28"/>
          <w:lang w:val="uk-UA"/>
        </w:rPr>
      </w:pPr>
      <w:r>
        <w:rPr>
          <w:sz w:val="28"/>
          <w:szCs w:val="28"/>
          <w:shd w:val="clear" w:color="auto" w:fill="FFFFFF"/>
          <w:lang w:val="uk-UA"/>
        </w:rPr>
        <w:t>Відповідно до пункту</w:t>
      </w:r>
      <w:r w:rsidRPr="00300163">
        <w:rPr>
          <w:sz w:val="28"/>
          <w:szCs w:val="28"/>
          <w:bdr w:val="none" w:sz="0" w:space="0" w:color="auto" w:frame="1"/>
          <w:lang w:val="uk-UA" w:eastAsia="ru-RU"/>
        </w:rPr>
        <w:t xml:space="preserve"> 41 </w:t>
      </w:r>
      <w:r w:rsidR="00BD0A4C">
        <w:rPr>
          <w:sz w:val="28"/>
          <w:szCs w:val="28"/>
          <w:bdr w:val="none" w:sz="0" w:space="0" w:color="auto" w:frame="1"/>
          <w:lang w:val="uk-UA" w:eastAsia="ru-RU"/>
        </w:rPr>
        <w:t xml:space="preserve">частини першої </w:t>
      </w:r>
      <w:r w:rsidRPr="00300163">
        <w:rPr>
          <w:sz w:val="28"/>
          <w:szCs w:val="28"/>
          <w:bdr w:val="none" w:sz="0" w:space="0" w:color="auto" w:frame="1"/>
          <w:lang w:val="uk-UA" w:eastAsia="ru-RU"/>
        </w:rPr>
        <w:t>ст</w:t>
      </w:r>
      <w:r w:rsidRPr="0011017E">
        <w:rPr>
          <w:sz w:val="28"/>
          <w:szCs w:val="28"/>
          <w:bdr w:val="none" w:sz="0" w:space="0" w:color="auto" w:frame="1"/>
          <w:lang w:val="uk-UA" w:eastAsia="ru-RU"/>
        </w:rPr>
        <w:t>атті</w:t>
      </w:r>
      <w:r w:rsidRPr="00300163">
        <w:rPr>
          <w:sz w:val="28"/>
          <w:szCs w:val="28"/>
          <w:bdr w:val="none" w:sz="0" w:space="0" w:color="auto" w:frame="1"/>
          <w:lang w:val="uk-UA" w:eastAsia="ru-RU"/>
        </w:rPr>
        <w:t xml:space="preserve"> 26, </w:t>
      </w:r>
      <w:r w:rsidR="00300163">
        <w:rPr>
          <w:bCs/>
          <w:sz w:val="28"/>
          <w:szCs w:val="28"/>
          <w:lang w:val="uk-UA" w:eastAsia="ru-RU"/>
        </w:rPr>
        <w:t>пункту 1 статті 37, статті 59 З</w:t>
      </w:r>
      <w:r w:rsidRPr="0011017E">
        <w:rPr>
          <w:bCs/>
          <w:sz w:val="28"/>
          <w:szCs w:val="28"/>
          <w:lang w:val="uk-UA" w:eastAsia="ru-RU"/>
        </w:rPr>
        <w:t xml:space="preserve">акону України «Про місцеве самоврядування в Україні», </w:t>
      </w:r>
      <w:r w:rsidR="00300163">
        <w:rPr>
          <w:bCs/>
          <w:sz w:val="28"/>
          <w:szCs w:val="28"/>
          <w:lang w:val="uk-UA" w:eastAsia="ru-RU"/>
        </w:rPr>
        <w:t xml:space="preserve">Закону України «Про забезпечення функціонування української мови як державної», </w:t>
      </w:r>
      <w:r w:rsidRPr="0011017E">
        <w:rPr>
          <w:bCs/>
          <w:sz w:val="28"/>
          <w:szCs w:val="28"/>
          <w:lang w:val="uk-UA" w:eastAsia="ru-RU"/>
        </w:rPr>
        <w:t>Закону України «Про присвоєння юридичним особам та об’єктам права власності імен (псевдонімів) фізичних осіб, ювілейних та святкових дат, назв і дат історичних подій»</w:t>
      </w:r>
      <w:r w:rsidR="00300163">
        <w:rPr>
          <w:bCs/>
          <w:sz w:val="28"/>
          <w:szCs w:val="28"/>
          <w:lang w:val="uk-UA" w:eastAsia="ru-RU"/>
        </w:rPr>
        <w:t xml:space="preserve">, </w:t>
      </w:r>
      <w:r w:rsidR="006D4026">
        <w:rPr>
          <w:bCs/>
          <w:sz w:val="28"/>
          <w:szCs w:val="28"/>
          <w:lang w:val="uk-UA" w:eastAsia="ru-RU"/>
        </w:rPr>
        <w:t xml:space="preserve">з метою приведення топонімічних назв </w:t>
      </w:r>
      <w:r w:rsidR="00D84B1F">
        <w:rPr>
          <w:bCs/>
          <w:sz w:val="28"/>
          <w:szCs w:val="28"/>
          <w:lang w:val="uk-UA" w:eastAsia="ru-RU"/>
        </w:rPr>
        <w:t xml:space="preserve">у відповідність </w:t>
      </w:r>
      <w:r w:rsidR="006D4026">
        <w:rPr>
          <w:bCs/>
          <w:sz w:val="28"/>
          <w:szCs w:val="28"/>
          <w:lang w:val="uk-UA" w:eastAsia="ru-RU"/>
        </w:rPr>
        <w:t>сучасному українському правопису</w:t>
      </w:r>
      <w:r w:rsidR="008567FD" w:rsidRPr="008567FD">
        <w:rPr>
          <w:color w:val="000000"/>
          <w:sz w:val="28"/>
          <w:szCs w:val="28"/>
          <w:bdr w:val="none" w:sz="0" w:space="0" w:color="auto" w:frame="1"/>
          <w:lang w:val="uk-UA"/>
        </w:rPr>
        <w:t>,</w:t>
      </w:r>
      <w:r w:rsidR="00BD0A4C">
        <w:rPr>
          <w:color w:val="000000"/>
          <w:sz w:val="28"/>
          <w:szCs w:val="28"/>
          <w:bdr w:val="none" w:sz="0" w:space="0" w:color="auto" w:frame="1"/>
          <w:lang w:val="uk-UA"/>
        </w:rPr>
        <w:t xml:space="preserve"> враховуючи громадське обговорення,</w:t>
      </w:r>
      <w:r w:rsidR="001B6014">
        <w:rPr>
          <w:color w:val="000000"/>
          <w:sz w:val="28"/>
          <w:szCs w:val="28"/>
          <w:bdr w:val="none" w:sz="0" w:space="0" w:color="auto" w:frame="1"/>
          <w:lang w:val="uk-UA"/>
        </w:rPr>
        <w:t xml:space="preserve"> міська рада</w:t>
      </w:r>
      <w:r w:rsidR="008567FD" w:rsidRPr="008567FD">
        <w:rPr>
          <w:color w:val="000000"/>
          <w:sz w:val="28"/>
          <w:szCs w:val="28"/>
          <w:bdr w:val="none" w:sz="0" w:space="0" w:color="auto" w:frame="1"/>
          <w:lang w:val="uk-UA"/>
        </w:rPr>
        <w:t xml:space="preserve"> </w:t>
      </w:r>
      <w:r w:rsidR="008567FD" w:rsidRPr="008567FD">
        <w:rPr>
          <w:color w:val="000000"/>
          <w:sz w:val="28"/>
          <w:szCs w:val="28"/>
          <w:bdr w:val="none" w:sz="0" w:space="0" w:color="auto" w:frame="1"/>
        </w:rPr>
        <w:t> </w:t>
      </w:r>
    </w:p>
    <w:p w:rsidR="001B6014" w:rsidRPr="001B6014" w:rsidRDefault="008567FD" w:rsidP="001B6014">
      <w:pPr>
        <w:pStyle w:val="af7"/>
        <w:shd w:val="clear" w:color="auto" w:fill="FFFFFF"/>
        <w:spacing w:before="0" w:after="225"/>
        <w:contextualSpacing/>
        <w:jc w:val="both"/>
        <w:textAlignment w:val="baseline"/>
        <w:rPr>
          <w:color w:val="000000"/>
          <w:sz w:val="28"/>
          <w:szCs w:val="28"/>
          <w:lang w:val="uk-UA" w:eastAsia="uk-UA"/>
        </w:rPr>
      </w:pPr>
      <w:r w:rsidRPr="008567FD">
        <w:rPr>
          <w:color w:val="000000"/>
          <w:sz w:val="28"/>
          <w:szCs w:val="28"/>
          <w:lang w:val="uk-UA"/>
        </w:rPr>
        <w:br/>
      </w:r>
      <w:r w:rsidR="001B6014" w:rsidRPr="001B6014">
        <w:rPr>
          <w:color w:val="000000"/>
          <w:sz w:val="28"/>
          <w:szCs w:val="28"/>
          <w:lang w:val="uk-UA" w:eastAsia="uk-UA"/>
        </w:rPr>
        <w:t>ВИРІШИЛА:</w:t>
      </w:r>
    </w:p>
    <w:p w:rsidR="008567FD" w:rsidRDefault="008567FD" w:rsidP="008567FD">
      <w:pPr>
        <w:pStyle w:val="af7"/>
        <w:shd w:val="clear" w:color="auto" w:fill="FFFFFF"/>
        <w:spacing w:before="0" w:after="0"/>
        <w:ind w:left="708"/>
        <w:contextualSpacing/>
        <w:textAlignment w:val="baseline"/>
        <w:rPr>
          <w:rStyle w:val="a8"/>
          <w:color w:val="000000"/>
          <w:sz w:val="28"/>
          <w:szCs w:val="28"/>
          <w:bdr w:val="none" w:sz="0" w:space="0" w:color="auto" w:frame="1"/>
          <w:lang w:val="uk-UA"/>
        </w:rPr>
      </w:pPr>
    </w:p>
    <w:p w:rsidR="00D84B1F" w:rsidRPr="00D84B1F" w:rsidRDefault="00636356" w:rsidP="00D84B1F">
      <w:pPr>
        <w:keepNext/>
        <w:keepLines/>
        <w:suppressAutoHyphens w:val="0"/>
        <w:ind w:firstLine="708"/>
        <w:jc w:val="both"/>
        <w:outlineLvl w:val="1"/>
        <w:rPr>
          <w:bCs/>
          <w:sz w:val="28"/>
          <w:szCs w:val="28"/>
          <w:lang w:eastAsia="ru-RU"/>
        </w:rPr>
      </w:pPr>
      <w:r w:rsidRPr="00D84B1F">
        <w:rPr>
          <w:sz w:val="28"/>
          <w:szCs w:val="28"/>
        </w:rPr>
        <w:t xml:space="preserve">1. </w:t>
      </w:r>
      <w:r w:rsidR="00D84B1F">
        <w:rPr>
          <w:bCs/>
          <w:sz w:val="28"/>
          <w:szCs w:val="28"/>
          <w:lang w:eastAsia="ru-RU"/>
        </w:rPr>
        <w:t xml:space="preserve">Перейменувати провулок </w:t>
      </w:r>
      <w:proofErr w:type="spellStart"/>
      <w:r w:rsidR="00D84B1F">
        <w:rPr>
          <w:bCs/>
          <w:sz w:val="28"/>
          <w:szCs w:val="28"/>
          <w:lang w:eastAsia="ru-RU"/>
        </w:rPr>
        <w:t>Родниковий</w:t>
      </w:r>
      <w:proofErr w:type="spellEnd"/>
      <w:r w:rsidR="00D84B1F">
        <w:rPr>
          <w:bCs/>
          <w:sz w:val="28"/>
          <w:szCs w:val="28"/>
          <w:lang w:eastAsia="ru-RU"/>
        </w:rPr>
        <w:t xml:space="preserve"> в місті Хорол</w:t>
      </w:r>
      <w:r w:rsidR="005F6459">
        <w:rPr>
          <w:bCs/>
          <w:sz w:val="28"/>
          <w:szCs w:val="28"/>
          <w:lang w:eastAsia="ru-RU"/>
        </w:rPr>
        <w:t>і</w:t>
      </w:r>
      <w:r w:rsidR="00D84B1F" w:rsidRPr="00D84B1F">
        <w:rPr>
          <w:bCs/>
          <w:sz w:val="28"/>
          <w:szCs w:val="28"/>
          <w:lang w:eastAsia="ru-RU"/>
        </w:rPr>
        <w:t xml:space="preserve">, </w:t>
      </w:r>
      <w:r w:rsidR="00D84B1F">
        <w:rPr>
          <w:bCs/>
          <w:sz w:val="28"/>
          <w:szCs w:val="28"/>
          <w:lang w:eastAsia="ru-RU"/>
        </w:rPr>
        <w:t>Лубенського району, Полтавської області на провулок Джерельний,</w:t>
      </w:r>
      <w:r w:rsidR="00D84B1F" w:rsidRPr="00D84B1F">
        <w:rPr>
          <w:bCs/>
          <w:sz w:val="28"/>
          <w:szCs w:val="28"/>
          <w:lang w:eastAsia="ru-RU"/>
        </w:rPr>
        <w:t xml:space="preserve"> без зміни нумерації будівель.</w:t>
      </w:r>
    </w:p>
    <w:p w:rsidR="00636356" w:rsidRPr="005F6459" w:rsidRDefault="00636356" w:rsidP="00D84B1F">
      <w:pPr>
        <w:pStyle w:val="af7"/>
        <w:spacing w:before="0" w:after="0"/>
        <w:ind w:firstLine="708"/>
        <w:jc w:val="both"/>
        <w:rPr>
          <w:sz w:val="12"/>
          <w:szCs w:val="12"/>
          <w:lang w:val="uk-UA"/>
        </w:rPr>
      </w:pPr>
    </w:p>
    <w:p w:rsidR="00D84B1F" w:rsidRDefault="00B3669E" w:rsidP="00D84B1F">
      <w:pPr>
        <w:keepNext/>
        <w:keepLines/>
        <w:suppressAutoHyphens w:val="0"/>
        <w:ind w:firstLine="708"/>
        <w:jc w:val="both"/>
        <w:outlineLvl w:val="1"/>
        <w:rPr>
          <w:bCs/>
          <w:sz w:val="28"/>
          <w:szCs w:val="28"/>
          <w:lang w:eastAsia="ru-RU"/>
        </w:rPr>
      </w:pPr>
      <w:r>
        <w:rPr>
          <w:sz w:val="28"/>
          <w:szCs w:val="28"/>
        </w:rPr>
        <w:t>2.</w:t>
      </w:r>
      <w:r w:rsidR="00EC34C9">
        <w:rPr>
          <w:sz w:val="28"/>
          <w:szCs w:val="28"/>
        </w:rPr>
        <w:t xml:space="preserve"> </w:t>
      </w:r>
      <w:r w:rsidR="00D84B1F">
        <w:rPr>
          <w:bCs/>
          <w:sz w:val="28"/>
          <w:szCs w:val="28"/>
          <w:lang w:eastAsia="ru-RU"/>
        </w:rPr>
        <w:t xml:space="preserve">Перейменувати вулицю Красна </w:t>
      </w:r>
      <w:proofErr w:type="spellStart"/>
      <w:r w:rsidR="00D84B1F">
        <w:rPr>
          <w:bCs/>
          <w:sz w:val="28"/>
          <w:szCs w:val="28"/>
          <w:lang w:eastAsia="ru-RU"/>
        </w:rPr>
        <w:t>Горка</w:t>
      </w:r>
      <w:proofErr w:type="spellEnd"/>
      <w:r w:rsidR="00D84B1F">
        <w:rPr>
          <w:bCs/>
          <w:sz w:val="28"/>
          <w:szCs w:val="28"/>
          <w:lang w:eastAsia="ru-RU"/>
        </w:rPr>
        <w:t xml:space="preserve"> в селі </w:t>
      </w:r>
      <w:proofErr w:type="spellStart"/>
      <w:r w:rsidR="00D84B1F">
        <w:rPr>
          <w:bCs/>
          <w:sz w:val="28"/>
          <w:szCs w:val="28"/>
          <w:lang w:eastAsia="ru-RU"/>
        </w:rPr>
        <w:t>Трубайці</w:t>
      </w:r>
      <w:proofErr w:type="spellEnd"/>
      <w:r w:rsidR="00D84B1F" w:rsidRPr="00D84B1F">
        <w:rPr>
          <w:bCs/>
          <w:sz w:val="28"/>
          <w:szCs w:val="28"/>
          <w:lang w:eastAsia="ru-RU"/>
        </w:rPr>
        <w:t xml:space="preserve">, </w:t>
      </w:r>
      <w:r w:rsidR="00D84B1F">
        <w:rPr>
          <w:bCs/>
          <w:sz w:val="28"/>
          <w:szCs w:val="28"/>
          <w:lang w:eastAsia="ru-RU"/>
        </w:rPr>
        <w:t>Лубенського району, Полтавської області на вулицю Красна Гірка,</w:t>
      </w:r>
      <w:r w:rsidR="00D84B1F" w:rsidRPr="00D84B1F">
        <w:rPr>
          <w:bCs/>
          <w:sz w:val="28"/>
          <w:szCs w:val="28"/>
          <w:lang w:eastAsia="ru-RU"/>
        </w:rPr>
        <w:t xml:space="preserve"> без зміни нумерації будівель.</w:t>
      </w:r>
    </w:p>
    <w:p w:rsidR="000A08CF" w:rsidRPr="005F6459" w:rsidRDefault="000A08CF" w:rsidP="00D84B1F">
      <w:pPr>
        <w:keepNext/>
        <w:keepLines/>
        <w:suppressAutoHyphens w:val="0"/>
        <w:ind w:firstLine="708"/>
        <w:jc w:val="both"/>
        <w:outlineLvl w:val="1"/>
        <w:rPr>
          <w:bCs/>
          <w:sz w:val="12"/>
          <w:szCs w:val="12"/>
          <w:lang w:eastAsia="ru-RU"/>
        </w:rPr>
      </w:pPr>
    </w:p>
    <w:p w:rsidR="000A08CF" w:rsidRDefault="000A08CF" w:rsidP="00D84B1F">
      <w:pPr>
        <w:keepNext/>
        <w:keepLines/>
        <w:suppressAutoHyphens w:val="0"/>
        <w:ind w:firstLine="708"/>
        <w:jc w:val="both"/>
        <w:outlineLvl w:val="1"/>
        <w:rPr>
          <w:bCs/>
          <w:sz w:val="28"/>
          <w:szCs w:val="28"/>
          <w:lang w:eastAsia="ru-RU"/>
        </w:rPr>
      </w:pPr>
      <w:r>
        <w:rPr>
          <w:bCs/>
          <w:sz w:val="28"/>
          <w:szCs w:val="28"/>
          <w:lang w:eastAsia="ru-RU"/>
        </w:rPr>
        <w:t>3. Відділу з питань містобудування, архітектури та цивільного захисту населення виконавчого комітету Хорольської міської ради направити рішення до Полтавської регіональної філії  державного підприємства  «Національні інформаційні системи» для внесення інформації до словників Державного реєстру речових прав на нерухоме майно.</w:t>
      </w:r>
    </w:p>
    <w:p w:rsidR="000A08CF" w:rsidRPr="005F6459" w:rsidRDefault="000A08CF" w:rsidP="00D84B1F">
      <w:pPr>
        <w:keepNext/>
        <w:keepLines/>
        <w:suppressAutoHyphens w:val="0"/>
        <w:ind w:firstLine="708"/>
        <w:jc w:val="both"/>
        <w:outlineLvl w:val="1"/>
        <w:rPr>
          <w:bCs/>
          <w:sz w:val="12"/>
          <w:szCs w:val="12"/>
          <w:lang w:eastAsia="ru-RU"/>
        </w:rPr>
      </w:pPr>
    </w:p>
    <w:p w:rsidR="000A08CF" w:rsidRPr="00D84B1F" w:rsidRDefault="000A08CF" w:rsidP="00D84B1F">
      <w:pPr>
        <w:keepNext/>
        <w:keepLines/>
        <w:suppressAutoHyphens w:val="0"/>
        <w:ind w:firstLine="708"/>
        <w:jc w:val="both"/>
        <w:outlineLvl w:val="1"/>
        <w:rPr>
          <w:bCs/>
          <w:sz w:val="28"/>
          <w:szCs w:val="28"/>
          <w:lang w:eastAsia="ru-RU"/>
        </w:rPr>
      </w:pPr>
      <w:r>
        <w:rPr>
          <w:bCs/>
          <w:sz w:val="28"/>
          <w:szCs w:val="28"/>
          <w:lang w:eastAsia="ru-RU"/>
        </w:rPr>
        <w:t>4. Відділу інформаційної діяльності, комунікацій з громадськістю та організаційної роботи</w:t>
      </w:r>
      <w:r w:rsidRPr="000A08CF">
        <w:rPr>
          <w:bCs/>
          <w:sz w:val="28"/>
          <w:szCs w:val="28"/>
          <w:lang w:eastAsia="ru-RU"/>
        </w:rPr>
        <w:t xml:space="preserve"> </w:t>
      </w:r>
      <w:r>
        <w:rPr>
          <w:bCs/>
          <w:sz w:val="28"/>
          <w:szCs w:val="28"/>
          <w:lang w:eastAsia="ru-RU"/>
        </w:rPr>
        <w:t>виконавчого комітету Хорольської міської ради оприлюднити дане рішення на офіційному веб</w:t>
      </w:r>
      <w:r w:rsidR="005F6459">
        <w:rPr>
          <w:bCs/>
          <w:sz w:val="28"/>
          <w:szCs w:val="28"/>
          <w:lang w:eastAsia="ru-RU"/>
        </w:rPr>
        <w:t>-</w:t>
      </w:r>
      <w:r>
        <w:rPr>
          <w:bCs/>
          <w:sz w:val="28"/>
          <w:szCs w:val="28"/>
          <w:lang w:eastAsia="ru-RU"/>
        </w:rPr>
        <w:t xml:space="preserve">сайті </w:t>
      </w:r>
      <w:r w:rsidR="003A76D5">
        <w:rPr>
          <w:bCs/>
          <w:sz w:val="28"/>
          <w:szCs w:val="28"/>
          <w:lang w:eastAsia="ru-RU"/>
        </w:rPr>
        <w:t xml:space="preserve">Хорольської </w:t>
      </w:r>
      <w:r>
        <w:rPr>
          <w:bCs/>
          <w:sz w:val="28"/>
          <w:szCs w:val="28"/>
          <w:lang w:eastAsia="ru-RU"/>
        </w:rPr>
        <w:t>міської ради.</w:t>
      </w:r>
    </w:p>
    <w:p w:rsidR="00636356" w:rsidRPr="005F6459" w:rsidRDefault="00636356" w:rsidP="003A76D5">
      <w:pPr>
        <w:pStyle w:val="af7"/>
        <w:spacing w:before="0" w:after="0"/>
        <w:jc w:val="both"/>
        <w:rPr>
          <w:sz w:val="12"/>
          <w:szCs w:val="12"/>
          <w:lang w:val="uk-UA"/>
        </w:rPr>
      </w:pPr>
    </w:p>
    <w:p w:rsidR="00BD0A4C" w:rsidRDefault="003A76D5" w:rsidP="00BD0A4C">
      <w:pPr>
        <w:pStyle w:val="af7"/>
        <w:spacing w:before="0" w:after="0"/>
        <w:ind w:firstLine="709"/>
        <w:jc w:val="both"/>
        <w:rPr>
          <w:sz w:val="28"/>
          <w:szCs w:val="28"/>
          <w:lang w:val="uk-UA"/>
        </w:rPr>
      </w:pPr>
      <w:r>
        <w:rPr>
          <w:sz w:val="28"/>
          <w:szCs w:val="28"/>
          <w:lang w:val="uk-UA"/>
        </w:rPr>
        <w:t>5</w:t>
      </w:r>
      <w:r w:rsidR="00B3669E">
        <w:rPr>
          <w:sz w:val="28"/>
          <w:szCs w:val="28"/>
          <w:lang w:val="uk-UA"/>
        </w:rPr>
        <w:t xml:space="preserve">. Контроль за виконання даного рішення покласти на постійну </w:t>
      </w:r>
      <w:r w:rsidR="00B3669E" w:rsidRPr="003A76D5">
        <w:rPr>
          <w:sz w:val="28"/>
          <w:szCs w:val="28"/>
          <w:lang w:val="uk-UA"/>
        </w:rPr>
        <w:t xml:space="preserve">комісію з питань </w:t>
      </w:r>
      <w:r>
        <w:rPr>
          <w:sz w:val="28"/>
          <w:szCs w:val="28"/>
          <w:lang w:val="uk-UA"/>
        </w:rPr>
        <w:t>земельних відносин, екології, містобудування, агропромислового розвитку, архітектури та цивільного захисту населення</w:t>
      </w:r>
      <w:r w:rsidR="00B3669E" w:rsidRPr="003A76D5">
        <w:rPr>
          <w:sz w:val="28"/>
          <w:szCs w:val="28"/>
          <w:lang w:val="uk-UA"/>
        </w:rPr>
        <w:t>.</w:t>
      </w:r>
    </w:p>
    <w:p w:rsidR="00BD0A4C" w:rsidRDefault="00BD0A4C" w:rsidP="00BD0A4C">
      <w:pPr>
        <w:pStyle w:val="af7"/>
        <w:spacing w:before="0" w:after="0"/>
        <w:jc w:val="both"/>
        <w:rPr>
          <w:sz w:val="28"/>
          <w:szCs w:val="28"/>
          <w:lang w:val="uk-UA"/>
        </w:rPr>
      </w:pPr>
    </w:p>
    <w:p w:rsidR="001F31AB" w:rsidRPr="00BD0A4C" w:rsidRDefault="00B3669E" w:rsidP="00BD0A4C">
      <w:pPr>
        <w:pStyle w:val="af7"/>
        <w:spacing w:before="0" w:after="0"/>
        <w:jc w:val="both"/>
        <w:rPr>
          <w:sz w:val="28"/>
          <w:szCs w:val="28"/>
          <w:lang w:val="uk-UA"/>
        </w:rPr>
      </w:pPr>
      <w:r>
        <w:rPr>
          <w:sz w:val="28"/>
          <w:szCs w:val="28"/>
          <w:lang w:val="uk-UA"/>
        </w:rPr>
        <w:t>Міський голова                                       </w:t>
      </w:r>
      <w:r w:rsidR="008567FD">
        <w:rPr>
          <w:sz w:val="28"/>
          <w:szCs w:val="28"/>
          <w:lang w:val="uk-UA"/>
        </w:rPr>
        <w:t xml:space="preserve">                    </w:t>
      </w:r>
      <w:r w:rsidR="001B6014">
        <w:rPr>
          <w:sz w:val="28"/>
          <w:szCs w:val="28"/>
          <w:lang w:val="uk-UA"/>
        </w:rPr>
        <w:t xml:space="preserve">       </w:t>
      </w:r>
      <w:r w:rsidR="00751F0B">
        <w:rPr>
          <w:sz w:val="28"/>
          <w:szCs w:val="28"/>
          <w:lang w:val="uk-UA"/>
        </w:rPr>
        <w:t xml:space="preserve">   Сергій </w:t>
      </w:r>
      <w:r w:rsidR="00C35AE0">
        <w:rPr>
          <w:sz w:val="28"/>
          <w:szCs w:val="28"/>
          <w:lang w:val="uk-UA"/>
        </w:rPr>
        <w:t>ВОЛОШИН</w:t>
      </w:r>
      <w:r w:rsidR="001B6014">
        <w:rPr>
          <w:rFonts w:ascii="Arial" w:hAnsi="Arial" w:cs="Arial"/>
          <w:color w:val="303030"/>
          <w:sz w:val="18"/>
          <w:szCs w:val="18"/>
        </w:rPr>
        <w:t xml:space="preserve">                                                                           </w:t>
      </w:r>
      <w:r w:rsidR="00835860">
        <w:rPr>
          <w:rFonts w:ascii="Arial" w:hAnsi="Arial" w:cs="Arial"/>
          <w:color w:val="303030"/>
          <w:sz w:val="18"/>
          <w:szCs w:val="18"/>
        </w:rPr>
        <w:t xml:space="preserve">                    </w:t>
      </w:r>
    </w:p>
    <w:p w:rsidR="001F31AB" w:rsidRDefault="001F31AB" w:rsidP="00835860">
      <w:pPr>
        <w:pStyle w:val="rtejustify"/>
        <w:spacing w:before="0" w:beforeAutospacing="0" w:after="0" w:afterAutospacing="0"/>
        <w:ind w:left="5245"/>
        <w:contextualSpacing/>
        <w:jc w:val="both"/>
        <w:rPr>
          <w:bCs/>
          <w:sz w:val="28"/>
          <w:szCs w:val="28"/>
          <w:lang w:val="uk-UA"/>
        </w:rPr>
      </w:pPr>
    </w:p>
    <w:p w:rsidR="00E74AE9" w:rsidRPr="00AE3884" w:rsidRDefault="000C7135" w:rsidP="00751F0B">
      <w:pPr>
        <w:widowControl w:val="0"/>
        <w:tabs>
          <w:tab w:val="left" w:pos="709"/>
        </w:tabs>
        <w:suppressAutoHyphens w:val="0"/>
        <w:jc w:val="both"/>
        <w:rPr>
          <w:color w:val="FF0000"/>
          <w:sz w:val="28"/>
          <w:szCs w:val="28"/>
          <w:lang w:eastAsia="en-US"/>
        </w:rPr>
      </w:pPr>
      <w:r w:rsidRPr="00AE3884">
        <w:rPr>
          <w:rFonts w:eastAsia="Calibri"/>
          <w:color w:val="FF0000"/>
          <w:sz w:val="28"/>
          <w:szCs w:val="28"/>
          <w:lang w:eastAsia="en-US"/>
        </w:rPr>
        <w:t xml:space="preserve"> </w:t>
      </w:r>
    </w:p>
    <w:sectPr w:rsidR="00E74AE9" w:rsidRPr="00AE3884" w:rsidSect="00BD0A4C">
      <w:pgSz w:w="11906" w:h="16838"/>
      <w:pgMar w:top="284" w:right="567" w:bottom="28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start w:val="1"/>
      <w:numFmt w:val="bullet"/>
      <w:lvlText w:val="-"/>
      <w:lvlJc w:val="left"/>
      <w:pPr>
        <w:tabs>
          <w:tab w:val="num" w:pos="0"/>
        </w:tabs>
        <w:ind w:left="644" w:hanging="360"/>
      </w:pPr>
      <w:rPr>
        <w:rFonts w:ascii="Times New Roman" w:hAnsi="Times New Roman" w:cs="Times New Roman" w:hint="default"/>
      </w:rPr>
    </w:lvl>
  </w:abstractNum>
  <w:abstractNum w:abstractNumId="2" w15:restartNumberingAfterBreak="0">
    <w:nsid w:val="364B28EB"/>
    <w:multiLevelType w:val="hybridMultilevel"/>
    <w:tmpl w:val="F19EE9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91048AE"/>
    <w:multiLevelType w:val="hybridMultilevel"/>
    <w:tmpl w:val="0C0808F0"/>
    <w:lvl w:ilvl="0" w:tplc="D6E49F8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027559609">
    <w:abstractNumId w:val="0"/>
  </w:num>
  <w:num w:numId="2" w16cid:durableId="990132398">
    <w:abstractNumId w:val="1"/>
  </w:num>
  <w:num w:numId="3" w16cid:durableId="1751346753">
    <w:abstractNumId w:val="3"/>
  </w:num>
  <w:num w:numId="4" w16cid:durableId="13135600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8567FD"/>
    <w:rsid w:val="000A08CF"/>
    <w:rsid w:val="000C42B9"/>
    <w:rsid w:val="000C7135"/>
    <w:rsid w:val="000D3278"/>
    <w:rsid w:val="0011017E"/>
    <w:rsid w:val="00194A06"/>
    <w:rsid w:val="001B6014"/>
    <w:rsid w:val="001F31AB"/>
    <w:rsid w:val="0024008C"/>
    <w:rsid w:val="002747E3"/>
    <w:rsid w:val="002B58ED"/>
    <w:rsid w:val="00300163"/>
    <w:rsid w:val="003347FA"/>
    <w:rsid w:val="003377EE"/>
    <w:rsid w:val="00377902"/>
    <w:rsid w:val="00384507"/>
    <w:rsid w:val="00386B56"/>
    <w:rsid w:val="003A76D5"/>
    <w:rsid w:val="003E08F9"/>
    <w:rsid w:val="004619F5"/>
    <w:rsid w:val="004A025D"/>
    <w:rsid w:val="0050629F"/>
    <w:rsid w:val="005F3D84"/>
    <w:rsid w:val="005F5B57"/>
    <w:rsid w:val="005F6459"/>
    <w:rsid w:val="00636356"/>
    <w:rsid w:val="0066589C"/>
    <w:rsid w:val="006934FF"/>
    <w:rsid w:val="006D4026"/>
    <w:rsid w:val="00746328"/>
    <w:rsid w:val="00751F0B"/>
    <w:rsid w:val="007C3556"/>
    <w:rsid w:val="007C5240"/>
    <w:rsid w:val="007F495F"/>
    <w:rsid w:val="00835860"/>
    <w:rsid w:val="008567FD"/>
    <w:rsid w:val="00866D50"/>
    <w:rsid w:val="008738AA"/>
    <w:rsid w:val="0090673B"/>
    <w:rsid w:val="00961B30"/>
    <w:rsid w:val="00A61F3B"/>
    <w:rsid w:val="00AE3884"/>
    <w:rsid w:val="00AF19B3"/>
    <w:rsid w:val="00B3357E"/>
    <w:rsid w:val="00B3669E"/>
    <w:rsid w:val="00B732C7"/>
    <w:rsid w:val="00B93F32"/>
    <w:rsid w:val="00BD0A4C"/>
    <w:rsid w:val="00C01ABA"/>
    <w:rsid w:val="00C35AE0"/>
    <w:rsid w:val="00CB39E7"/>
    <w:rsid w:val="00CF43BE"/>
    <w:rsid w:val="00D75266"/>
    <w:rsid w:val="00D84B1F"/>
    <w:rsid w:val="00DC27F8"/>
    <w:rsid w:val="00E12EBC"/>
    <w:rsid w:val="00E67380"/>
    <w:rsid w:val="00E74AE9"/>
    <w:rsid w:val="00EC34C9"/>
    <w:rsid w:val="00F10DEB"/>
    <w:rsid w:val="00F841EA"/>
    <w:rsid w:val="00FA7250"/>
    <w:rsid w:val="00FF3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F4B4F44"/>
  <w15:docId w15:val="{47AFF9AB-19B2-482A-82C2-97D9F26B2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val="uk-UA" w:eastAsia="zh-CN"/>
    </w:rPr>
  </w:style>
  <w:style w:type="paragraph" w:styleId="1">
    <w:name w:val="heading 1"/>
    <w:basedOn w:val="a"/>
    <w:next w:val="a"/>
    <w:qFormat/>
    <w:pPr>
      <w:keepNext/>
      <w:tabs>
        <w:tab w:val="num" w:pos="432"/>
      </w:tabs>
      <w:ind w:left="432" w:hanging="432"/>
      <w:outlineLvl w:val="0"/>
    </w:pPr>
    <w:rPr>
      <w:sz w:val="32"/>
      <w:szCs w:val="20"/>
    </w:rPr>
  </w:style>
  <w:style w:type="paragraph" w:styleId="6">
    <w:name w:val="heading 6"/>
    <w:basedOn w:val="a"/>
    <w:next w:val="a"/>
    <w:qFormat/>
    <w:pPr>
      <w:keepNext/>
      <w:tabs>
        <w:tab w:val="num" w:pos="1152"/>
      </w:tabs>
      <w:ind w:left="1152" w:hanging="1152"/>
      <w:jc w:val="center"/>
      <w:outlineLvl w:val="5"/>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1z1">
    <w:name w:val="WW8Num1z1"/>
    <w:rPr>
      <w:rFonts w:cs="Times New Roman"/>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10">
    <w:name w:val="Основной шрифт абзаца1"/>
  </w:style>
  <w:style w:type="character" w:styleId="a3">
    <w:name w:val="Hyperlink"/>
    <w:rPr>
      <w:color w:val="0000FF"/>
      <w:u w:val="single"/>
    </w:rPr>
  </w:style>
  <w:style w:type="character" w:customStyle="1" w:styleId="a4">
    <w:name w:val="Основной текст_"/>
    <w:rPr>
      <w:sz w:val="22"/>
      <w:szCs w:val="22"/>
      <w:shd w:val="clear" w:color="auto" w:fill="FFFFFF"/>
    </w:rPr>
  </w:style>
  <w:style w:type="character" w:customStyle="1" w:styleId="a5">
    <w:name w:val="Верхний колонтитул Знак"/>
    <w:rPr>
      <w:sz w:val="24"/>
      <w:szCs w:val="24"/>
      <w:lang w:bidi="ar-SA"/>
    </w:rPr>
  </w:style>
  <w:style w:type="character" w:customStyle="1" w:styleId="a6">
    <w:name w:val="Нижний колонтитул Знак"/>
    <w:rPr>
      <w:sz w:val="24"/>
      <w:szCs w:val="24"/>
      <w:lang w:bidi="ar-SA"/>
    </w:rPr>
  </w:style>
  <w:style w:type="character" w:customStyle="1" w:styleId="a7">
    <w:name w:val="Текст выноски Знак"/>
    <w:rPr>
      <w:rFonts w:ascii="Segoe UI" w:hAnsi="Segoe UI" w:cs="Segoe UI"/>
      <w:sz w:val="18"/>
      <w:szCs w:val="18"/>
    </w:rPr>
  </w:style>
  <w:style w:type="character" w:styleId="a8">
    <w:name w:val="Strong"/>
    <w:uiPriority w:val="22"/>
    <w:qFormat/>
    <w:rPr>
      <w:b/>
      <w:bCs/>
    </w:rPr>
  </w:style>
  <w:style w:type="character" w:styleId="a9">
    <w:name w:val="Emphasis"/>
    <w:qFormat/>
    <w:rPr>
      <w:i/>
      <w:iCs/>
    </w:rPr>
  </w:style>
  <w:style w:type="character" w:customStyle="1" w:styleId="aa">
    <w:name w:val="Основной текст с отступом Знак"/>
    <w:rPr>
      <w:sz w:val="28"/>
      <w:szCs w:val="24"/>
      <w:lang w:val="uk-UA"/>
    </w:rPr>
  </w:style>
  <w:style w:type="character" w:styleId="ab">
    <w:name w:val="FollowedHyperlink"/>
    <w:rPr>
      <w:color w:val="800080"/>
      <w:u w:val="single"/>
    </w:rPr>
  </w:style>
  <w:style w:type="paragraph" w:customStyle="1" w:styleId="ac">
    <w:name w:val="Заголовок"/>
    <w:basedOn w:val="a"/>
    <w:next w:val="ad"/>
    <w:pPr>
      <w:keepNext/>
      <w:spacing w:before="240" w:after="120"/>
    </w:pPr>
    <w:rPr>
      <w:rFonts w:ascii="Liberation Sans" w:eastAsia="Droid Sans Fallback" w:hAnsi="Liberation Sans" w:cs="FreeSans"/>
      <w:sz w:val="28"/>
      <w:szCs w:val="28"/>
    </w:rPr>
  </w:style>
  <w:style w:type="paragraph" w:styleId="ad">
    <w:name w:val="Body Text"/>
    <w:basedOn w:val="a"/>
    <w:pPr>
      <w:spacing w:after="140" w:line="288" w:lineRule="auto"/>
    </w:pPr>
  </w:style>
  <w:style w:type="paragraph" w:styleId="ae">
    <w:name w:val="List"/>
    <w:basedOn w:val="ad"/>
    <w:rPr>
      <w:rFonts w:cs="FreeSans"/>
    </w:rPr>
  </w:style>
  <w:style w:type="paragraph" w:styleId="af">
    <w:name w:val="caption"/>
    <w:basedOn w:val="a"/>
    <w:qFormat/>
    <w:pPr>
      <w:suppressLineNumbers/>
      <w:spacing w:before="120" w:after="120"/>
    </w:pPr>
    <w:rPr>
      <w:rFonts w:cs="FreeSans"/>
      <w:i/>
      <w:iCs/>
    </w:rPr>
  </w:style>
  <w:style w:type="paragraph" w:customStyle="1" w:styleId="af0">
    <w:name w:val="Покажчик"/>
    <w:basedOn w:val="a"/>
    <w:pPr>
      <w:suppressLineNumbers/>
    </w:pPr>
    <w:rPr>
      <w:rFonts w:cs="FreeSans"/>
    </w:rPr>
  </w:style>
  <w:style w:type="paragraph" w:customStyle="1" w:styleId="af1">
    <w:name w:val="Знак Знак"/>
    <w:basedOn w:val="a"/>
    <w:rPr>
      <w:rFonts w:ascii="Verdana" w:eastAsia="Batang" w:hAnsi="Verdana" w:cs="Verdana"/>
      <w:sz w:val="20"/>
      <w:szCs w:val="20"/>
      <w:lang w:val="en-U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ru-RU"/>
    </w:rPr>
  </w:style>
  <w:style w:type="paragraph" w:customStyle="1" w:styleId="2">
    <w:name w:val="Основной текст2"/>
    <w:basedOn w:val="a"/>
    <w:pPr>
      <w:widowControl w:val="0"/>
      <w:shd w:val="clear" w:color="auto" w:fill="FFFFFF"/>
      <w:spacing w:before="660" w:after="360" w:line="240" w:lineRule="atLeast"/>
      <w:jc w:val="both"/>
    </w:pPr>
    <w:rPr>
      <w:sz w:val="22"/>
      <w:szCs w:val="22"/>
    </w:rPr>
  </w:style>
  <w:style w:type="paragraph" w:styleId="af2">
    <w:name w:val="No Spacing"/>
    <w:qFormat/>
    <w:pPr>
      <w:suppressAutoHyphens/>
    </w:pPr>
    <w:rPr>
      <w:rFonts w:ascii="Calibri" w:hAnsi="Calibri" w:cs="Calibri"/>
      <w:sz w:val="22"/>
      <w:szCs w:val="22"/>
      <w:lang w:eastAsia="zh-CN"/>
    </w:rPr>
  </w:style>
  <w:style w:type="paragraph" w:styleId="af3">
    <w:name w:val="List Paragraph"/>
    <w:basedOn w:val="a"/>
    <w:qFormat/>
    <w:pPr>
      <w:ind w:left="720"/>
      <w:contextualSpacing/>
    </w:pPr>
    <w:rPr>
      <w:lang w:val="ru-RU"/>
    </w:rPr>
  </w:style>
  <w:style w:type="paragraph" w:styleId="af4">
    <w:name w:val="header"/>
    <w:basedOn w:val="a"/>
    <w:pPr>
      <w:tabs>
        <w:tab w:val="center" w:pos="4677"/>
        <w:tab w:val="right" w:pos="9355"/>
      </w:tabs>
    </w:pPr>
  </w:style>
  <w:style w:type="paragraph" w:styleId="af5">
    <w:name w:val="footer"/>
    <w:basedOn w:val="a"/>
    <w:pPr>
      <w:tabs>
        <w:tab w:val="center" w:pos="4677"/>
        <w:tab w:val="right" w:pos="9355"/>
      </w:tabs>
    </w:pPr>
  </w:style>
  <w:style w:type="paragraph" w:styleId="af6">
    <w:name w:val="Balloon Text"/>
    <w:basedOn w:val="a"/>
    <w:rPr>
      <w:rFonts w:ascii="Segoe UI" w:hAnsi="Segoe UI" w:cs="Segoe UI"/>
      <w:sz w:val="18"/>
      <w:szCs w:val="18"/>
    </w:rPr>
  </w:style>
  <w:style w:type="paragraph" w:styleId="af7">
    <w:name w:val="Normal (Web)"/>
    <w:basedOn w:val="a"/>
    <w:uiPriority w:val="99"/>
    <w:pPr>
      <w:spacing w:before="280" w:after="280"/>
    </w:pPr>
    <w:rPr>
      <w:lang w:val="ru-RU"/>
    </w:rPr>
  </w:style>
  <w:style w:type="paragraph" w:styleId="af8">
    <w:name w:val="Body Text Indent"/>
    <w:basedOn w:val="a"/>
    <w:pPr>
      <w:ind w:left="5664"/>
    </w:pPr>
    <w:rPr>
      <w:sz w:val="28"/>
    </w:rPr>
  </w:style>
  <w:style w:type="paragraph" w:customStyle="1" w:styleId="LO-normal">
    <w:name w:val="LO-normal"/>
    <w:pPr>
      <w:suppressAutoHyphens/>
      <w:spacing w:line="276" w:lineRule="auto"/>
    </w:pPr>
    <w:rPr>
      <w:rFonts w:ascii="Arial" w:eastAsia="Arial" w:hAnsi="Arial" w:cs="Arial"/>
      <w:sz w:val="22"/>
      <w:szCs w:val="22"/>
      <w:lang w:eastAsia="zh-CN"/>
    </w:rPr>
  </w:style>
  <w:style w:type="paragraph" w:customStyle="1" w:styleId="af9">
    <w:name w:val="Вміст таблиці"/>
    <w:basedOn w:val="a"/>
    <w:pPr>
      <w:suppressLineNumbers/>
    </w:pPr>
  </w:style>
  <w:style w:type="paragraph" w:customStyle="1" w:styleId="afa">
    <w:name w:val="Заголовок таблиці"/>
    <w:basedOn w:val="af9"/>
    <w:pPr>
      <w:jc w:val="center"/>
    </w:pPr>
    <w:rPr>
      <w:b/>
      <w:bCs/>
    </w:rPr>
  </w:style>
  <w:style w:type="paragraph" w:customStyle="1" w:styleId="rtejustify">
    <w:name w:val="rtejustify"/>
    <w:basedOn w:val="a"/>
    <w:rsid w:val="001B6014"/>
    <w:pPr>
      <w:suppressAutoHyphens w:val="0"/>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957</TotalTime>
  <Pages>1</Pages>
  <Words>1325</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IRA</cp:lastModifiedBy>
  <cp:revision>38</cp:revision>
  <cp:lastPrinted>2024-08-08T13:59:00Z</cp:lastPrinted>
  <dcterms:created xsi:type="dcterms:W3CDTF">2022-01-27T15:57:00Z</dcterms:created>
  <dcterms:modified xsi:type="dcterms:W3CDTF">2024-08-08T14:00:00Z</dcterms:modified>
</cp:coreProperties>
</file>