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078D1" w:rsidRPr="00C41F29" w:rsidRDefault="001078D1" w:rsidP="00DE4593">
      <w:pPr>
        <w:spacing w:after="0" w:line="240" w:lineRule="auto"/>
        <w:contextualSpacing/>
        <w:jc w:val="center"/>
        <w:rPr>
          <w:rFonts w:ascii="Times New Roman" w:eastAsia="Times New Roman" w:hAnsi="Times New Roman" w:cs="Times New Roman"/>
          <w:b/>
          <w:smallCaps/>
          <w:color w:val="000000"/>
          <w:w w:val="200"/>
          <w:sz w:val="28"/>
          <w:szCs w:val="28"/>
          <w:lang w:val="uk-UA" w:eastAsia="ru-RU"/>
        </w:rPr>
      </w:pPr>
      <w:r w:rsidRPr="00C41F29">
        <w:rPr>
          <w:rFonts w:ascii="Times New Roman" w:eastAsia="Times New Roman" w:hAnsi="Times New Roman" w:cs="Times New Roman"/>
          <w:b/>
          <w:smallCaps/>
          <w:noProof/>
          <w:color w:val="000000"/>
          <w:sz w:val="28"/>
          <w:szCs w:val="28"/>
          <w:lang w:eastAsia="ru-RU"/>
        </w:rPr>
        <w:drawing>
          <wp:inline distT="0" distB="0" distL="0" distR="0" wp14:anchorId="70D31212" wp14:editId="6C69328C">
            <wp:extent cx="430530" cy="607060"/>
            <wp:effectExtent l="0" t="0" r="7620" b="2540"/>
            <wp:docPr id="1" name="Рисунок 1" descr="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spect="1" noChangeArrowheads="1"/>
                    </pic:cNvPicPr>
                  </pic:nvPicPr>
                  <pic:blipFill>
                    <a:blip r:embed="rId7" cstate="print">
                      <a:lum contrast="18000"/>
                      <a:extLst>
                        <a:ext uri="{28A0092B-C50C-407E-A947-70E740481C1C}">
                          <a14:useLocalDpi xmlns:a14="http://schemas.microsoft.com/office/drawing/2010/main" val="0"/>
                        </a:ext>
                      </a:extLst>
                    </a:blip>
                    <a:srcRect/>
                    <a:stretch>
                      <a:fillRect/>
                    </a:stretch>
                  </pic:blipFill>
                  <pic:spPr bwMode="auto">
                    <a:xfrm>
                      <a:off x="0" y="0"/>
                      <a:ext cx="430530" cy="607060"/>
                    </a:xfrm>
                    <a:prstGeom prst="rect">
                      <a:avLst/>
                    </a:prstGeom>
                    <a:noFill/>
                    <a:ln>
                      <a:noFill/>
                    </a:ln>
                  </pic:spPr>
                </pic:pic>
              </a:graphicData>
            </a:graphic>
          </wp:inline>
        </w:drawing>
      </w:r>
    </w:p>
    <w:p w:rsidR="001078D1" w:rsidRPr="00C41F29" w:rsidRDefault="001078D1" w:rsidP="00DE4593">
      <w:pPr>
        <w:spacing w:after="0" w:line="240" w:lineRule="auto"/>
        <w:contextualSpacing/>
        <w:jc w:val="center"/>
        <w:rPr>
          <w:rFonts w:ascii="Times New Roman" w:eastAsia="Times New Roman" w:hAnsi="Times New Roman" w:cs="Times New Roman"/>
          <w:b/>
          <w:color w:val="000000"/>
          <w:sz w:val="28"/>
          <w:szCs w:val="28"/>
          <w:lang w:val="uk-UA" w:eastAsia="ru-RU"/>
        </w:rPr>
      </w:pPr>
      <w:r w:rsidRPr="00C41F29">
        <w:rPr>
          <w:rFonts w:ascii="Times New Roman" w:eastAsia="Times New Roman" w:hAnsi="Times New Roman" w:cs="Times New Roman"/>
          <w:b/>
          <w:color w:val="000000"/>
          <w:sz w:val="28"/>
          <w:szCs w:val="28"/>
          <w:lang w:val="uk-UA" w:eastAsia="ru-RU"/>
        </w:rPr>
        <w:t>ХОРОЛЬСЬКА МІСЬКА РАДА</w:t>
      </w:r>
    </w:p>
    <w:p w:rsidR="001078D1" w:rsidRPr="00C41F29" w:rsidRDefault="001078D1" w:rsidP="00DE4593">
      <w:pPr>
        <w:spacing w:after="0" w:line="240" w:lineRule="auto"/>
        <w:contextualSpacing/>
        <w:jc w:val="center"/>
        <w:rPr>
          <w:rFonts w:ascii="Times New Roman" w:eastAsia="Times New Roman" w:hAnsi="Times New Roman" w:cs="Times New Roman"/>
          <w:b/>
          <w:color w:val="000000"/>
          <w:sz w:val="28"/>
          <w:szCs w:val="28"/>
          <w:lang w:val="uk-UA" w:eastAsia="ru-RU"/>
        </w:rPr>
      </w:pPr>
      <w:r w:rsidRPr="00C41F29">
        <w:rPr>
          <w:rFonts w:ascii="Times New Roman" w:eastAsia="Times New Roman" w:hAnsi="Times New Roman" w:cs="Times New Roman"/>
          <w:b/>
          <w:color w:val="000000"/>
          <w:sz w:val="28"/>
          <w:szCs w:val="28"/>
          <w:lang w:val="uk-UA" w:eastAsia="ru-RU"/>
        </w:rPr>
        <w:t>ЛУБЕНСЬКОГО РАЙОНУ ПОЛТАВСЬКОЇ ОБЛАСТІ</w:t>
      </w:r>
    </w:p>
    <w:p w:rsidR="001078D1" w:rsidRPr="00C41F29" w:rsidRDefault="001078D1" w:rsidP="00DE4593">
      <w:pPr>
        <w:spacing w:after="0" w:line="240" w:lineRule="auto"/>
        <w:contextualSpacing/>
        <w:jc w:val="center"/>
        <w:rPr>
          <w:rFonts w:ascii="Times New Roman" w:eastAsia="Times New Roman" w:hAnsi="Times New Roman" w:cs="Times New Roman"/>
          <w:b/>
          <w:color w:val="000000"/>
          <w:sz w:val="28"/>
          <w:szCs w:val="28"/>
          <w:lang w:val="uk-UA" w:eastAsia="ru-RU"/>
        </w:rPr>
      </w:pPr>
    </w:p>
    <w:p w:rsidR="001078D1" w:rsidRPr="00C41F29" w:rsidRDefault="00DE4593" w:rsidP="00DE4593">
      <w:pPr>
        <w:spacing w:after="0" w:line="240" w:lineRule="auto"/>
        <w:contextualSpacing/>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перше пленарне засідання </w:t>
      </w:r>
      <w:r w:rsidR="00810CDE">
        <w:rPr>
          <w:rFonts w:ascii="Times New Roman" w:eastAsia="Times New Roman" w:hAnsi="Times New Roman" w:cs="Times New Roman"/>
          <w:sz w:val="28"/>
          <w:szCs w:val="28"/>
          <w:lang w:val="uk-UA" w:eastAsia="ru-RU"/>
        </w:rPr>
        <w:t>п</w:t>
      </w:r>
      <w:r w:rsidR="004E7DD3" w:rsidRPr="0054750D">
        <w:rPr>
          <w:rFonts w:ascii="Times New Roman" w:eastAsia="Times New Roman" w:hAnsi="Times New Roman" w:cs="Times New Roman"/>
          <w:sz w:val="28"/>
          <w:szCs w:val="28"/>
          <w:lang w:eastAsia="ru-RU"/>
        </w:rPr>
        <w:t>’</w:t>
      </w:r>
      <w:r w:rsidR="004E7DD3">
        <w:rPr>
          <w:rFonts w:ascii="Times New Roman" w:eastAsia="Times New Roman" w:hAnsi="Times New Roman" w:cs="Times New Roman"/>
          <w:sz w:val="28"/>
          <w:szCs w:val="28"/>
          <w:lang w:val="uk-UA" w:eastAsia="ru-RU"/>
        </w:rPr>
        <w:t>ятдесят трет</w:t>
      </w:r>
      <w:r>
        <w:rPr>
          <w:rFonts w:ascii="Times New Roman" w:eastAsia="Times New Roman" w:hAnsi="Times New Roman" w:cs="Times New Roman"/>
          <w:sz w:val="28"/>
          <w:szCs w:val="28"/>
          <w:lang w:val="uk-UA" w:eastAsia="ru-RU"/>
        </w:rPr>
        <w:t>ьої</w:t>
      </w:r>
      <w:r w:rsidR="001078D1" w:rsidRPr="00C41F29">
        <w:rPr>
          <w:rFonts w:ascii="Times New Roman" w:eastAsia="Times New Roman" w:hAnsi="Times New Roman" w:cs="Times New Roman"/>
          <w:sz w:val="28"/>
          <w:szCs w:val="28"/>
          <w:lang w:val="uk-UA" w:eastAsia="ru-RU"/>
        </w:rPr>
        <w:t xml:space="preserve"> сесі</w:t>
      </w:r>
      <w:r>
        <w:rPr>
          <w:rFonts w:ascii="Times New Roman" w:eastAsia="Times New Roman" w:hAnsi="Times New Roman" w:cs="Times New Roman"/>
          <w:sz w:val="28"/>
          <w:szCs w:val="28"/>
          <w:lang w:val="uk-UA" w:eastAsia="ru-RU"/>
        </w:rPr>
        <w:t>ї</w:t>
      </w:r>
      <w:r w:rsidR="001078D1" w:rsidRPr="00C41F29">
        <w:rPr>
          <w:rFonts w:ascii="Times New Roman" w:eastAsia="Times New Roman" w:hAnsi="Times New Roman" w:cs="Times New Roman"/>
          <w:sz w:val="28"/>
          <w:szCs w:val="28"/>
          <w:lang w:val="uk-UA" w:eastAsia="ru-RU"/>
        </w:rPr>
        <w:t xml:space="preserve"> восьмого скликання</w:t>
      </w:r>
    </w:p>
    <w:p w:rsidR="001078D1" w:rsidRPr="00C41F29" w:rsidRDefault="001078D1" w:rsidP="00DE4593">
      <w:pPr>
        <w:spacing w:after="0" w:line="240" w:lineRule="auto"/>
        <w:contextualSpacing/>
        <w:jc w:val="center"/>
        <w:rPr>
          <w:rFonts w:ascii="Times New Roman" w:eastAsia="Times New Roman" w:hAnsi="Times New Roman" w:cs="Times New Roman"/>
          <w:b/>
          <w:color w:val="000000"/>
          <w:sz w:val="28"/>
          <w:szCs w:val="28"/>
          <w:lang w:val="uk-UA" w:eastAsia="ru-RU"/>
        </w:rPr>
      </w:pPr>
    </w:p>
    <w:p w:rsidR="001078D1" w:rsidRPr="00C41F29" w:rsidRDefault="001078D1" w:rsidP="00DE4593">
      <w:pPr>
        <w:spacing w:after="0" w:line="240" w:lineRule="auto"/>
        <w:contextualSpacing/>
        <w:jc w:val="center"/>
        <w:rPr>
          <w:rFonts w:ascii="Times New Roman" w:eastAsia="Times New Roman" w:hAnsi="Times New Roman" w:cs="Times New Roman"/>
          <w:b/>
          <w:color w:val="000000"/>
          <w:sz w:val="28"/>
          <w:szCs w:val="28"/>
          <w:lang w:val="uk-UA" w:eastAsia="ru-RU"/>
        </w:rPr>
      </w:pPr>
      <w:r w:rsidRPr="00C41F29">
        <w:rPr>
          <w:rFonts w:ascii="Times New Roman" w:eastAsia="Times New Roman" w:hAnsi="Times New Roman" w:cs="Times New Roman"/>
          <w:b/>
          <w:color w:val="000000"/>
          <w:sz w:val="28"/>
          <w:szCs w:val="28"/>
          <w:lang w:val="uk-UA" w:eastAsia="ru-RU"/>
        </w:rPr>
        <w:t>РІШЕННЯ</w:t>
      </w:r>
    </w:p>
    <w:p w:rsidR="001078D1" w:rsidRPr="00C41F29" w:rsidRDefault="001078D1" w:rsidP="00DE4593">
      <w:pPr>
        <w:spacing w:after="0" w:line="240" w:lineRule="auto"/>
        <w:contextualSpacing/>
        <w:jc w:val="center"/>
        <w:rPr>
          <w:rFonts w:ascii="Times New Roman" w:eastAsia="Times New Roman" w:hAnsi="Times New Roman" w:cs="Times New Roman"/>
          <w:b/>
          <w:color w:val="000000"/>
          <w:sz w:val="28"/>
          <w:szCs w:val="28"/>
          <w:lang w:val="uk-UA" w:eastAsia="ru-RU"/>
        </w:rPr>
      </w:pPr>
    </w:p>
    <w:p w:rsidR="001078D1" w:rsidRPr="00C41F29" w:rsidRDefault="001078D1" w:rsidP="00DE4593">
      <w:pPr>
        <w:spacing w:after="0" w:line="240" w:lineRule="auto"/>
        <w:contextualSpacing/>
        <w:jc w:val="center"/>
        <w:rPr>
          <w:rFonts w:ascii="Times New Roman" w:eastAsia="Times New Roman" w:hAnsi="Times New Roman" w:cs="Times New Roman"/>
          <w:b/>
          <w:color w:val="000000"/>
          <w:sz w:val="28"/>
          <w:szCs w:val="28"/>
          <w:lang w:val="uk-UA" w:eastAsia="ru-RU"/>
        </w:rPr>
      </w:pPr>
    </w:p>
    <w:p w:rsidR="001078D1" w:rsidRPr="00C41F29" w:rsidRDefault="00810CDE" w:rsidP="00DE4593">
      <w:pPr>
        <w:tabs>
          <w:tab w:val="left" w:pos="6690"/>
        </w:tabs>
        <w:spacing w:after="0" w:line="240" w:lineRule="auto"/>
        <w:contextualSpacing/>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15 березня</w:t>
      </w:r>
      <w:r w:rsidR="001078D1" w:rsidRPr="00C41F29">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2024 року</w:t>
      </w:r>
      <w:r w:rsidR="001078D1" w:rsidRPr="00C41F29">
        <w:rPr>
          <w:rFonts w:ascii="Times New Roman" w:eastAsia="Times New Roman" w:hAnsi="Times New Roman" w:cs="Times New Roman"/>
          <w:color w:val="000000"/>
          <w:sz w:val="28"/>
          <w:szCs w:val="28"/>
          <w:lang w:val="uk-UA" w:eastAsia="ru-RU"/>
        </w:rPr>
        <w:t xml:space="preserve">                                                                    </w:t>
      </w:r>
      <w:r w:rsidR="00B33BCA">
        <w:rPr>
          <w:rFonts w:ascii="Times New Roman" w:eastAsia="Times New Roman" w:hAnsi="Times New Roman" w:cs="Times New Roman"/>
          <w:color w:val="000000"/>
          <w:sz w:val="28"/>
          <w:szCs w:val="28"/>
          <w:lang w:val="uk-UA" w:eastAsia="ru-RU"/>
        </w:rPr>
        <w:t xml:space="preserve">                    </w:t>
      </w:r>
      <w:r w:rsidR="001078D1" w:rsidRPr="00C41F29">
        <w:rPr>
          <w:rFonts w:ascii="Times New Roman" w:eastAsia="Times New Roman" w:hAnsi="Times New Roman" w:cs="Times New Roman"/>
          <w:color w:val="000000"/>
          <w:sz w:val="28"/>
          <w:szCs w:val="28"/>
          <w:lang w:val="uk-UA" w:eastAsia="ru-RU"/>
        </w:rPr>
        <w:t xml:space="preserve"> №</w:t>
      </w:r>
      <w:r w:rsidR="00DE4593">
        <w:rPr>
          <w:rFonts w:ascii="Times New Roman" w:eastAsia="Times New Roman" w:hAnsi="Times New Roman" w:cs="Times New Roman"/>
          <w:color w:val="000000"/>
          <w:sz w:val="28"/>
          <w:szCs w:val="28"/>
          <w:lang w:val="uk-UA" w:eastAsia="ru-RU"/>
        </w:rPr>
        <w:t>2532</w:t>
      </w:r>
    </w:p>
    <w:p w:rsidR="001078D1" w:rsidRPr="00C41F29" w:rsidRDefault="001078D1" w:rsidP="00DE4593">
      <w:pPr>
        <w:spacing w:after="0" w:line="240" w:lineRule="auto"/>
        <w:contextualSpacing/>
        <w:rPr>
          <w:rFonts w:ascii="Times New Roman" w:eastAsia="Times New Roman" w:hAnsi="Times New Roman" w:cs="Times New Roman"/>
          <w:color w:val="000000"/>
          <w:sz w:val="28"/>
          <w:szCs w:val="28"/>
          <w:lang w:val="uk-UA" w:eastAsia="ru-RU"/>
        </w:rPr>
      </w:pPr>
    </w:p>
    <w:p w:rsidR="001078D1" w:rsidRPr="00C41F29" w:rsidRDefault="001078D1" w:rsidP="00DE4593">
      <w:pPr>
        <w:spacing w:after="0" w:line="240" w:lineRule="auto"/>
        <w:contextualSpacing/>
        <w:rPr>
          <w:rFonts w:ascii="Times New Roman" w:eastAsia="Times New Roman" w:hAnsi="Times New Roman" w:cs="Times New Roman"/>
          <w:color w:val="000000"/>
          <w:sz w:val="28"/>
          <w:szCs w:val="28"/>
          <w:lang w:val="uk-UA" w:eastAsia="ru-RU"/>
        </w:rPr>
      </w:pPr>
    </w:p>
    <w:p w:rsidR="001078D1" w:rsidRPr="00C41F29" w:rsidRDefault="001078D1" w:rsidP="00DE4593">
      <w:pPr>
        <w:spacing w:after="0" w:line="240" w:lineRule="auto"/>
        <w:ind w:right="5385"/>
        <w:contextualSpacing/>
        <w:jc w:val="both"/>
        <w:rPr>
          <w:rFonts w:ascii="Times New Roman" w:eastAsia="Times New Roman" w:hAnsi="Times New Roman" w:cs="Times New Roman"/>
          <w:sz w:val="28"/>
          <w:szCs w:val="28"/>
          <w:lang w:val="uk-UA" w:eastAsia="ru-RU"/>
        </w:rPr>
      </w:pPr>
      <w:r w:rsidRPr="00C41F29">
        <w:rPr>
          <w:rFonts w:ascii="Times New Roman" w:eastAsia="Times New Roman" w:hAnsi="Times New Roman" w:cs="Times New Roman"/>
          <w:color w:val="000000"/>
          <w:sz w:val="28"/>
          <w:szCs w:val="28"/>
          <w:lang w:val="uk-UA" w:eastAsia="ru-RU"/>
        </w:rPr>
        <w:t xml:space="preserve">Про внесення змін до переліку адміністративних послуг, які надаються через відділ «Центр адміністративних послуг» </w:t>
      </w:r>
      <w:r w:rsidR="00A9007F">
        <w:rPr>
          <w:rFonts w:ascii="Times New Roman" w:eastAsia="Times New Roman" w:hAnsi="Times New Roman" w:cs="Times New Roman"/>
          <w:color w:val="000000"/>
          <w:sz w:val="28"/>
          <w:szCs w:val="28"/>
          <w:lang w:val="uk-UA" w:eastAsia="ru-RU"/>
        </w:rPr>
        <w:t>виконавчого комітету Хорольської міської ради</w:t>
      </w:r>
    </w:p>
    <w:p w:rsidR="001078D1" w:rsidRPr="00C41F29" w:rsidRDefault="001078D1" w:rsidP="00DE4593">
      <w:pPr>
        <w:tabs>
          <w:tab w:val="left" w:pos="2290"/>
          <w:tab w:val="left" w:pos="5103"/>
        </w:tabs>
        <w:spacing w:after="0" w:line="240" w:lineRule="auto"/>
        <w:ind w:right="5102"/>
        <w:contextualSpacing/>
        <w:jc w:val="both"/>
        <w:rPr>
          <w:rFonts w:ascii="Times New Roman" w:eastAsia="Times New Roman" w:hAnsi="Times New Roman" w:cs="Times New Roman"/>
          <w:bCs/>
          <w:color w:val="000000"/>
          <w:sz w:val="28"/>
          <w:szCs w:val="28"/>
          <w:lang w:val="uk-UA" w:eastAsia="ru-RU"/>
        </w:rPr>
      </w:pPr>
    </w:p>
    <w:p w:rsidR="001078D1" w:rsidRPr="00C41F29" w:rsidRDefault="001078D1" w:rsidP="00DE4593">
      <w:pPr>
        <w:tabs>
          <w:tab w:val="left" w:pos="2290"/>
          <w:tab w:val="left" w:pos="5103"/>
        </w:tabs>
        <w:spacing w:after="0" w:line="240" w:lineRule="auto"/>
        <w:ind w:right="5102"/>
        <w:contextualSpacing/>
        <w:jc w:val="both"/>
        <w:rPr>
          <w:rFonts w:ascii="Times New Roman" w:eastAsia="Times New Roman" w:hAnsi="Times New Roman" w:cs="Times New Roman"/>
          <w:bCs/>
          <w:color w:val="000000"/>
          <w:sz w:val="28"/>
          <w:szCs w:val="28"/>
          <w:lang w:val="uk-UA" w:eastAsia="ru-RU"/>
        </w:rPr>
      </w:pPr>
    </w:p>
    <w:p w:rsidR="001078D1" w:rsidRPr="00C41F29" w:rsidRDefault="001078D1" w:rsidP="00DE4593">
      <w:pPr>
        <w:shd w:val="clear" w:color="auto" w:fill="FFFFFF"/>
        <w:spacing w:after="0" w:line="240" w:lineRule="auto"/>
        <w:ind w:firstLine="705"/>
        <w:contextualSpacing/>
        <w:jc w:val="both"/>
        <w:rPr>
          <w:rFonts w:ascii="Times New Roman" w:eastAsia="Times New Roman" w:hAnsi="Times New Roman" w:cs="Times New Roman"/>
          <w:color w:val="000000"/>
          <w:sz w:val="18"/>
          <w:szCs w:val="18"/>
          <w:lang w:val="uk-UA" w:eastAsia="ru-RU"/>
        </w:rPr>
      </w:pPr>
      <w:r w:rsidRPr="00C41F29">
        <w:rPr>
          <w:rFonts w:ascii="Times New Roman" w:eastAsia="Times New Roman" w:hAnsi="Times New Roman" w:cs="Times New Roman"/>
          <w:color w:val="000000"/>
          <w:sz w:val="28"/>
          <w:szCs w:val="28"/>
          <w:lang w:val="uk-UA" w:eastAsia="ru-RU"/>
        </w:rPr>
        <w:t xml:space="preserve">Керуючись ст. 26 Закону України «Про місцеве самоврядування в Україні», на виконання Закону України «Про адміністративні послуги», </w:t>
      </w:r>
      <w:r w:rsidR="004E7DD3">
        <w:rPr>
          <w:rFonts w:ascii="Times New Roman" w:eastAsia="Times New Roman" w:hAnsi="Times New Roman" w:cs="Times New Roman"/>
          <w:color w:val="000000"/>
          <w:sz w:val="28"/>
          <w:szCs w:val="28"/>
          <w:lang w:val="uk-UA" w:eastAsia="ru-RU"/>
        </w:rPr>
        <w:t xml:space="preserve">на виконання Розпорядження КМУ від 16.05.2014 року № 523-р «Деякі питання надання адміністративних послуг через центри надання адміністративних послуг», </w:t>
      </w:r>
      <w:r w:rsidRPr="00C41F29">
        <w:rPr>
          <w:rFonts w:ascii="Times New Roman" w:eastAsia="Times New Roman" w:hAnsi="Times New Roman" w:cs="Times New Roman"/>
          <w:color w:val="000000"/>
          <w:sz w:val="28"/>
          <w:szCs w:val="28"/>
          <w:lang w:val="uk-UA" w:eastAsia="ru-RU"/>
        </w:rPr>
        <w:t>відповідно до Положення про відділ «Центр надання адміністративних послуг» виконавчого комітету Хорольської міської ради та Регламент відділу «Центр надання адміністративних послуг» виконавчого комітету Хорольської міської ради, з метою впорядкування переліку адміністративних послуг,</w:t>
      </w:r>
      <w:r>
        <w:rPr>
          <w:rFonts w:ascii="Times New Roman" w:eastAsia="Times New Roman" w:hAnsi="Times New Roman" w:cs="Times New Roman"/>
          <w:color w:val="000000"/>
          <w:sz w:val="28"/>
          <w:szCs w:val="28"/>
          <w:lang w:val="uk-UA" w:eastAsia="ru-RU"/>
        </w:rPr>
        <w:t xml:space="preserve"> які надаються</w:t>
      </w:r>
      <w:r w:rsidRPr="00C41F29">
        <w:rPr>
          <w:rFonts w:ascii="Times New Roman" w:eastAsia="Times New Roman" w:hAnsi="Times New Roman" w:cs="Times New Roman"/>
          <w:color w:val="000000"/>
          <w:sz w:val="28"/>
          <w:szCs w:val="28"/>
          <w:lang w:val="uk-UA" w:eastAsia="ru-RU"/>
        </w:rPr>
        <w:t xml:space="preserve"> через відділ «Центр надання адміністративних послуг» виконавчого комітету Хорольської міської ради, міська рада</w:t>
      </w:r>
    </w:p>
    <w:p w:rsidR="001078D1" w:rsidRPr="00C41F29" w:rsidRDefault="001078D1" w:rsidP="00DE4593">
      <w:pPr>
        <w:spacing w:after="0" w:line="240" w:lineRule="auto"/>
        <w:ind w:firstLine="708"/>
        <w:contextualSpacing/>
        <w:jc w:val="both"/>
        <w:rPr>
          <w:rFonts w:ascii="Times New Roman" w:eastAsia="Times New Roman" w:hAnsi="Times New Roman" w:cs="Times New Roman"/>
          <w:color w:val="000000"/>
          <w:sz w:val="28"/>
          <w:szCs w:val="28"/>
          <w:lang w:val="uk-UA" w:eastAsia="ru-RU"/>
        </w:rPr>
      </w:pPr>
    </w:p>
    <w:p w:rsidR="001078D1" w:rsidRPr="00C41F29" w:rsidRDefault="001078D1" w:rsidP="00DE4593">
      <w:pPr>
        <w:spacing w:after="0" w:line="240" w:lineRule="auto"/>
        <w:contextualSpacing/>
        <w:jc w:val="both"/>
        <w:rPr>
          <w:rFonts w:ascii="Times New Roman" w:eastAsia="Times New Roman" w:hAnsi="Times New Roman" w:cs="Times New Roman"/>
          <w:color w:val="000000"/>
          <w:sz w:val="28"/>
          <w:szCs w:val="28"/>
          <w:lang w:val="uk-UA" w:eastAsia="ru-RU"/>
        </w:rPr>
      </w:pPr>
      <w:r w:rsidRPr="00C41F29">
        <w:rPr>
          <w:rFonts w:ascii="Times New Roman" w:eastAsia="Times New Roman" w:hAnsi="Times New Roman" w:cs="Times New Roman"/>
          <w:color w:val="000000"/>
          <w:sz w:val="28"/>
          <w:szCs w:val="28"/>
          <w:lang w:val="uk-UA" w:eastAsia="ru-RU"/>
        </w:rPr>
        <w:t>ВИРІШИЛА:</w:t>
      </w:r>
    </w:p>
    <w:p w:rsidR="001078D1" w:rsidRPr="00C41F29" w:rsidRDefault="001078D1" w:rsidP="00DE4593">
      <w:pPr>
        <w:spacing w:after="0" w:line="240" w:lineRule="auto"/>
        <w:contextualSpacing/>
        <w:jc w:val="both"/>
        <w:rPr>
          <w:rFonts w:ascii="Times New Roman" w:eastAsia="Times New Roman" w:hAnsi="Times New Roman" w:cs="Times New Roman"/>
          <w:color w:val="000000"/>
          <w:sz w:val="28"/>
          <w:szCs w:val="28"/>
          <w:lang w:val="uk-UA" w:eastAsia="ru-RU"/>
        </w:rPr>
      </w:pPr>
    </w:p>
    <w:p w:rsidR="001078D1" w:rsidRPr="00C41F29" w:rsidRDefault="001078D1" w:rsidP="00DE4593">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val="uk-UA" w:eastAsia="ru-RU"/>
        </w:rPr>
      </w:pPr>
      <w:r w:rsidRPr="00C41F29">
        <w:rPr>
          <w:rFonts w:ascii="Times New Roman" w:eastAsia="Times New Roman" w:hAnsi="Times New Roman" w:cs="Times New Roman"/>
          <w:color w:val="000000"/>
          <w:sz w:val="28"/>
          <w:szCs w:val="28"/>
          <w:lang w:val="uk-UA" w:eastAsia="ru-RU"/>
        </w:rPr>
        <w:t>1. Внести зміни до переліку адміністративних послуг, які надаються через відділ «Центр надання адміністративних послуг» виконавчого комітету Хорольської міської ради, затвердивши його в новій редакції (додаток ).</w:t>
      </w:r>
    </w:p>
    <w:p w:rsidR="001078D1" w:rsidRPr="00C41F29" w:rsidRDefault="001078D1" w:rsidP="00DE4593">
      <w:pPr>
        <w:shd w:val="clear" w:color="auto" w:fill="FFFFFF"/>
        <w:spacing w:after="0" w:line="240" w:lineRule="auto"/>
        <w:ind w:firstLine="709"/>
        <w:contextualSpacing/>
        <w:jc w:val="both"/>
        <w:rPr>
          <w:rFonts w:ascii="Times New Roman" w:eastAsia="Times New Roman" w:hAnsi="Times New Roman" w:cs="Times New Roman"/>
          <w:color w:val="000000"/>
          <w:sz w:val="12"/>
          <w:szCs w:val="12"/>
          <w:lang w:val="uk-UA" w:eastAsia="ru-RU"/>
        </w:rPr>
      </w:pPr>
    </w:p>
    <w:p w:rsidR="001078D1" w:rsidRPr="00C41F29" w:rsidRDefault="001078D1" w:rsidP="00DE4593">
      <w:pPr>
        <w:shd w:val="clear" w:color="auto" w:fill="FFFFFF"/>
        <w:spacing w:after="0" w:line="240" w:lineRule="auto"/>
        <w:ind w:firstLine="708"/>
        <w:contextualSpacing/>
        <w:jc w:val="both"/>
        <w:rPr>
          <w:rFonts w:ascii="Times New Roman" w:eastAsia="Times New Roman" w:hAnsi="Times New Roman" w:cs="Times New Roman"/>
          <w:color w:val="000000"/>
          <w:sz w:val="28"/>
          <w:szCs w:val="28"/>
          <w:lang w:val="uk-UA" w:eastAsia="ru-RU"/>
        </w:rPr>
      </w:pPr>
      <w:r w:rsidRPr="00C41F29">
        <w:rPr>
          <w:rFonts w:ascii="Times New Roman" w:eastAsia="Times New Roman" w:hAnsi="Times New Roman" w:cs="Times New Roman"/>
          <w:bCs/>
          <w:sz w:val="28"/>
          <w:szCs w:val="28"/>
          <w:lang w:val="uk-UA" w:eastAsia="ru-RU"/>
        </w:rPr>
        <w:t xml:space="preserve">2. Контроль за виконанням рішення покласти на заступника міського голови з питань діяльності виконавчих органів ради Місніченка В.О. та </w:t>
      </w:r>
      <w:r w:rsidRPr="00C41F29">
        <w:rPr>
          <w:rFonts w:ascii="Times New Roman" w:eastAsia="Times New Roman" w:hAnsi="Times New Roman" w:cs="Times New Roman"/>
          <w:color w:val="000000"/>
          <w:sz w:val="28"/>
          <w:szCs w:val="28"/>
          <w:lang w:val="uk-UA" w:eastAsia="ru-RU"/>
        </w:rPr>
        <w:t xml:space="preserve">постійну комісію </w:t>
      </w:r>
      <w:r w:rsidRPr="00C41F29">
        <w:rPr>
          <w:rFonts w:ascii="Times New Roman" w:eastAsia="Times New Roman" w:hAnsi="Times New Roman" w:cs="Times New Roman"/>
          <w:bCs/>
          <w:color w:val="000000"/>
          <w:sz w:val="28"/>
          <w:szCs w:val="28"/>
          <w:lang w:val="uk-UA" w:eastAsia="ru-RU"/>
        </w:rPr>
        <w:t>з питань регламенту, депутатської діяльності, гласності, законності та соціального захисту населення.</w:t>
      </w:r>
    </w:p>
    <w:p w:rsidR="001078D1" w:rsidRPr="00C41F29" w:rsidRDefault="001078D1" w:rsidP="00DE4593">
      <w:pPr>
        <w:spacing w:after="0" w:line="240" w:lineRule="auto"/>
        <w:ind w:firstLine="708"/>
        <w:contextualSpacing/>
        <w:jc w:val="both"/>
        <w:rPr>
          <w:rFonts w:ascii="Times New Roman" w:eastAsia="Times New Roman" w:hAnsi="Times New Roman" w:cs="Times New Roman"/>
          <w:bCs/>
          <w:color w:val="000000"/>
          <w:sz w:val="28"/>
          <w:szCs w:val="28"/>
          <w:lang w:val="uk-UA" w:eastAsia="ru-RU"/>
        </w:rPr>
      </w:pPr>
    </w:p>
    <w:p w:rsidR="001078D1" w:rsidRPr="00C41F29" w:rsidRDefault="001078D1" w:rsidP="00DE4593">
      <w:pPr>
        <w:spacing w:after="0" w:line="240" w:lineRule="auto"/>
        <w:ind w:firstLine="708"/>
        <w:contextualSpacing/>
        <w:jc w:val="both"/>
        <w:rPr>
          <w:rFonts w:ascii="Times New Roman" w:eastAsia="Times New Roman" w:hAnsi="Times New Roman" w:cs="Times New Roman"/>
          <w:bCs/>
          <w:color w:val="000000"/>
          <w:sz w:val="28"/>
          <w:szCs w:val="28"/>
          <w:lang w:val="uk-UA" w:eastAsia="ru-RU"/>
        </w:rPr>
      </w:pPr>
    </w:p>
    <w:p w:rsidR="001078D1" w:rsidRPr="00C41F29" w:rsidRDefault="001078D1" w:rsidP="00DE4593">
      <w:pPr>
        <w:spacing w:after="0" w:line="240" w:lineRule="auto"/>
        <w:ind w:firstLine="708"/>
        <w:contextualSpacing/>
        <w:jc w:val="both"/>
        <w:rPr>
          <w:rFonts w:ascii="Times New Roman" w:eastAsia="Times New Roman" w:hAnsi="Times New Roman" w:cs="Times New Roman"/>
          <w:color w:val="000000"/>
          <w:sz w:val="28"/>
          <w:szCs w:val="28"/>
          <w:lang w:val="uk-UA" w:eastAsia="ru-RU"/>
        </w:rPr>
      </w:pPr>
    </w:p>
    <w:p w:rsidR="001078D1" w:rsidRPr="00C41F29" w:rsidRDefault="001078D1" w:rsidP="00DE4593">
      <w:pPr>
        <w:spacing w:after="0" w:line="240" w:lineRule="auto"/>
        <w:contextualSpacing/>
        <w:jc w:val="both"/>
        <w:rPr>
          <w:rFonts w:ascii="Times New Roman" w:eastAsia="Times New Roman" w:hAnsi="Times New Roman" w:cs="Times New Roman"/>
          <w:color w:val="000000"/>
          <w:sz w:val="28"/>
          <w:szCs w:val="28"/>
          <w:lang w:val="uk-UA" w:eastAsia="ru-RU"/>
        </w:rPr>
      </w:pPr>
      <w:r w:rsidRPr="00C41F29">
        <w:rPr>
          <w:rFonts w:ascii="Times New Roman" w:eastAsia="Times New Roman" w:hAnsi="Times New Roman" w:cs="Times New Roman"/>
          <w:color w:val="000000"/>
          <w:sz w:val="28"/>
          <w:szCs w:val="28"/>
          <w:lang w:val="uk-UA" w:eastAsia="ru-RU"/>
        </w:rPr>
        <w:t>Міський голова</w:t>
      </w:r>
      <w:r w:rsidRPr="00C41F29">
        <w:rPr>
          <w:rFonts w:ascii="Times New Roman" w:eastAsia="Times New Roman" w:hAnsi="Times New Roman" w:cs="Times New Roman"/>
          <w:color w:val="000000"/>
          <w:sz w:val="28"/>
          <w:szCs w:val="28"/>
          <w:lang w:val="uk-UA" w:eastAsia="ru-RU"/>
        </w:rPr>
        <w:tab/>
        <w:t xml:space="preserve">                                                                         Сергій ВОЛОШИН</w:t>
      </w:r>
    </w:p>
    <w:p w:rsidR="00F552C5" w:rsidRDefault="00F552C5" w:rsidP="00DE4593">
      <w:pPr>
        <w:spacing w:line="240" w:lineRule="auto"/>
        <w:contextualSpacing/>
      </w:pPr>
    </w:p>
    <w:p w:rsidR="001078D1" w:rsidRDefault="001078D1" w:rsidP="00DE4593">
      <w:pPr>
        <w:spacing w:line="240" w:lineRule="auto"/>
        <w:contextualSpacing/>
      </w:pPr>
    </w:p>
    <w:p w:rsidR="001078D1" w:rsidRDefault="001078D1"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sectPr w:rsidR="001078D1" w:rsidSect="00424AC5">
          <w:headerReference w:type="default" r:id="rId8"/>
          <w:pgSz w:w="11906" w:h="16838"/>
          <w:pgMar w:top="284" w:right="567" w:bottom="1134" w:left="1701" w:header="709" w:footer="709" w:gutter="0"/>
          <w:cols w:space="708"/>
          <w:titlePg/>
          <w:docGrid w:linePitch="360"/>
        </w:sectPr>
      </w:pPr>
    </w:p>
    <w:p w:rsidR="001078D1" w:rsidRPr="00DE4593" w:rsidRDefault="001078D1" w:rsidP="00DE4593">
      <w:pPr>
        <w:spacing w:after="0" w:line="240" w:lineRule="auto"/>
        <w:ind w:left="5670"/>
        <w:contextualSpacing/>
        <w:jc w:val="both"/>
        <w:rPr>
          <w:rFonts w:ascii="Times New Roman" w:eastAsia="Times New Roman" w:hAnsi="Times New Roman" w:cs="Times New Roman"/>
          <w:color w:val="000000"/>
          <w:sz w:val="24"/>
          <w:szCs w:val="24"/>
          <w:lang w:val="uk-UA" w:eastAsia="ru-RU"/>
        </w:rPr>
      </w:pPr>
      <w:r w:rsidRPr="00DE4593">
        <w:rPr>
          <w:rFonts w:ascii="Times New Roman" w:eastAsia="Times New Roman" w:hAnsi="Times New Roman" w:cs="Times New Roman"/>
          <w:color w:val="000000"/>
          <w:sz w:val="24"/>
          <w:szCs w:val="24"/>
          <w:lang w:val="uk-UA" w:eastAsia="ru-RU"/>
        </w:rPr>
        <w:t>Додаток</w:t>
      </w:r>
    </w:p>
    <w:p w:rsidR="001078D1" w:rsidRPr="00DE4593" w:rsidRDefault="001078D1" w:rsidP="00DE4593">
      <w:pPr>
        <w:spacing w:after="0" w:line="240" w:lineRule="auto"/>
        <w:ind w:left="5670"/>
        <w:contextualSpacing/>
        <w:jc w:val="both"/>
        <w:rPr>
          <w:rFonts w:ascii="Times New Roman" w:eastAsia="Times New Roman" w:hAnsi="Times New Roman" w:cs="Times New Roman"/>
          <w:color w:val="000000"/>
          <w:sz w:val="24"/>
          <w:szCs w:val="24"/>
          <w:lang w:val="uk-UA" w:eastAsia="ru-RU"/>
        </w:rPr>
      </w:pPr>
      <w:r w:rsidRPr="00DE4593">
        <w:rPr>
          <w:rFonts w:ascii="Times New Roman" w:eastAsia="Times New Roman" w:hAnsi="Times New Roman" w:cs="Times New Roman"/>
          <w:color w:val="000000"/>
          <w:sz w:val="24"/>
          <w:szCs w:val="24"/>
          <w:lang w:val="uk-UA" w:eastAsia="ru-RU"/>
        </w:rPr>
        <w:t>до рішення</w:t>
      </w:r>
      <w:r w:rsidR="00DE4593">
        <w:rPr>
          <w:rFonts w:ascii="Times New Roman" w:eastAsia="Times New Roman" w:hAnsi="Times New Roman" w:cs="Times New Roman"/>
          <w:color w:val="000000"/>
          <w:sz w:val="24"/>
          <w:szCs w:val="24"/>
          <w:lang w:val="uk-UA" w:eastAsia="ru-RU"/>
        </w:rPr>
        <w:t xml:space="preserve"> </w:t>
      </w:r>
      <w:r w:rsidR="00DE4593" w:rsidRPr="00DE4593">
        <w:rPr>
          <w:rFonts w:ascii="Times New Roman" w:eastAsia="Times New Roman" w:hAnsi="Times New Roman" w:cs="Times New Roman"/>
          <w:color w:val="000000"/>
          <w:sz w:val="24"/>
          <w:szCs w:val="24"/>
          <w:lang w:val="uk-UA" w:eastAsia="ru-RU"/>
        </w:rPr>
        <w:t xml:space="preserve">першого пленарного засідання </w:t>
      </w:r>
      <w:r w:rsidR="007A288E" w:rsidRPr="00DE4593">
        <w:rPr>
          <w:rFonts w:ascii="Times New Roman" w:eastAsia="Times New Roman" w:hAnsi="Times New Roman" w:cs="Times New Roman"/>
          <w:sz w:val="24"/>
          <w:szCs w:val="24"/>
          <w:lang w:val="uk-UA" w:eastAsia="ru-RU"/>
        </w:rPr>
        <w:t xml:space="preserve">п’ятдесят третьої </w:t>
      </w:r>
      <w:r w:rsidR="007A288E" w:rsidRPr="00DE4593">
        <w:rPr>
          <w:rFonts w:ascii="Times New Roman" w:eastAsia="Times New Roman" w:hAnsi="Times New Roman" w:cs="Times New Roman"/>
          <w:color w:val="000000"/>
          <w:sz w:val="24"/>
          <w:szCs w:val="24"/>
          <w:lang w:val="uk-UA" w:eastAsia="ru-RU"/>
        </w:rPr>
        <w:t xml:space="preserve">сесії </w:t>
      </w:r>
      <w:r w:rsidRPr="00DE4593">
        <w:rPr>
          <w:rFonts w:ascii="Times New Roman" w:eastAsia="Times New Roman" w:hAnsi="Times New Roman" w:cs="Times New Roman"/>
          <w:color w:val="000000"/>
          <w:sz w:val="24"/>
          <w:szCs w:val="24"/>
          <w:lang w:val="uk-UA" w:eastAsia="ru-RU"/>
        </w:rPr>
        <w:t xml:space="preserve">Хорольської міської ради восьмого скликання </w:t>
      </w:r>
      <w:r w:rsidR="00DE4593" w:rsidRPr="00DE4593">
        <w:rPr>
          <w:rFonts w:ascii="Times New Roman" w:eastAsia="Times New Roman" w:hAnsi="Times New Roman" w:cs="Times New Roman"/>
          <w:color w:val="000000"/>
          <w:sz w:val="24"/>
          <w:szCs w:val="24"/>
          <w:lang w:val="uk-UA" w:eastAsia="ru-RU"/>
        </w:rPr>
        <w:t>від 15.03.2024 №2532</w:t>
      </w:r>
    </w:p>
    <w:p w:rsidR="001078D1" w:rsidRPr="00C41F29" w:rsidRDefault="001078D1" w:rsidP="00DE4593">
      <w:pPr>
        <w:keepNext/>
        <w:keepLines/>
        <w:spacing w:before="480" w:after="240" w:line="240" w:lineRule="auto"/>
        <w:contextualSpacing/>
        <w:jc w:val="center"/>
        <w:rPr>
          <w:rFonts w:ascii="Times New Roman" w:eastAsia="Times New Roman" w:hAnsi="Times New Roman" w:cs="Times New Roman"/>
          <w:sz w:val="28"/>
          <w:szCs w:val="28"/>
          <w:lang w:val="uk-UA" w:eastAsia="ru-RU"/>
        </w:rPr>
      </w:pPr>
      <w:bookmarkStart w:id="0" w:name="_heading=h.gjdgxs"/>
      <w:bookmarkEnd w:id="0"/>
      <w:r w:rsidRPr="00C41F29">
        <w:rPr>
          <w:rFonts w:ascii="Times New Roman" w:eastAsia="Times New Roman" w:hAnsi="Times New Roman" w:cs="Times New Roman"/>
          <w:sz w:val="28"/>
          <w:szCs w:val="28"/>
          <w:lang w:val="uk-UA" w:eastAsia="ru-RU"/>
        </w:rPr>
        <w:t>ПЕРЕЛІК</w:t>
      </w:r>
      <w:r w:rsidRPr="00C41F29">
        <w:rPr>
          <w:rFonts w:ascii="Times New Roman" w:eastAsia="Times New Roman" w:hAnsi="Times New Roman" w:cs="Times New Roman"/>
          <w:sz w:val="28"/>
          <w:szCs w:val="28"/>
          <w:lang w:val="uk-UA" w:eastAsia="ru-RU"/>
        </w:rPr>
        <w:br/>
        <w:t>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bl>
      <w:tblPr>
        <w:tblW w:w="104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6"/>
        <w:gridCol w:w="1134"/>
        <w:gridCol w:w="3969"/>
        <w:gridCol w:w="2976"/>
        <w:gridCol w:w="1135"/>
        <w:gridCol w:w="837"/>
      </w:tblGrid>
      <w:tr w:rsidR="001078D1" w:rsidRPr="00C41F29" w:rsidTr="00DE4593">
        <w:trPr>
          <w:gridAfter w:val="1"/>
          <w:wAfter w:w="837" w:type="dxa"/>
          <w:trHeight w:val="12"/>
          <w:tblHeader/>
        </w:trPr>
        <w:tc>
          <w:tcPr>
            <w:tcW w:w="426" w:type="dxa"/>
            <w:vAlign w:val="center"/>
            <w:hideMark/>
          </w:tcPr>
          <w:p w:rsidR="001078D1" w:rsidRPr="00C41F29" w:rsidRDefault="001078D1" w:rsidP="00DE4593">
            <w:pPr>
              <w:spacing w:after="0" w:line="240" w:lineRule="auto"/>
              <w:ind w:left="-108" w:right="-108"/>
              <w:contextualSpacing/>
              <w:jc w:val="center"/>
              <w:rPr>
                <w:rFonts w:ascii="Times New Roman" w:eastAsia="Times New Roman" w:hAnsi="Times New Roman" w:cs="Times New Roman"/>
                <w:sz w:val="24"/>
                <w:szCs w:val="24"/>
                <w:lang w:val="uk-UA" w:eastAsia="ru-RU"/>
              </w:rPr>
            </w:pPr>
            <w:bookmarkStart w:id="1" w:name="_heading=h.2s8eyo1"/>
            <w:bookmarkEnd w:id="1"/>
            <w:r w:rsidRPr="00C41F29">
              <w:rPr>
                <w:rFonts w:ascii="Times New Roman" w:eastAsia="Times New Roman" w:hAnsi="Times New Roman" w:cs="Times New Roman"/>
                <w:sz w:val="24"/>
                <w:szCs w:val="24"/>
                <w:lang w:val="uk-UA" w:eastAsia="ru-RU"/>
              </w:rPr>
              <w:t>№ з/п</w:t>
            </w:r>
          </w:p>
        </w:tc>
        <w:tc>
          <w:tcPr>
            <w:tcW w:w="1134" w:type="dxa"/>
            <w:vAlign w:val="center"/>
          </w:tcPr>
          <w:p w:rsidR="001078D1" w:rsidRPr="00C41F29" w:rsidRDefault="001078D1" w:rsidP="00DE4593">
            <w:pPr>
              <w:spacing w:after="0" w:line="240" w:lineRule="auto"/>
              <w:ind w:left="-108"/>
              <w:contextualSpacing/>
              <w:jc w:val="center"/>
              <w:rPr>
                <w:rFonts w:ascii="Times New Roman" w:eastAsia="Times New Roman" w:hAnsi="Times New Roman" w:cs="Times New Roman"/>
                <w:sz w:val="24"/>
                <w:szCs w:val="24"/>
                <w:lang w:val="uk-UA" w:eastAsia="ru-RU"/>
              </w:rPr>
            </w:pPr>
            <w:r w:rsidRPr="00C41F29">
              <w:rPr>
                <w:rFonts w:ascii="Times New Roman" w:eastAsia="Times New Roman" w:hAnsi="Times New Roman" w:cs="Times New Roman"/>
                <w:sz w:val="24"/>
                <w:szCs w:val="24"/>
                <w:lang w:val="uk-UA" w:eastAsia="ru-RU"/>
              </w:rPr>
              <w:t>Іденти-</w:t>
            </w:r>
          </w:p>
          <w:p w:rsidR="001078D1" w:rsidRPr="00C41F29" w:rsidRDefault="001078D1" w:rsidP="00DE4593">
            <w:pPr>
              <w:spacing w:after="0" w:line="240" w:lineRule="auto"/>
              <w:ind w:left="-108"/>
              <w:contextualSpacing/>
              <w:jc w:val="center"/>
              <w:rPr>
                <w:rFonts w:ascii="Times New Roman" w:eastAsia="Times New Roman" w:hAnsi="Times New Roman" w:cs="Times New Roman"/>
                <w:sz w:val="24"/>
                <w:szCs w:val="24"/>
                <w:lang w:val="uk-UA" w:eastAsia="ru-RU"/>
              </w:rPr>
            </w:pPr>
            <w:r w:rsidRPr="00C41F29">
              <w:rPr>
                <w:rFonts w:ascii="Times New Roman" w:eastAsia="Times New Roman" w:hAnsi="Times New Roman" w:cs="Times New Roman"/>
                <w:sz w:val="24"/>
                <w:szCs w:val="24"/>
                <w:lang w:val="uk-UA" w:eastAsia="ru-RU"/>
              </w:rPr>
              <w:t>фікатор</w:t>
            </w:r>
          </w:p>
        </w:tc>
        <w:tc>
          <w:tcPr>
            <w:tcW w:w="3969" w:type="dxa"/>
            <w:vAlign w:val="center"/>
            <w:hideMark/>
          </w:tcPr>
          <w:p w:rsidR="001078D1" w:rsidRPr="00C41F29" w:rsidRDefault="001078D1" w:rsidP="00DE4593">
            <w:pPr>
              <w:spacing w:after="0" w:line="240" w:lineRule="auto"/>
              <w:contextualSpacing/>
              <w:jc w:val="center"/>
              <w:rPr>
                <w:rFonts w:ascii="Times New Roman" w:eastAsia="Times New Roman" w:hAnsi="Times New Roman" w:cs="Times New Roman"/>
                <w:sz w:val="24"/>
                <w:szCs w:val="24"/>
                <w:lang w:val="uk-UA" w:eastAsia="ru-RU"/>
              </w:rPr>
            </w:pPr>
            <w:r w:rsidRPr="00C41F29">
              <w:rPr>
                <w:rFonts w:ascii="Times New Roman" w:eastAsia="Times New Roman" w:hAnsi="Times New Roman" w:cs="Times New Roman"/>
                <w:sz w:val="24"/>
                <w:szCs w:val="24"/>
                <w:lang w:val="uk-UA" w:eastAsia="ru-RU"/>
              </w:rPr>
              <w:t>Найменування адміністративної послуги</w:t>
            </w:r>
          </w:p>
        </w:tc>
        <w:tc>
          <w:tcPr>
            <w:tcW w:w="2976" w:type="dxa"/>
            <w:vAlign w:val="center"/>
            <w:hideMark/>
          </w:tcPr>
          <w:p w:rsidR="001078D1" w:rsidRPr="00C41F29" w:rsidRDefault="001078D1" w:rsidP="00DE4593">
            <w:pPr>
              <w:spacing w:after="0" w:line="240" w:lineRule="auto"/>
              <w:contextualSpacing/>
              <w:jc w:val="center"/>
              <w:rPr>
                <w:rFonts w:ascii="Times New Roman" w:eastAsia="Times New Roman" w:hAnsi="Times New Roman" w:cs="Times New Roman"/>
                <w:sz w:val="24"/>
                <w:szCs w:val="24"/>
                <w:lang w:val="uk-UA" w:eastAsia="ru-RU"/>
              </w:rPr>
            </w:pPr>
            <w:r w:rsidRPr="00C41F29">
              <w:rPr>
                <w:rFonts w:ascii="Times New Roman" w:eastAsia="Times New Roman" w:hAnsi="Times New Roman" w:cs="Times New Roman"/>
                <w:sz w:val="24"/>
                <w:szCs w:val="24"/>
                <w:lang w:val="uk-UA" w:eastAsia="ru-RU"/>
              </w:rPr>
              <w:t>Правові підстави для надання адміністративної послуги</w:t>
            </w:r>
          </w:p>
        </w:tc>
        <w:tc>
          <w:tcPr>
            <w:tcW w:w="1135" w:type="dxa"/>
            <w:vAlign w:val="center"/>
            <w:hideMark/>
          </w:tcPr>
          <w:p w:rsidR="001078D1" w:rsidRPr="00C41F29" w:rsidRDefault="001078D1" w:rsidP="00DE4593">
            <w:pPr>
              <w:spacing w:after="0" w:line="240" w:lineRule="auto"/>
              <w:ind w:left="-249" w:right="-249"/>
              <w:contextualSpacing/>
              <w:jc w:val="center"/>
              <w:rPr>
                <w:rFonts w:ascii="Times New Roman" w:eastAsia="Times New Roman" w:hAnsi="Times New Roman" w:cs="Times New Roman"/>
                <w:sz w:val="24"/>
                <w:szCs w:val="24"/>
                <w:lang w:val="uk-UA" w:eastAsia="ru-RU"/>
              </w:rPr>
            </w:pPr>
            <w:r w:rsidRPr="00C41F29">
              <w:rPr>
                <w:rFonts w:ascii="Times New Roman" w:eastAsia="Times New Roman" w:hAnsi="Times New Roman" w:cs="Times New Roman"/>
                <w:sz w:val="24"/>
                <w:szCs w:val="24"/>
                <w:lang w:val="uk-UA" w:eastAsia="ru-RU"/>
              </w:rPr>
              <w:t>Примітка</w:t>
            </w:r>
          </w:p>
        </w:tc>
      </w:tr>
      <w:tr w:rsidR="00F52F45" w:rsidRPr="00C41F29" w:rsidTr="00DE4593">
        <w:trPr>
          <w:gridAfter w:val="1"/>
          <w:wAfter w:w="837" w:type="dxa"/>
          <w:trHeight w:val="1413"/>
        </w:trPr>
        <w:tc>
          <w:tcPr>
            <w:tcW w:w="426" w:type="dxa"/>
            <w:vAlign w:val="center"/>
          </w:tcPr>
          <w:p w:rsidR="00F52F45" w:rsidRPr="00B33BCA" w:rsidRDefault="00F52F45"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F52F45" w:rsidRPr="004E7DD3" w:rsidRDefault="00F52F45" w:rsidP="00DE4593">
            <w:pPr>
              <w:pStyle w:val="rvps12"/>
              <w:spacing w:before="0" w:beforeAutospacing="0" w:after="150" w:afterAutospacing="0"/>
              <w:contextualSpacing/>
              <w:jc w:val="center"/>
            </w:pPr>
            <w:r w:rsidRPr="004E7DD3">
              <w:t>00234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F52F45" w:rsidRPr="004E7DD3" w:rsidRDefault="00F52F45" w:rsidP="00DE4593">
            <w:pPr>
              <w:pStyle w:val="rvps14"/>
              <w:spacing w:before="0" w:beforeAutospacing="0" w:after="150" w:afterAutospacing="0"/>
              <w:contextualSpacing/>
              <w:jc w:val="center"/>
            </w:pPr>
            <w:r w:rsidRPr="004E7DD3">
              <w:t>Видача витягу з Єдиного державного реєстру юридичних осіб, фізичних осіб - підприємців та громадських формувань</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F52F45" w:rsidRPr="004E7DD3" w:rsidRDefault="00000000" w:rsidP="00DE4593">
            <w:pPr>
              <w:pStyle w:val="rvps14"/>
              <w:spacing w:before="0" w:beforeAutospacing="0" w:after="150" w:afterAutospacing="0"/>
              <w:contextualSpacing/>
              <w:jc w:val="center"/>
            </w:pPr>
            <w:hyperlink r:id="rId9" w:tgtFrame="_blank" w:history="1">
              <w:r w:rsidR="00F52F45" w:rsidRPr="00810CDE">
                <w:rPr>
                  <w:rStyle w:val="afc"/>
                  <w:color w:val="auto"/>
                  <w:u w:val="none"/>
                </w:rPr>
                <w:t>Закон України</w:t>
              </w:r>
            </w:hyperlink>
            <w:r w:rsidR="00F52F45" w:rsidRPr="004E7DD3">
              <w:t> “Про державну реєстрацію юридичних осіб, фізичних осіб-підприємців та громадських формувань”</w:t>
            </w:r>
          </w:p>
        </w:tc>
        <w:tc>
          <w:tcPr>
            <w:tcW w:w="1135" w:type="dxa"/>
            <w:vAlign w:val="center"/>
          </w:tcPr>
          <w:p w:rsidR="00F52F45" w:rsidRPr="00B33BCA" w:rsidRDefault="00F52F45"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F52F45" w:rsidRPr="00C41F29" w:rsidTr="00DE4593">
        <w:trPr>
          <w:gridAfter w:val="1"/>
          <w:wAfter w:w="837" w:type="dxa"/>
          <w:trHeight w:val="12"/>
        </w:trPr>
        <w:tc>
          <w:tcPr>
            <w:tcW w:w="426" w:type="dxa"/>
            <w:vAlign w:val="center"/>
          </w:tcPr>
          <w:p w:rsidR="00F52F45" w:rsidRPr="00B33BCA" w:rsidRDefault="00F52F45"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F52F45" w:rsidRPr="00810CDE" w:rsidRDefault="00F52F45"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00047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F52F45" w:rsidRPr="00B33BCA" w:rsidRDefault="00F52F45" w:rsidP="00DE4593">
            <w:pPr>
              <w:spacing w:line="240" w:lineRule="auto"/>
              <w:contextualSpacing/>
              <w:jc w:val="center"/>
              <w:rPr>
                <w:rFonts w:ascii="Times New Roman" w:eastAsia="Times New Roman" w:hAnsi="Times New Roman" w:cs="Times New Roman"/>
                <w:sz w:val="24"/>
                <w:szCs w:val="24"/>
                <w:lang w:eastAsia="ru-RU"/>
              </w:rPr>
            </w:pPr>
            <w:r w:rsidRPr="00B33BCA">
              <w:rPr>
                <w:rFonts w:ascii="Times New Roman" w:eastAsia="Times New Roman" w:hAnsi="Times New Roman" w:cs="Times New Roman"/>
                <w:sz w:val="24"/>
                <w:szCs w:val="24"/>
                <w:lang w:eastAsia="ru-RU"/>
              </w:rPr>
              <w:t>Надання інформації з Державного реєстру речових прав на нерухоме майно</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F52F45" w:rsidRPr="00B33BCA" w:rsidRDefault="00F52F45"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Закон України “Про державну реєстрацію речових прав на нерухоме майно та їх обтяжень”</w:t>
            </w:r>
          </w:p>
        </w:tc>
        <w:tc>
          <w:tcPr>
            <w:tcW w:w="1135" w:type="dxa"/>
            <w:vAlign w:val="center"/>
          </w:tcPr>
          <w:p w:rsidR="00F52F45" w:rsidRPr="00B33BCA" w:rsidRDefault="00F52F45"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D144D6" w:rsidRPr="00C41F29" w:rsidTr="00DE4593">
        <w:trPr>
          <w:gridAfter w:val="1"/>
          <w:wAfter w:w="837" w:type="dxa"/>
          <w:trHeight w:val="12"/>
        </w:trPr>
        <w:tc>
          <w:tcPr>
            <w:tcW w:w="426" w:type="dxa"/>
            <w:vAlign w:val="center"/>
          </w:tcPr>
          <w:p w:rsidR="00D144D6" w:rsidRPr="00B33BCA" w:rsidRDefault="00D144D6"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sz w:val="24"/>
                <w:szCs w:val="24"/>
                <w:shd w:val="clear" w:color="auto" w:fill="FFFFFF"/>
                <w:lang w:val="uk-UA"/>
              </w:rPr>
              <w:t>00949</w:t>
            </w:r>
          </w:p>
        </w:tc>
        <w:tc>
          <w:tcPr>
            <w:tcW w:w="3969" w:type="dxa"/>
            <w:vAlign w:val="center"/>
          </w:tcPr>
          <w:p w:rsidR="00D144D6" w:rsidRPr="00B33BCA" w:rsidRDefault="00D144D6" w:rsidP="00DE4593">
            <w:pPr>
              <w:shd w:val="clear" w:color="auto" w:fill="FFFFFF"/>
              <w:spacing w:after="0" w:line="240" w:lineRule="auto"/>
              <w:contextualSpacing/>
              <w:jc w:val="center"/>
              <w:rPr>
                <w:rFonts w:ascii="Times New Roman" w:eastAsia="Calibri" w:hAnsi="Times New Roman" w:cs="Times New Roman"/>
                <w:sz w:val="24"/>
                <w:szCs w:val="24"/>
                <w:shd w:val="clear" w:color="auto" w:fill="FFFFFF"/>
                <w:lang w:val="uk-UA"/>
              </w:rPr>
            </w:pPr>
            <w:r w:rsidRPr="00B33BCA">
              <w:rPr>
                <w:rFonts w:ascii="Times New Roman" w:eastAsia="Calibri" w:hAnsi="Times New Roman" w:cs="Times New Roman"/>
                <w:sz w:val="24"/>
                <w:szCs w:val="24"/>
                <w:shd w:val="clear" w:color="auto" w:fill="FFFFFF"/>
                <w:lang w:val="uk-UA"/>
              </w:rPr>
              <w:t>Зняття  з обліку транспортних  засобів у зв’язку з вибракуванням їх й цілому</w:t>
            </w:r>
          </w:p>
        </w:tc>
        <w:tc>
          <w:tcPr>
            <w:tcW w:w="2976"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Закон України «Про дорожній рух»</w:t>
            </w:r>
          </w:p>
        </w:tc>
        <w:tc>
          <w:tcPr>
            <w:tcW w:w="1135"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D144D6" w:rsidRPr="00C41F29" w:rsidTr="00DE4593">
        <w:trPr>
          <w:gridAfter w:val="1"/>
          <w:wAfter w:w="837" w:type="dxa"/>
          <w:trHeight w:val="12"/>
        </w:trPr>
        <w:tc>
          <w:tcPr>
            <w:tcW w:w="426" w:type="dxa"/>
            <w:vAlign w:val="center"/>
          </w:tcPr>
          <w:p w:rsidR="00D144D6" w:rsidRPr="00B33BCA" w:rsidRDefault="00D144D6"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D144D6" w:rsidRPr="00B33BCA" w:rsidRDefault="00D144D6"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00681</w:t>
            </w:r>
          </w:p>
        </w:tc>
        <w:tc>
          <w:tcPr>
            <w:tcW w:w="3969" w:type="dxa"/>
            <w:vAlign w:val="center"/>
          </w:tcPr>
          <w:p w:rsidR="00D144D6" w:rsidRPr="00B33BCA" w:rsidRDefault="00D144D6" w:rsidP="00DE4593">
            <w:pPr>
              <w:shd w:val="clear" w:color="auto" w:fill="FFFFFF"/>
              <w:spacing w:after="0" w:line="240" w:lineRule="auto"/>
              <w:contextualSpacing/>
              <w:jc w:val="center"/>
              <w:rPr>
                <w:rFonts w:ascii="Times New Roman" w:eastAsia="Calibri" w:hAnsi="Times New Roman" w:cs="Times New Roman"/>
                <w:sz w:val="24"/>
                <w:szCs w:val="24"/>
                <w:shd w:val="clear" w:color="auto" w:fill="FFFFFF"/>
                <w:lang w:val="uk-UA"/>
              </w:rPr>
            </w:pPr>
            <w:r w:rsidRPr="00B33BCA">
              <w:rPr>
                <w:rFonts w:ascii="Times New Roman" w:eastAsia="Calibri" w:hAnsi="Times New Roman" w:cs="Times New Roman"/>
                <w:sz w:val="24"/>
                <w:szCs w:val="24"/>
                <w:shd w:val="clear" w:color="auto" w:fill="FFFFFF"/>
                <w:lang w:val="uk-UA"/>
              </w:rPr>
              <w:t>Видача свідоцтва про реєстрацію колісних транспортних засобів для виїзду за кордон</w:t>
            </w:r>
          </w:p>
        </w:tc>
        <w:tc>
          <w:tcPr>
            <w:tcW w:w="2976"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Закон України «Про дорожній рух»</w:t>
            </w:r>
          </w:p>
        </w:tc>
        <w:tc>
          <w:tcPr>
            <w:tcW w:w="1135"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D144D6" w:rsidRPr="00C41F29" w:rsidTr="00DE4593">
        <w:trPr>
          <w:gridAfter w:val="1"/>
          <w:wAfter w:w="837" w:type="dxa"/>
          <w:trHeight w:val="12"/>
        </w:trPr>
        <w:tc>
          <w:tcPr>
            <w:tcW w:w="426" w:type="dxa"/>
            <w:vAlign w:val="center"/>
          </w:tcPr>
          <w:p w:rsidR="00D144D6" w:rsidRPr="00B33BCA" w:rsidRDefault="00D144D6"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D144D6" w:rsidRPr="00B33BCA" w:rsidRDefault="00D144D6"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00744</w:t>
            </w:r>
          </w:p>
        </w:tc>
        <w:tc>
          <w:tcPr>
            <w:tcW w:w="3969" w:type="dxa"/>
            <w:vAlign w:val="center"/>
          </w:tcPr>
          <w:p w:rsidR="00D144D6" w:rsidRPr="00B33BCA" w:rsidRDefault="00D144D6" w:rsidP="00DE4593">
            <w:pPr>
              <w:shd w:val="clear" w:color="auto" w:fill="FFFFFF"/>
              <w:spacing w:after="0" w:line="240" w:lineRule="auto"/>
              <w:contextualSpacing/>
              <w:jc w:val="center"/>
              <w:rPr>
                <w:rFonts w:ascii="Times New Roman" w:eastAsia="Calibri" w:hAnsi="Times New Roman" w:cs="Times New Roman"/>
                <w:sz w:val="24"/>
                <w:szCs w:val="24"/>
                <w:shd w:val="clear" w:color="auto" w:fill="FFFFFF"/>
                <w:lang w:val="uk-UA"/>
              </w:rPr>
            </w:pPr>
            <w:r w:rsidRPr="00B33BCA">
              <w:rPr>
                <w:rFonts w:ascii="Times New Roman" w:eastAsia="Calibri" w:hAnsi="Times New Roman" w:cs="Times New Roman"/>
                <w:sz w:val="24"/>
                <w:szCs w:val="24"/>
                <w:shd w:val="clear" w:color="auto" w:fill="FFFFFF"/>
                <w:lang w:val="uk-UA"/>
              </w:rPr>
              <w:t>Видача тимчасового реєстраційного талона на право керування транспортним засобом</w:t>
            </w:r>
          </w:p>
        </w:tc>
        <w:tc>
          <w:tcPr>
            <w:tcW w:w="2976"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Закон України «Про дорожній рух»</w:t>
            </w:r>
          </w:p>
        </w:tc>
        <w:tc>
          <w:tcPr>
            <w:tcW w:w="1135"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D144D6" w:rsidRPr="00C41F29" w:rsidTr="00DE4593">
        <w:trPr>
          <w:gridAfter w:val="1"/>
          <w:wAfter w:w="837" w:type="dxa"/>
          <w:trHeight w:val="12"/>
        </w:trPr>
        <w:tc>
          <w:tcPr>
            <w:tcW w:w="426" w:type="dxa"/>
            <w:vAlign w:val="center"/>
          </w:tcPr>
          <w:p w:rsidR="00D144D6" w:rsidRPr="00B33BCA" w:rsidRDefault="00D144D6"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D144D6" w:rsidRPr="00B33BCA" w:rsidRDefault="00D144D6"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00743</w:t>
            </w:r>
          </w:p>
        </w:tc>
        <w:tc>
          <w:tcPr>
            <w:tcW w:w="3969" w:type="dxa"/>
            <w:vAlign w:val="center"/>
          </w:tcPr>
          <w:p w:rsidR="00D144D6" w:rsidRPr="00B33BCA" w:rsidRDefault="00D144D6" w:rsidP="00DE4593">
            <w:pPr>
              <w:shd w:val="clear" w:color="auto" w:fill="FFFFFF"/>
              <w:spacing w:after="0" w:line="240" w:lineRule="auto"/>
              <w:contextualSpacing/>
              <w:jc w:val="center"/>
              <w:rPr>
                <w:rFonts w:ascii="Times New Roman" w:eastAsia="Calibri" w:hAnsi="Times New Roman" w:cs="Times New Roman"/>
                <w:sz w:val="24"/>
                <w:szCs w:val="24"/>
                <w:shd w:val="clear" w:color="auto" w:fill="FFFFFF"/>
                <w:lang w:val="uk-UA"/>
              </w:rPr>
            </w:pPr>
            <w:r w:rsidRPr="00B33BCA">
              <w:rPr>
                <w:rFonts w:ascii="Times New Roman" w:eastAsia="Calibri" w:hAnsi="Times New Roman" w:cs="Times New Roman"/>
                <w:sz w:val="24"/>
                <w:szCs w:val="24"/>
                <w:shd w:val="clear" w:color="auto" w:fill="FFFFFF"/>
                <w:lang w:val="uk-UA"/>
              </w:rPr>
              <w:t>Видача посвідчення водія на право керування транспортними засобами замість втраченого або викраденого</w:t>
            </w:r>
          </w:p>
        </w:tc>
        <w:tc>
          <w:tcPr>
            <w:tcW w:w="2976"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Закон України</w:t>
            </w:r>
          </w:p>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«Про дорожній рух»</w:t>
            </w:r>
          </w:p>
        </w:tc>
        <w:tc>
          <w:tcPr>
            <w:tcW w:w="1135"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D144D6" w:rsidRPr="00C41F29" w:rsidTr="00DE4593">
        <w:trPr>
          <w:gridAfter w:val="1"/>
          <w:wAfter w:w="837" w:type="dxa"/>
          <w:trHeight w:val="12"/>
        </w:trPr>
        <w:tc>
          <w:tcPr>
            <w:tcW w:w="426" w:type="dxa"/>
            <w:vAlign w:val="center"/>
          </w:tcPr>
          <w:p w:rsidR="00D144D6" w:rsidRPr="00B33BCA" w:rsidRDefault="00D144D6"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D144D6" w:rsidRPr="00B33BCA" w:rsidRDefault="00D144D6"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00509</w:t>
            </w:r>
          </w:p>
        </w:tc>
        <w:tc>
          <w:tcPr>
            <w:tcW w:w="3969" w:type="dxa"/>
            <w:vAlign w:val="center"/>
          </w:tcPr>
          <w:p w:rsidR="00D144D6" w:rsidRPr="00B33BCA" w:rsidRDefault="00D144D6" w:rsidP="00DE4593">
            <w:pPr>
              <w:shd w:val="clear" w:color="auto" w:fill="FFFFFF"/>
              <w:spacing w:after="0" w:line="240" w:lineRule="auto"/>
              <w:contextualSpacing/>
              <w:jc w:val="center"/>
              <w:rPr>
                <w:rFonts w:ascii="Times New Roman" w:eastAsia="Calibri" w:hAnsi="Times New Roman" w:cs="Times New Roman"/>
                <w:sz w:val="24"/>
                <w:szCs w:val="24"/>
                <w:shd w:val="clear" w:color="auto" w:fill="FFFFFF"/>
                <w:lang w:val="uk-UA"/>
              </w:rPr>
            </w:pPr>
            <w:r w:rsidRPr="00B33BCA">
              <w:rPr>
                <w:rFonts w:ascii="Times New Roman" w:eastAsia="Calibri" w:hAnsi="Times New Roman" w:cs="Times New Roman"/>
                <w:sz w:val="24"/>
                <w:szCs w:val="24"/>
                <w:shd w:val="clear" w:color="auto" w:fill="FFFFFF"/>
                <w:lang w:val="uk-UA"/>
              </w:rPr>
              <w:t>Обмін посвідчення водія на право керування транспортними засобами (без складання іспитів)</w:t>
            </w:r>
          </w:p>
        </w:tc>
        <w:tc>
          <w:tcPr>
            <w:tcW w:w="2976"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Закон України</w:t>
            </w:r>
          </w:p>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«Про дорожній рух»</w:t>
            </w:r>
          </w:p>
        </w:tc>
        <w:tc>
          <w:tcPr>
            <w:tcW w:w="1135"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D144D6" w:rsidRPr="00C41F29" w:rsidTr="00DE4593">
        <w:trPr>
          <w:gridAfter w:val="1"/>
          <w:wAfter w:w="837" w:type="dxa"/>
          <w:trHeight w:val="12"/>
        </w:trPr>
        <w:tc>
          <w:tcPr>
            <w:tcW w:w="426" w:type="dxa"/>
            <w:vAlign w:val="center"/>
          </w:tcPr>
          <w:p w:rsidR="00D144D6" w:rsidRPr="00B33BCA" w:rsidRDefault="00D144D6"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D144D6" w:rsidRPr="00B33BCA" w:rsidRDefault="00D144D6"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00521</w:t>
            </w:r>
          </w:p>
        </w:tc>
        <w:tc>
          <w:tcPr>
            <w:tcW w:w="3969" w:type="dxa"/>
            <w:vAlign w:val="center"/>
          </w:tcPr>
          <w:p w:rsidR="00D144D6" w:rsidRPr="00B33BCA" w:rsidRDefault="00D144D6" w:rsidP="00DE4593">
            <w:pPr>
              <w:shd w:val="clear" w:color="auto" w:fill="FFFFFF"/>
              <w:spacing w:after="0" w:line="240" w:lineRule="auto"/>
              <w:ind w:firstLine="705"/>
              <w:contextualSpacing/>
              <w:jc w:val="center"/>
              <w:rPr>
                <w:rFonts w:ascii="Times New Roman" w:eastAsia="Calibri" w:hAnsi="Times New Roman" w:cs="Times New Roman"/>
                <w:sz w:val="24"/>
                <w:szCs w:val="24"/>
                <w:shd w:val="clear" w:color="auto" w:fill="FFFFFF"/>
                <w:lang w:val="uk-UA"/>
              </w:rPr>
            </w:pPr>
            <w:r w:rsidRPr="00B33BCA">
              <w:rPr>
                <w:rFonts w:ascii="Times New Roman" w:eastAsia="Calibri" w:hAnsi="Times New Roman" w:cs="Times New Roman"/>
                <w:sz w:val="24"/>
                <w:szCs w:val="24"/>
                <w:shd w:val="clear" w:color="auto" w:fill="FFFFFF"/>
                <w:lang w:val="uk-UA"/>
              </w:rPr>
              <w:t>Виготовлення макетів індивідуальних номерних знаків транспортних засобів, які виготовляються на замовлення власників транспортних засобів, з видачею номерних знаків</w:t>
            </w:r>
          </w:p>
        </w:tc>
        <w:tc>
          <w:tcPr>
            <w:tcW w:w="2976"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Закон України «Про дорожній рух»</w:t>
            </w:r>
          </w:p>
        </w:tc>
        <w:tc>
          <w:tcPr>
            <w:tcW w:w="1135"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D144D6" w:rsidRPr="0017286B" w:rsidTr="00DE4593">
        <w:trPr>
          <w:gridAfter w:val="1"/>
          <w:wAfter w:w="837" w:type="dxa"/>
          <w:trHeight w:val="12"/>
        </w:trPr>
        <w:tc>
          <w:tcPr>
            <w:tcW w:w="426" w:type="dxa"/>
            <w:vAlign w:val="center"/>
          </w:tcPr>
          <w:p w:rsidR="00D144D6" w:rsidRPr="00B33BCA" w:rsidRDefault="00D144D6"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D144D6" w:rsidRPr="00B33BCA" w:rsidRDefault="00D144D6"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01490</w:t>
            </w:r>
          </w:p>
        </w:tc>
        <w:tc>
          <w:tcPr>
            <w:tcW w:w="3969"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Calibri" w:hAnsi="Times New Roman" w:cs="Times New Roman"/>
                <w:sz w:val="24"/>
                <w:szCs w:val="24"/>
                <w:shd w:val="clear" w:color="auto" w:fill="FFFFFF"/>
                <w:lang w:val="uk-UA"/>
              </w:rPr>
              <w:t>Перезакріплення індивідуального номерного знака</w:t>
            </w:r>
          </w:p>
        </w:tc>
        <w:tc>
          <w:tcPr>
            <w:tcW w:w="2976"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Закон України «Про дорожній рух»</w:t>
            </w:r>
          </w:p>
        </w:tc>
        <w:tc>
          <w:tcPr>
            <w:tcW w:w="1135"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D144D6" w:rsidRPr="0017286B" w:rsidTr="00DE4593">
        <w:trPr>
          <w:gridAfter w:val="1"/>
          <w:wAfter w:w="837" w:type="dxa"/>
          <w:trHeight w:val="12"/>
        </w:trPr>
        <w:tc>
          <w:tcPr>
            <w:tcW w:w="426" w:type="dxa"/>
            <w:vAlign w:val="center"/>
          </w:tcPr>
          <w:p w:rsidR="00D144D6" w:rsidRPr="00B33BCA" w:rsidRDefault="00D144D6"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sz w:val="24"/>
                <w:szCs w:val="24"/>
                <w:shd w:val="clear" w:color="auto" w:fill="FFFFFF"/>
                <w:lang w:val="uk-UA"/>
              </w:rPr>
              <w:t>01815</w:t>
            </w:r>
          </w:p>
        </w:tc>
        <w:tc>
          <w:tcPr>
            <w:tcW w:w="3969"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Calibri" w:hAnsi="Times New Roman" w:cs="Times New Roman"/>
                <w:sz w:val="24"/>
                <w:szCs w:val="24"/>
                <w:shd w:val="clear" w:color="auto" w:fill="FFFFFF"/>
                <w:lang w:val="uk-UA"/>
              </w:rPr>
              <w:t xml:space="preserve">Реєстрація, перереєстрація колісних транспортних засобів усіх категорій з видачею свідоцтва про реєстрацію та номерних знаків, зняття обліку </w:t>
            </w:r>
            <w:r w:rsidRPr="00B33BCA">
              <w:rPr>
                <w:rFonts w:ascii="Times New Roman" w:eastAsia="Calibri" w:hAnsi="Times New Roman" w:cs="Times New Roman"/>
                <w:sz w:val="24"/>
                <w:szCs w:val="24"/>
                <w:shd w:val="clear" w:color="auto" w:fill="FFFFFF"/>
                <w:lang w:val="uk-UA"/>
              </w:rPr>
              <w:lastRenderedPageBreak/>
              <w:t>транспортного засобу з видачею облікової картки та номерних знаків для разових поїздок (без огляду)</w:t>
            </w:r>
          </w:p>
        </w:tc>
        <w:tc>
          <w:tcPr>
            <w:tcW w:w="2976"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lastRenderedPageBreak/>
              <w:t>Закон України «Про дорожній рух»</w:t>
            </w:r>
          </w:p>
        </w:tc>
        <w:tc>
          <w:tcPr>
            <w:tcW w:w="1135" w:type="dxa"/>
            <w:vAlign w:val="center"/>
          </w:tcPr>
          <w:p w:rsidR="00D144D6" w:rsidRPr="00B33BC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5410AE" w:rsidRPr="0017286B" w:rsidTr="00DE4593">
        <w:trPr>
          <w:gridAfter w:val="1"/>
          <w:wAfter w:w="837" w:type="dxa"/>
          <w:trHeight w:val="12"/>
        </w:trPr>
        <w:tc>
          <w:tcPr>
            <w:tcW w:w="426" w:type="dxa"/>
            <w:vAlign w:val="center"/>
          </w:tcPr>
          <w:p w:rsidR="005410AE" w:rsidRPr="00B33BCA" w:rsidRDefault="005410AE"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5410AE" w:rsidRPr="00B33BCA" w:rsidRDefault="005410AE" w:rsidP="00DE4593">
            <w:pPr>
              <w:pStyle w:val="rvps12"/>
              <w:spacing w:before="0" w:beforeAutospacing="0" w:after="150" w:afterAutospacing="0"/>
              <w:contextualSpacing/>
              <w:jc w:val="center"/>
            </w:pPr>
            <w:r w:rsidRPr="00B33BCA">
              <w:t>00026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5410AE" w:rsidRPr="00B33BCA" w:rsidRDefault="005410AE" w:rsidP="00DE4593">
            <w:pPr>
              <w:pStyle w:val="rvps14"/>
              <w:spacing w:before="0" w:beforeAutospacing="0" w:after="150" w:afterAutospacing="0"/>
              <w:contextualSpacing/>
              <w:jc w:val="center"/>
            </w:pPr>
            <w:r w:rsidRPr="00B33BCA">
              <w:t>Вклеювання до паспорта громадянина України (зразка 1994 року) фотокартки при досягненні 25- і 45-річного віку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5410AE" w:rsidRPr="00B33BCA" w:rsidRDefault="005410AE" w:rsidP="00DE4593">
            <w:pPr>
              <w:pStyle w:val="rvps14"/>
              <w:spacing w:before="0" w:beforeAutospacing="0" w:after="150" w:afterAutospacing="0"/>
              <w:contextualSpacing/>
              <w:jc w:val="center"/>
            </w:pPr>
            <w:r w:rsidRPr="00B33BCA">
              <w:t>Постанова Верховної Ради України від 26 червня 1992 р. </w:t>
            </w:r>
            <w:hyperlink r:id="rId10" w:tgtFrame="_blank" w:history="1">
              <w:r w:rsidRPr="00B33BCA">
                <w:rPr>
                  <w:rStyle w:val="afc"/>
                  <w:color w:val="auto"/>
                  <w:u w:val="none"/>
                </w:rPr>
                <w:t>№ 2503-XII</w:t>
              </w:r>
            </w:hyperlink>
            <w:r w:rsidRPr="00B33BCA">
              <w:t> “Про затвердження положень про паспорт громадянина України та про паспорт громадянина України для виїзду за кордон”</w:t>
            </w:r>
          </w:p>
        </w:tc>
        <w:tc>
          <w:tcPr>
            <w:tcW w:w="1135" w:type="dxa"/>
            <w:vAlign w:val="center"/>
          </w:tcPr>
          <w:p w:rsidR="005410AE" w:rsidRPr="00B33BCA" w:rsidRDefault="005410AE"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5410AE" w:rsidRPr="0017286B" w:rsidTr="00DE4593">
        <w:trPr>
          <w:gridAfter w:val="1"/>
          <w:wAfter w:w="837" w:type="dxa"/>
          <w:trHeight w:val="12"/>
        </w:trPr>
        <w:tc>
          <w:tcPr>
            <w:tcW w:w="426" w:type="dxa"/>
            <w:vAlign w:val="center"/>
          </w:tcPr>
          <w:p w:rsidR="005410AE" w:rsidRPr="00B33BCA" w:rsidRDefault="005410AE"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810CDE" w:rsidRPr="00B33BCA" w:rsidRDefault="005410AE"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00069</w:t>
            </w:r>
          </w:p>
        </w:tc>
        <w:tc>
          <w:tcPr>
            <w:tcW w:w="3969" w:type="dxa"/>
            <w:vAlign w:val="center"/>
          </w:tcPr>
          <w:p w:rsidR="005410AE" w:rsidRPr="00B33BCA" w:rsidRDefault="005410AE"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Державна реєстрація земельної ділянки з видачею витягу з Державного земельного кадастру</w:t>
            </w:r>
          </w:p>
        </w:tc>
        <w:tc>
          <w:tcPr>
            <w:tcW w:w="2976" w:type="dxa"/>
            <w:vAlign w:val="center"/>
          </w:tcPr>
          <w:p w:rsidR="005410AE" w:rsidRPr="00B33BCA" w:rsidRDefault="005410AE"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Закон України “Про Державний земельний кадастр”</w:t>
            </w:r>
          </w:p>
        </w:tc>
        <w:tc>
          <w:tcPr>
            <w:tcW w:w="1135" w:type="dxa"/>
            <w:vAlign w:val="center"/>
          </w:tcPr>
          <w:p w:rsidR="005410AE" w:rsidRPr="00B33BCA" w:rsidRDefault="005410AE"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00071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Внесення до Державного земельного кадастру відомостей (змін до них) про земельну ділянку з видачею витягу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000000" w:rsidP="00DE4593">
            <w:pPr>
              <w:pStyle w:val="rvps14"/>
              <w:spacing w:before="0" w:beforeAutospacing="0" w:after="150" w:afterAutospacing="0"/>
              <w:contextualSpacing/>
              <w:jc w:val="center"/>
            </w:pPr>
            <w:hyperlink r:id="rId11" w:tgtFrame="_blank" w:history="1">
              <w:r w:rsidR="00800FCB" w:rsidRPr="00B33BCA">
                <w:rPr>
                  <w:rStyle w:val="afc"/>
                  <w:color w:val="auto"/>
                  <w:u w:val="none"/>
                </w:rPr>
                <w:t>Закон України</w:t>
              </w:r>
            </w:hyperlink>
            <w:r w:rsidR="00800FCB" w:rsidRPr="00B33BCA">
              <w:t> “Про Державний земельний кадастр</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00072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 xml:space="preserve">Внесення до Державного земельного кадастру відомостей про межі частини земельної ділянки, </w:t>
            </w:r>
            <w:r w:rsidRPr="00810CDE">
              <w:t>на я</w:t>
            </w:r>
            <w:r w:rsidR="00DE4593">
              <w:rPr>
                <w:lang w:val="uk-UA"/>
              </w:rPr>
              <w:t xml:space="preserve">ку </w:t>
            </w:r>
            <w:r w:rsidRPr="00B33BCA">
              <w:t>поширюються права суборенди, сервітуту, з видачею витягу</w:t>
            </w:r>
          </w:p>
        </w:tc>
        <w:tc>
          <w:tcPr>
            <w:tcW w:w="2976" w:type="dxa"/>
            <w:vAlign w:val="center"/>
          </w:tcPr>
          <w:p w:rsidR="00800FCB"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2" w:tgtFrame="_blank" w:history="1">
              <w:r w:rsidR="00800FCB" w:rsidRPr="00B33BCA">
                <w:rPr>
                  <w:rStyle w:val="afc"/>
                  <w:rFonts w:ascii="Times New Roman" w:hAnsi="Times New Roman" w:cs="Times New Roman"/>
                  <w:color w:val="auto"/>
                  <w:sz w:val="24"/>
                  <w:szCs w:val="24"/>
                  <w:u w:val="none"/>
                </w:rPr>
                <w:t>Закон України</w:t>
              </w:r>
            </w:hyperlink>
            <w:r w:rsidR="00800FCB" w:rsidRPr="00B33BCA">
              <w:rPr>
                <w:rFonts w:ascii="Times New Roman" w:hAnsi="Times New Roman" w:cs="Times New Roman"/>
                <w:sz w:val="24"/>
                <w:szCs w:val="24"/>
              </w:rPr>
              <w:t> “Про Державний земельний кадастр</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00072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Внесення до Державного земельного кадастру відомостей про межі частини земельної ділянки, на як</w:t>
            </w:r>
            <w:r w:rsidR="00DE4593">
              <w:rPr>
                <w:lang w:val="uk-UA"/>
              </w:rPr>
              <w:t>у</w:t>
            </w:r>
            <w:r w:rsidRPr="00B33BCA">
              <w:t xml:space="preserve"> поширюються права суборенди, сервітуту, з видачею витягу</w:t>
            </w:r>
          </w:p>
        </w:tc>
        <w:tc>
          <w:tcPr>
            <w:tcW w:w="2976" w:type="dxa"/>
            <w:vAlign w:val="center"/>
          </w:tcPr>
          <w:p w:rsidR="00800FCB"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3" w:tgtFrame="_blank" w:history="1">
              <w:r w:rsidR="00800FCB" w:rsidRPr="00B33BCA">
                <w:rPr>
                  <w:rStyle w:val="afc"/>
                  <w:rFonts w:ascii="Times New Roman" w:hAnsi="Times New Roman" w:cs="Times New Roman"/>
                  <w:color w:val="auto"/>
                  <w:sz w:val="24"/>
                  <w:szCs w:val="24"/>
                  <w:u w:val="none"/>
                </w:rPr>
                <w:t>Закон України</w:t>
              </w:r>
            </w:hyperlink>
            <w:r w:rsidR="00800FCB" w:rsidRPr="00B33BCA">
              <w:rPr>
                <w:rFonts w:ascii="Times New Roman" w:hAnsi="Times New Roman" w:cs="Times New Roman"/>
                <w:sz w:val="24"/>
                <w:szCs w:val="24"/>
              </w:rPr>
              <w:t> “Про Державний земельний кадастр</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00074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Внесення до Державного земельного кадастру відомостей про землі в межах територій адміністративно-територіальних одиниць з видачею витягу</w:t>
            </w:r>
          </w:p>
        </w:tc>
        <w:tc>
          <w:tcPr>
            <w:tcW w:w="2976" w:type="dxa"/>
            <w:vAlign w:val="center"/>
          </w:tcPr>
          <w:p w:rsidR="00800FCB"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4" w:tgtFrame="_blank" w:history="1">
              <w:r w:rsidR="00800FCB" w:rsidRPr="00B33BCA">
                <w:rPr>
                  <w:rStyle w:val="afc"/>
                  <w:rFonts w:ascii="Times New Roman" w:hAnsi="Times New Roman" w:cs="Times New Roman"/>
                  <w:color w:val="auto"/>
                  <w:sz w:val="24"/>
                  <w:szCs w:val="24"/>
                  <w:u w:val="none"/>
                </w:rPr>
                <w:t>Закон України</w:t>
              </w:r>
            </w:hyperlink>
            <w:r w:rsidR="00800FCB" w:rsidRPr="00B33BCA">
              <w:rPr>
                <w:rFonts w:ascii="Times New Roman" w:hAnsi="Times New Roman" w:cs="Times New Roman"/>
                <w:sz w:val="24"/>
                <w:szCs w:val="24"/>
              </w:rPr>
              <w:t> “Про Державний земельний кадастр</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00075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Внесення до Державного земельного кадастру змін до відомостей про землі в межах територій адміністративно-територіальних одиниць з видачею витягу</w:t>
            </w:r>
          </w:p>
        </w:tc>
        <w:tc>
          <w:tcPr>
            <w:tcW w:w="2976" w:type="dxa"/>
            <w:vAlign w:val="center"/>
          </w:tcPr>
          <w:p w:rsidR="00800FCB"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5" w:tgtFrame="_blank" w:history="1">
              <w:r w:rsidR="00800FCB" w:rsidRPr="00B33BCA">
                <w:rPr>
                  <w:rStyle w:val="afc"/>
                  <w:rFonts w:ascii="Times New Roman" w:hAnsi="Times New Roman" w:cs="Times New Roman"/>
                  <w:color w:val="auto"/>
                  <w:sz w:val="24"/>
                  <w:szCs w:val="24"/>
                  <w:u w:val="none"/>
                </w:rPr>
                <w:t>Закон України</w:t>
              </w:r>
            </w:hyperlink>
            <w:r w:rsidR="00800FCB" w:rsidRPr="00B33BCA">
              <w:rPr>
                <w:rFonts w:ascii="Times New Roman" w:hAnsi="Times New Roman" w:cs="Times New Roman"/>
                <w:sz w:val="24"/>
                <w:szCs w:val="24"/>
              </w:rPr>
              <w:t> “Про Державний земельний кадастр</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00079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w:t>
            </w:r>
            <w:r w:rsidRPr="00B33BCA">
              <w:lastRenderedPageBreak/>
              <w:t>актами, з видачею витягу</w:t>
            </w:r>
          </w:p>
        </w:tc>
        <w:tc>
          <w:tcPr>
            <w:tcW w:w="2976" w:type="dxa"/>
            <w:vAlign w:val="center"/>
          </w:tcPr>
          <w:p w:rsidR="00800FCB"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6" w:tgtFrame="_blank" w:history="1">
              <w:r w:rsidR="00800FCB" w:rsidRPr="00B33BCA">
                <w:rPr>
                  <w:rStyle w:val="afc"/>
                  <w:rFonts w:ascii="Times New Roman" w:hAnsi="Times New Roman" w:cs="Times New Roman"/>
                  <w:color w:val="auto"/>
                  <w:sz w:val="24"/>
                  <w:szCs w:val="24"/>
                  <w:u w:val="none"/>
                </w:rPr>
                <w:t>Закон України</w:t>
              </w:r>
            </w:hyperlink>
            <w:r w:rsidR="00800FCB" w:rsidRPr="00B33BCA">
              <w:rPr>
                <w:rFonts w:ascii="Times New Roman" w:hAnsi="Times New Roman" w:cs="Times New Roman"/>
                <w:sz w:val="24"/>
                <w:szCs w:val="24"/>
              </w:rPr>
              <w:t> “Про Державний земельний кадастр</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rPr>
                <w:lang w:val="uk-UA"/>
              </w:rPr>
              <w:t>0</w:t>
            </w:r>
            <w:r w:rsidRPr="00B33BCA">
              <w:t>0078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Державна реєстрація обмежень у використанні земель з видачею витягу</w:t>
            </w:r>
          </w:p>
        </w:tc>
        <w:tc>
          <w:tcPr>
            <w:tcW w:w="2976" w:type="dxa"/>
            <w:vAlign w:val="center"/>
          </w:tcPr>
          <w:p w:rsidR="00800FCB"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7" w:tgtFrame="_blank" w:history="1">
              <w:r w:rsidR="00800FCB" w:rsidRPr="00B33BCA">
                <w:rPr>
                  <w:rStyle w:val="afc"/>
                  <w:rFonts w:ascii="Times New Roman" w:hAnsi="Times New Roman" w:cs="Times New Roman"/>
                  <w:color w:val="auto"/>
                  <w:sz w:val="24"/>
                  <w:szCs w:val="24"/>
                  <w:u w:val="none"/>
                </w:rPr>
                <w:t>Закон України</w:t>
              </w:r>
            </w:hyperlink>
            <w:r w:rsidR="00800FCB" w:rsidRPr="00B33BCA">
              <w:rPr>
                <w:rFonts w:ascii="Times New Roman" w:hAnsi="Times New Roman" w:cs="Times New Roman"/>
                <w:sz w:val="24"/>
                <w:szCs w:val="24"/>
              </w:rPr>
              <w:t> “Про Державний земельний кадастр</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00081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Виправлення технічної помилки у відомостях Державного земельного кадастру не з вини органу, що здійснює його ведення</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000000" w:rsidP="00DE4593">
            <w:pPr>
              <w:pStyle w:val="rvps14"/>
              <w:spacing w:before="0" w:beforeAutospacing="0" w:after="150" w:afterAutospacing="0"/>
              <w:contextualSpacing/>
              <w:jc w:val="center"/>
            </w:pPr>
            <w:hyperlink r:id="rId18" w:tgtFrame="_blank" w:history="1">
              <w:r w:rsidR="00800FCB" w:rsidRPr="00B33BCA">
                <w:rPr>
                  <w:rStyle w:val="afc"/>
                  <w:color w:val="auto"/>
                  <w:u w:val="none"/>
                </w:rPr>
                <w:t>Закон України</w:t>
              </w:r>
            </w:hyperlink>
            <w:r w:rsidR="00800FCB" w:rsidRPr="00B33BCA">
              <w:t> “Про Державний земельний кадастр</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800FCB" w:rsidRPr="00B33BCA" w:rsidRDefault="00800FCB"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00080</w:t>
            </w:r>
          </w:p>
        </w:tc>
        <w:tc>
          <w:tcPr>
            <w:tcW w:w="3969" w:type="dxa"/>
            <w:vAlign w:val="center"/>
          </w:tcPr>
          <w:p w:rsidR="00800FCB" w:rsidRPr="00B33BCA" w:rsidRDefault="00800FCB"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Виправлення технічної помилки у відомостях з Державного земельногокадастру, яка була допущена органом, що здійснює його ведення, з видачею витягу</w:t>
            </w:r>
          </w:p>
          <w:p w:rsidR="00800FCB" w:rsidRPr="00B33BCA" w:rsidRDefault="00800FCB" w:rsidP="00DE4593">
            <w:pPr>
              <w:spacing w:line="240" w:lineRule="auto"/>
              <w:contextualSpacing/>
              <w:jc w:val="center"/>
              <w:rPr>
                <w:rFonts w:ascii="Times New Roman" w:hAnsi="Times New Roman" w:cs="Times New Roman"/>
                <w:sz w:val="24"/>
                <w:szCs w:val="24"/>
                <w:shd w:val="clear" w:color="auto" w:fill="FFFFFF"/>
                <w:lang w:val="uk-UA"/>
              </w:rPr>
            </w:pPr>
          </w:p>
        </w:tc>
        <w:tc>
          <w:tcPr>
            <w:tcW w:w="2976" w:type="dxa"/>
            <w:vAlign w:val="center"/>
          </w:tcPr>
          <w:p w:rsidR="00800FCB"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9" w:tgtFrame="_blank" w:history="1">
              <w:r w:rsidR="00800FCB" w:rsidRPr="00B33BCA">
                <w:rPr>
                  <w:rStyle w:val="afc"/>
                  <w:rFonts w:ascii="Times New Roman" w:hAnsi="Times New Roman" w:cs="Times New Roman"/>
                  <w:color w:val="auto"/>
                  <w:sz w:val="24"/>
                  <w:szCs w:val="24"/>
                  <w:u w:val="none"/>
                </w:rPr>
                <w:t>Закон України</w:t>
              </w:r>
            </w:hyperlink>
            <w:r w:rsidR="00800FCB" w:rsidRPr="00B33BCA">
              <w:rPr>
                <w:rFonts w:ascii="Times New Roman" w:hAnsi="Times New Roman" w:cs="Times New Roman"/>
                <w:sz w:val="24"/>
                <w:szCs w:val="24"/>
              </w:rPr>
              <w:t> “Про Державний земельний кадастр</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475"/>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00035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2976" w:type="dxa"/>
            <w:vAlign w:val="center"/>
          </w:tcPr>
          <w:p w:rsidR="00800FCB"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20" w:tgtFrame="_blank" w:history="1">
              <w:r w:rsidR="00800FCB" w:rsidRPr="00B33BCA">
                <w:rPr>
                  <w:rStyle w:val="afc"/>
                  <w:rFonts w:ascii="Times New Roman" w:hAnsi="Times New Roman" w:cs="Times New Roman"/>
                  <w:color w:val="auto"/>
                  <w:sz w:val="24"/>
                  <w:szCs w:val="24"/>
                  <w:u w:val="none"/>
                </w:rPr>
                <w:t>Закон України</w:t>
              </w:r>
            </w:hyperlink>
            <w:r w:rsidR="00800FCB" w:rsidRPr="00B33BCA">
              <w:rPr>
                <w:rFonts w:ascii="Times New Roman" w:hAnsi="Times New Roman" w:cs="Times New Roman"/>
                <w:sz w:val="24"/>
                <w:szCs w:val="24"/>
              </w:rPr>
              <w:t> “Про Державний земельний кадастр</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00059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2976" w:type="dxa"/>
            <w:vAlign w:val="center"/>
          </w:tcPr>
          <w:p w:rsidR="00800FCB"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21" w:tgtFrame="_blank" w:history="1">
              <w:r w:rsidR="00800FCB" w:rsidRPr="00B33BCA">
                <w:rPr>
                  <w:rStyle w:val="afc"/>
                  <w:rFonts w:ascii="Times New Roman" w:hAnsi="Times New Roman" w:cs="Times New Roman"/>
                  <w:color w:val="auto"/>
                  <w:sz w:val="24"/>
                  <w:szCs w:val="24"/>
                  <w:u w:val="none"/>
                </w:rPr>
                <w:t>Закон України</w:t>
              </w:r>
            </w:hyperlink>
            <w:r w:rsidR="00800FCB" w:rsidRPr="00B33BCA">
              <w:rPr>
                <w:rFonts w:ascii="Times New Roman" w:hAnsi="Times New Roman" w:cs="Times New Roman"/>
                <w:sz w:val="24"/>
                <w:szCs w:val="24"/>
              </w:rPr>
              <w:t> “Про Державний земельний кадастр</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02457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обмеження у використанні земель внесені до Державного земельного кадастру</w:t>
            </w:r>
          </w:p>
        </w:tc>
        <w:tc>
          <w:tcPr>
            <w:tcW w:w="2976" w:type="dxa"/>
            <w:vAlign w:val="center"/>
          </w:tcPr>
          <w:p w:rsidR="00800FCB"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22" w:tgtFrame="_blank" w:history="1">
              <w:r w:rsidR="00800FCB" w:rsidRPr="00B33BCA">
                <w:rPr>
                  <w:rStyle w:val="afc"/>
                  <w:rFonts w:ascii="Times New Roman" w:hAnsi="Times New Roman" w:cs="Times New Roman"/>
                  <w:color w:val="auto"/>
                  <w:sz w:val="24"/>
                  <w:szCs w:val="24"/>
                  <w:u w:val="none"/>
                </w:rPr>
                <w:t>Закон України</w:t>
              </w:r>
            </w:hyperlink>
            <w:r w:rsidR="00800FCB" w:rsidRPr="00B33BCA">
              <w:rPr>
                <w:rFonts w:ascii="Times New Roman" w:hAnsi="Times New Roman" w:cs="Times New Roman"/>
                <w:sz w:val="24"/>
                <w:szCs w:val="24"/>
              </w:rPr>
              <w:t> “Про Державний земельний кадастр</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02456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 а також з відомостями про ділянки надр, надані у користування відповідно до спеціальних дозволів на користування надрами та актів </w:t>
            </w:r>
            <w:r w:rsidRPr="00B33BCA">
              <w:lastRenderedPageBreak/>
              <w:t>про надання гірничих відводів, одержаними в порядку інформаційної взаємодії з Держгеонадрами та Держпраці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000000" w:rsidP="00DE4593">
            <w:pPr>
              <w:pStyle w:val="rvps14"/>
              <w:spacing w:before="0" w:beforeAutospacing="0" w:after="150" w:afterAutospacing="0"/>
              <w:contextualSpacing/>
              <w:jc w:val="center"/>
            </w:pPr>
            <w:hyperlink r:id="rId23" w:tgtFrame="_blank" w:history="1">
              <w:r w:rsidR="00800FCB" w:rsidRPr="00B33BCA">
                <w:rPr>
                  <w:rStyle w:val="afc"/>
                  <w:color w:val="auto"/>
                  <w:u w:val="none"/>
                </w:rPr>
                <w:t>Закон України</w:t>
              </w:r>
            </w:hyperlink>
            <w:r w:rsidR="00800FCB" w:rsidRPr="00B33BCA">
              <w:t> “Про Державний земельний кадастр</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02455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Держгеонадрами та Держпраці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Закони України </w:t>
            </w:r>
            <w:hyperlink r:id="rId24" w:tgtFrame="_blank" w:history="1">
              <w:r w:rsidRPr="00B33BCA">
                <w:rPr>
                  <w:rStyle w:val="afc"/>
                  <w:color w:val="auto"/>
                  <w:u w:val="none"/>
                </w:rPr>
                <w:t>“Про Державний земельний кадастр”</w:t>
              </w:r>
            </w:hyperlink>
            <w:r w:rsidRPr="00B33BCA">
              <w:t>, </w:t>
            </w:r>
            <w:hyperlink r:id="rId25" w:tgtFrame="_blank" w:history="1">
              <w:r w:rsidRPr="00B33BCA">
                <w:rPr>
                  <w:rStyle w:val="afc"/>
                  <w:color w:val="auto"/>
                  <w:u w:val="none"/>
                </w:rPr>
                <w:t>“Про державну реєстрацію речових прав на нерухоме майно та їх обтяжень”</w:t>
              </w:r>
            </w:hyperlink>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00061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Надання відомостей з Державного земельного кадастру у формі довідки, що містить узагальнену інформацію про землі (території)</w:t>
            </w:r>
          </w:p>
        </w:tc>
        <w:tc>
          <w:tcPr>
            <w:tcW w:w="2976" w:type="dxa"/>
            <w:vAlign w:val="center"/>
          </w:tcPr>
          <w:p w:rsidR="00800FCB" w:rsidRPr="00B33BCA" w:rsidRDefault="00800FCB" w:rsidP="00DE4593">
            <w:pPr>
              <w:spacing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sz w:val="24"/>
                <w:szCs w:val="24"/>
              </w:rPr>
              <w:t>Закони України </w:t>
            </w:r>
            <w:hyperlink r:id="rId26" w:tgtFrame="_blank" w:history="1">
              <w:r w:rsidRPr="00B33BCA">
                <w:rPr>
                  <w:rStyle w:val="afc"/>
                  <w:rFonts w:ascii="Times New Roman" w:hAnsi="Times New Roman" w:cs="Times New Roman"/>
                  <w:color w:val="auto"/>
                  <w:sz w:val="24"/>
                  <w:szCs w:val="24"/>
                  <w:u w:val="none"/>
                </w:rPr>
                <w:t>“Про Державний земельний кадастр”</w:t>
              </w:r>
            </w:hyperlink>
            <w:r w:rsidRPr="00B33BCA">
              <w:rPr>
                <w:rFonts w:ascii="Times New Roman" w:hAnsi="Times New Roman" w:cs="Times New Roman"/>
                <w:sz w:val="24"/>
                <w:szCs w:val="24"/>
              </w:rPr>
              <w:t>, </w:t>
            </w:r>
            <w:hyperlink r:id="rId27" w:tgtFrame="_blank" w:history="1">
              <w:r w:rsidRPr="00B33BCA">
                <w:rPr>
                  <w:rStyle w:val="afc"/>
                  <w:rFonts w:ascii="Times New Roman" w:hAnsi="Times New Roman" w:cs="Times New Roman"/>
                  <w:color w:val="auto"/>
                  <w:sz w:val="24"/>
                  <w:szCs w:val="24"/>
                  <w:u w:val="none"/>
                </w:rPr>
                <w:t>“Про державну реєстрацію речових прав на нерухоме майно та їх обтяжень”</w:t>
              </w:r>
            </w:hyperlink>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00062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2976" w:type="dxa"/>
            <w:vAlign w:val="center"/>
          </w:tcPr>
          <w:p w:rsidR="00800FCB" w:rsidRPr="00B33BCA" w:rsidRDefault="00800FCB" w:rsidP="00DE4593">
            <w:pPr>
              <w:spacing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sz w:val="24"/>
                <w:szCs w:val="24"/>
              </w:rPr>
              <w:t>Закони України </w:t>
            </w:r>
            <w:hyperlink r:id="rId28" w:tgtFrame="_blank" w:history="1">
              <w:r w:rsidRPr="00B33BCA">
                <w:rPr>
                  <w:rStyle w:val="afc"/>
                  <w:rFonts w:ascii="Times New Roman" w:hAnsi="Times New Roman" w:cs="Times New Roman"/>
                  <w:color w:val="auto"/>
                  <w:sz w:val="24"/>
                  <w:szCs w:val="24"/>
                  <w:u w:val="none"/>
                </w:rPr>
                <w:t>“Про Державний земельний кадастр”</w:t>
              </w:r>
            </w:hyperlink>
            <w:r w:rsidRPr="00B33BCA">
              <w:rPr>
                <w:rFonts w:ascii="Times New Roman" w:hAnsi="Times New Roman" w:cs="Times New Roman"/>
                <w:sz w:val="24"/>
                <w:szCs w:val="24"/>
              </w:rPr>
              <w:t>, </w:t>
            </w:r>
            <w:hyperlink r:id="rId29" w:tgtFrame="_blank" w:history="1">
              <w:r w:rsidRPr="00B33BCA">
                <w:rPr>
                  <w:rStyle w:val="afc"/>
                  <w:rFonts w:ascii="Times New Roman" w:hAnsi="Times New Roman" w:cs="Times New Roman"/>
                  <w:color w:val="auto"/>
                  <w:sz w:val="24"/>
                  <w:szCs w:val="24"/>
                  <w:u w:val="none"/>
                </w:rPr>
                <w:t>“Про державну реєстрацію речових прав на нерухоме майно та їх обтяжень”</w:t>
              </w:r>
            </w:hyperlink>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00063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 xml:space="preserve">Надання відомостей з Державного земельного кадастру у формі копій документів, що створюються під </w:t>
            </w:r>
            <w:r w:rsidRPr="00B33BCA">
              <w:lastRenderedPageBreak/>
              <w:t>час ведення Державного земельного кадастру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000000" w:rsidP="00DE4593">
            <w:pPr>
              <w:pStyle w:val="rvps14"/>
              <w:spacing w:before="0" w:beforeAutospacing="0" w:after="150" w:afterAutospacing="0"/>
              <w:contextualSpacing/>
              <w:jc w:val="center"/>
            </w:pPr>
            <w:hyperlink r:id="rId30" w:tgtFrame="_blank" w:history="1">
              <w:r w:rsidR="00800FCB" w:rsidRPr="00B33BCA">
                <w:rPr>
                  <w:rStyle w:val="afc"/>
                  <w:color w:val="auto"/>
                  <w:u w:val="none"/>
                </w:rPr>
                <w:t>Закон України</w:t>
              </w:r>
            </w:hyperlink>
            <w:r w:rsidR="00800FCB" w:rsidRPr="00B33BCA">
              <w:t> “Про Державний земельний кадастр”</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00064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Надання довідки про наявність та розмір земельної частки (паю)</w:t>
            </w:r>
          </w:p>
        </w:tc>
        <w:tc>
          <w:tcPr>
            <w:tcW w:w="2976" w:type="dxa"/>
            <w:vAlign w:val="center"/>
          </w:tcPr>
          <w:p w:rsidR="00800FCB" w:rsidRPr="007A288E"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31" w:anchor="Text" w:tgtFrame="_blank" w:history="1">
              <w:r w:rsidR="00B33BCA" w:rsidRPr="007A288E">
                <w:rPr>
                  <w:rFonts w:ascii="Times New Roman" w:hAnsi="Times New Roman" w:cs="Times New Roman"/>
                  <w:color w:val="000000"/>
                  <w:sz w:val="24"/>
                  <w:szCs w:val="24"/>
                  <w:shd w:val="clear" w:color="auto" w:fill="FFFFFF"/>
                </w:rPr>
                <w:t>Кодекс від 25.10.2001 №№ 2768-III Земельний стаття 25, 130</w:t>
              </w:r>
            </w:hyperlink>
            <w:hyperlink r:id="rId32" w:tgtFrame="_blank" w:history="1">
              <w:r w:rsidR="00B33BCA" w:rsidRPr="007A288E">
                <w:rPr>
                  <w:rFonts w:ascii="Times New Roman" w:hAnsi="Times New Roman" w:cs="Times New Roman"/>
                  <w:color w:val="000000"/>
                  <w:sz w:val="24"/>
                  <w:szCs w:val="24"/>
                  <w:shd w:val="clear" w:color="auto" w:fill="FFFFFF"/>
                </w:rPr>
                <w:t>Закон України "Про державну соціальну допомогу малозабезпеченим сім’ям" Стаття</w:t>
              </w:r>
            </w:hyperlink>
            <w:hyperlink r:id="rId33" w:tgtFrame="_blank" w:history="1">
              <w:r w:rsidR="00B33BCA" w:rsidRPr="007A288E">
                <w:rPr>
                  <w:rFonts w:ascii="Times New Roman" w:hAnsi="Times New Roman" w:cs="Times New Roman"/>
                  <w:color w:val="000000"/>
                  <w:sz w:val="24"/>
                  <w:szCs w:val="24"/>
                  <w:shd w:val="clear" w:color="auto" w:fill="FFFFFF"/>
                </w:rPr>
                <w:t>Постанова КМУ від 17.10.2012 №1051 "Про затвердження Порядку ведення Державного земельного кадастру" пункти 198, 199 Порядку ведення Державного земельного кадастру</w:t>
              </w:r>
            </w:hyperlink>
            <w:hyperlink r:id="rId34" w:anchor="Text" w:tgtFrame="_blank" w:history="1">
              <w:r w:rsidR="00B33BCA" w:rsidRPr="007A288E">
                <w:rPr>
                  <w:rFonts w:ascii="Times New Roman" w:hAnsi="Times New Roman" w:cs="Times New Roman"/>
                  <w:color w:val="000000"/>
                  <w:sz w:val="24"/>
                  <w:szCs w:val="24"/>
                  <w:shd w:val="clear" w:color="auto" w:fill="FFFFFF"/>
                </w:rPr>
                <w:t xml:space="preserve">Розпорядження КМУ від 16.05.2014 №523-р </w:t>
              </w:r>
              <w:r w:rsidR="00DE4593">
                <w:rPr>
                  <w:rFonts w:ascii="Times New Roman" w:hAnsi="Times New Roman" w:cs="Times New Roman"/>
                  <w:color w:val="000000"/>
                  <w:sz w:val="24"/>
                  <w:szCs w:val="24"/>
                  <w:shd w:val="clear" w:color="auto" w:fill="FFFFFF"/>
                  <w:lang w:val="uk-UA"/>
                </w:rPr>
                <w:t>"</w:t>
              </w:r>
              <w:r w:rsidR="00B33BCA" w:rsidRPr="007A288E">
                <w:rPr>
                  <w:rFonts w:ascii="Times New Roman" w:hAnsi="Times New Roman" w:cs="Times New Roman"/>
                  <w:color w:val="000000"/>
                  <w:sz w:val="24"/>
                  <w:szCs w:val="24"/>
                  <w:shd w:val="clear" w:color="auto" w:fill="FFFFFF"/>
                </w:rPr>
                <w:t>Деякі питання надання адміністративних послуг органів виконавчої влади через центри надання адміністративних послуг" Перелік адмінпослу</w:t>
              </w:r>
            </w:hyperlink>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00065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2976" w:type="dxa"/>
            <w:vAlign w:val="center"/>
          </w:tcPr>
          <w:p w:rsidR="00800FCB" w:rsidRPr="007A288E"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35" w:anchor="Text" w:tgtFrame="_blank" w:history="1">
              <w:r w:rsidR="00B33BCA" w:rsidRPr="007A288E">
                <w:rPr>
                  <w:rFonts w:ascii="Times New Roman" w:hAnsi="Times New Roman" w:cs="Times New Roman"/>
                  <w:color w:val="000000"/>
                  <w:sz w:val="24"/>
                  <w:szCs w:val="24"/>
                  <w:shd w:val="clear" w:color="auto" w:fill="FFFFFF"/>
                </w:rPr>
                <w:t>Кодекс від 25.10.2001 №№ 2768-III Земельний Кодекс України 118, 121</w:t>
              </w:r>
            </w:hyperlink>
            <w:hyperlink r:id="rId36" w:tgtFrame="_blank" w:history="1">
              <w:r w:rsidR="00B33BCA" w:rsidRPr="007A288E">
                <w:rPr>
                  <w:rFonts w:ascii="Times New Roman" w:hAnsi="Times New Roman" w:cs="Times New Roman"/>
                  <w:color w:val="000000"/>
                  <w:sz w:val="24"/>
                  <w:szCs w:val="24"/>
                  <w:shd w:val="clear" w:color="auto" w:fill="FFFFFF"/>
                </w:rPr>
                <w:t>Постанова КМУ від 17.10.2012 №1051 "Про затвердження Порядку ведення Державного земельного кадастру" пункти 198, 199 Порядку ведення Державного земельного кадастру</w:t>
              </w:r>
            </w:hyperlink>
            <w:hyperlink r:id="rId37" w:anchor="Text" w:tgtFrame="_blank" w:history="1">
              <w:r w:rsidR="00B33BCA" w:rsidRPr="007A288E">
                <w:rPr>
                  <w:rFonts w:ascii="Times New Roman" w:hAnsi="Times New Roman" w:cs="Times New Roman"/>
                  <w:color w:val="000000"/>
                  <w:sz w:val="24"/>
                  <w:szCs w:val="24"/>
                  <w:shd w:val="clear" w:color="auto" w:fill="FFFFFF"/>
                </w:rPr>
                <w:t>Розпорядження КМУ від 16.05.2014 №523-р "Деякі питання надання адміністративних послуг органів виконавчої влади через центри надання адміністративних послуг" пункти 52, 54, 78-80, 84 перелік</w:t>
              </w:r>
            </w:hyperlink>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01254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 xml:space="preserve">Надання довідки про осіб, які отримали доступ до інформації про суб’єкта речового права у </w:t>
            </w:r>
            <w:r w:rsidRPr="00B33BCA">
              <w:lastRenderedPageBreak/>
              <w:t>Державному земельному кадастрі</w:t>
            </w:r>
          </w:p>
        </w:tc>
        <w:tc>
          <w:tcPr>
            <w:tcW w:w="2976" w:type="dxa"/>
            <w:vAlign w:val="center"/>
          </w:tcPr>
          <w:p w:rsidR="00800FCB" w:rsidRPr="007A288E"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38" w:anchor="Text" w:tgtFrame="_blank" w:history="1">
              <w:r w:rsidR="00B33BCA" w:rsidRPr="007A288E">
                <w:rPr>
                  <w:rFonts w:ascii="Times New Roman" w:hAnsi="Times New Roman" w:cs="Times New Roman"/>
                  <w:color w:val="000000"/>
                  <w:sz w:val="24"/>
                  <w:szCs w:val="24"/>
                  <w:shd w:val="clear" w:color="auto" w:fill="FFFFFF"/>
                </w:rPr>
                <w:t xml:space="preserve">Закон України "Про Державний земельний кадастр" Стаття </w:t>
              </w:r>
              <w:r w:rsidR="00B33BCA" w:rsidRPr="007A288E">
                <w:rPr>
                  <w:rFonts w:ascii="Times New Roman" w:hAnsi="Times New Roman" w:cs="Times New Roman"/>
                  <w:color w:val="000000"/>
                  <w:sz w:val="24"/>
                  <w:szCs w:val="24"/>
                  <w:shd w:val="clear" w:color="auto" w:fill="FFFFFF"/>
                </w:rPr>
                <w:lastRenderedPageBreak/>
                <w:t>36</w:t>
              </w:r>
            </w:hyperlink>
            <w:hyperlink r:id="rId39" w:anchor="Text" w:tgtFrame="_blank" w:history="1">
              <w:r w:rsidR="00B33BCA" w:rsidRPr="007A288E">
                <w:rPr>
                  <w:rFonts w:ascii="Times New Roman" w:hAnsi="Times New Roman" w:cs="Times New Roman"/>
                  <w:color w:val="000000"/>
                  <w:sz w:val="24"/>
                  <w:szCs w:val="24"/>
                  <w:shd w:val="clear" w:color="auto" w:fill="FFFFFF"/>
                </w:rPr>
                <w:t>Постанова КМУ від 17.11.2012 №1051 "Про затвердження Порядку ведення Державного земельного кадастру" Пункти 165, 166, 167, 1671, 168, 198, 199</w:t>
              </w:r>
            </w:hyperlink>
            <w:hyperlink r:id="rId40" w:anchor="Text" w:tgtFrame="_blank" w:history="1">
              <w:r w:rsidR="00B33BCA" w:rsidRPr="007A288E">
                <w:rPr>
                  <w:rFonts w:ascii="Times New Roman" w:hAnsi="Times New Roman" w:cs="Times New Roman"/>
                  <w:color w:val="000000"/>
                  <w:sz w:val="24"/>
                  <w:szCs w:val="24"/>
                  <w:shd w:val="clear" w:color="auto" w:fill="FFFFFF"/>
                </w:rPr>
                <w:t>Розпорядження КМУ від 16.05.2014 №523-р «Деякі питання надання адміністративних послуг органів виконавчої влади через центри надання адміністративних послуг» пункт Перелік</w:t>
              </w:r>
            </w:hyperlink>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00207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Надання дозволу на розроблення проекту землеустрою щодо відведення земельної ділянки для послідуючого продажу</w:t>
            </w:r>
          </w:p>
        </w:tc>
        <w:tc>
          <w:tcPr>
            <w:tcW w:w="2976" w:type="dxa"/>
            <w:vAlign w:val="center"/>
          </w:tcPr>
          <w:p w:rsidR="00800FCB" w:rsidRPr="007A288E"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41" w:anchor="Text" w:tgtFrame="_blank" w:history="1">
              <w:r w:rsidR="00B33BCA" w:rsidRPr="007A288E">
                <w:rPr>
                  <w:rFonts w:ascii="Times New Roman" w:hAnsi="Times New Roman" w:cs="Times New Roman"/>
                  <w:color w:val="000000"/>
                  <w:sz w:val="24"/>
                  <w:szCs w:val="24"/>
                  <w:shd w:val="clear" w:color="auto" w:fill="FFFFFF"/>
                </w:rPr>
                <w:t>Кодекс Земельний ст.128</w:t>
              </w:r>
            </w:hyperlink>
            <w:hyperlink r:id="rId42" w:anchor="Text" w:tgtFrame="_blank" w:history="1">
              <w:r w:rsidR="00B33BCA" w:rsidRPr="007A288E">
                <w:rPr>
                  <w:rFonts w:ascii="Times New Roman" w:hAnsi="Times New Roman" w:cs="Times New Roman"/>
                  <w:color w:val="000000"/>
                  <w:sz w:val="24"/>
                  <w:szCs w:val="24"/>
                  <w:shd w:val="clear" w:color="auto" w:fill="FFFFFF"/>
                </w:rPr>
                <w:t>Закон України "Про місцеве самоврядування в Україні" п. 34 ч. 1 ст. 26</w:t>
              </w:r>
            </w:hyperlink>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00199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Надання дозволу на розроблення проекту землеустрою щодо відведення земельної ділянки у користування</w:t>
            </w:r>
          </w:p>
        </w:tc>
        <w:tc>
          <w:tcPr>
            <w:tcW w:w="2976" w:type="dxa"/>
            <w:vAlign w:val="center"/>
          </w:tcPr>
          <w:p w:rsidR="009A2443" w:rsidRPr="007A288E" w:rsidRDefault="00000000" w:rsidP="00DE4593">
            <w:pPr>
              <w:spacing w:line="240" w:lineRule="auto"/>
              <w:contextualSpacing/>
              <w:jc w:val="center"/>
              <w:rPr>
                <w:rFonts w:ascii="Times New Roman" w:hAnsi="Times New Roman" w:cs="Times New Roman"/>
                <w:sz w:val="24"/>
                <w:szCs w:val="24"/>
              </w:rPr>
            </w:pPr>
            <w:hyperlink r:id="rId43" w:anchor="Text" w:tgtFrame="_blank" w:history="1">
              <w:r w:rsidR="009A2443" w:rsidRPr="007A288E">
                <w:rPr>
                  <w:rFonts w:ascii="Times New Roman" w:hAnsi="Times New Roman" w:cs="Times New Roman"/>
                  <w:color w:val="000000"/>
                  <w:sz w:val="24"/>
                  <w:szCs w:val="24"/>
                  <w:shd w:val="clear" w:color="auto" w:fill="FFFFFF"/>
                </w:rPr>
                <w:t>Кодекс Земельний стаття 123</w:t>
              </w:r>
            </w:hyperlink>
            <w:r w:rsidR="00B33BCA" w:rsidRPr="007A288E">
              <w:rPr>
                <w:rFonts w:ascii="Times New Roman" w:hAnsi="Times New Roman" w:cs="Times New Roman"/>
                <w:sz w:val="24"/>
                <w:szCs w:val="24"/>
                <w:lang w:val="uk-UA"/>
              </w:rPr>
              <w:t xml:space="preserve">, </w:t>
            </w:r>
            <w:hyperlink r:id="rId44" w:anchor="Text" w:tgtFrame="_blank" w:history="1">
              <w:r w:rsidR="009A2443" w:rsidRPr="007A288E">
                <w:rPr>
                  <w:rFonts w:ascii="Times New Roman" w:hAnsi="Times New Roman" w:cs="Times New Roman"/>
                  <w:color w:val="000000"/>
                  <w:sz w:val="24"/>
                  <w:szCs w:val="24"/>
                  <w:shd w:val="clear" w:color="auto" w:fill="FFFFFF"/>
                </w:rPr>
                <w:t>Закон України "Про землеустрій" стаття 50</w:t>
              </w:r>
            </w:hyperlink>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00210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Надання дозволу на розроблення проекту землеустрою, що забезпечує еколого-економічне обґрунтування сівозміни та впорядкування угідь</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7A288E" w:rsidRDefault="00000000" w:rsidP="00DE4593">
            <w:pPr>
              <w:pStyle w:val="rvps14"/>
              <w:spacing w:before="0" w:beforeAutospacing="0" w:after="150" w:afterAutospacing="0"/>
              <w:contextualSpacing/>
              <w:jc w:val="center"/>
            </w:pPr>
            <w:hyperlink r:id="rId45" w:tgtFrame="_blank" w:history="1">
              <w:r w:rsidR="00800FCB" w:rsidRPr="007A288E">
                <w:rPr>
                  <w:rStyle w:val="afc"/>
                  <w:color w:val="auto"/>
                  <w:u w:val="none"/>
                </w:rPr>
                <w:t>Закон України</w:t>
              </w:r>
            </w:hyperlink>
            <w:r w:rsidR="00800FCB" w:rsidRPr="007A288E">
              <w:t> “Про Державний земельний кадастр”</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rPr>
                <w:lang w:val="uk-UA"/>
              </w:rPr>
              <w:t>0</w:t>
            </w:r>
            <w:r w:rsidRPr="00B33BCA">
              <w:t>0198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Надання згоди на передачу орендованої земельної ділянки в суборенду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000000" w:rsidP="00DE4593">
            <w:pPr>
              <w:pStyle w:val="rvps14"/>
              <w:spacing w:before="0" w:beforeAutospacing="0" w:after="150" w:afterAutospacing="0"/>
              <w:contextualSpacing/>
              <w:jc w:val="center"/>
            </w:pPr>
            <w:hyperlink r:id="rId46" w:tgtFrame="_blank" w:history="1">
              <w:r w:rsidR="00800FCB" w:rsidRPr="00B33BCA">
                <w:rPr>
                  <w:rStyle w:val="afc"/>
                  <w:color w:val="auto"/>
                  <w:u w:val="none"/>
                </w:rPr>
                <w:t>Закон України</w:t>
              </w:r>
            </w:hyperlink>
            <w:r w:rsidR="00800FCB" w:rsidRPr="00B33BCA">
              <w:t> “Про оренду землі”</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02454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000000" w:rsidP="00DE4593">
            <w:pPr>
              <w:pStyle w:val="rvps14"/>
              <w:spacing w:before="0" w:beforeAutospacing="0" w:after="150" w:afterAutospacing="0"/>
              <w:contextualSpacing/>
              <w:jc w:val="center"/>
            </w:pPr>
            <w:hyperlink r:id="rId47" w:tgtFrame="_blank" w:history="1">
              <w:r w:rsidR="00800FCB" w:rsidRPr="00B33BCA">
                <w:rPr>
                  <w:rStyle w:val="afc"/>
                  <w:color w:val="auto"/>
                  <w:u w:val="none"/>
                </w:rPr>
                <w:t>Закон України</w:t>
              </w:r>
            </w:hyperlink>
            <w:r w:rsidR="00800FCB" w:rsidRPr="00B33BCA">
              <w:t> “Про Державний земельний кадастр”</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00066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Видача відомостей з документації із землеустрою, що включена до Державного фонду документації із землеустрою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000000" w:rsidP="00DE4593">
            <w:pPr>
              <w:pStyle w:val="rvps14"/>
              <w:spacing w:before="0" w:beforeAutospacing="0" w:after="150" w:afterAutospacing="0"/>
              <w:contextualSpacing/>
              <w:jc w:val="center"/>
            </w:pPr>
            <w:hyperlink r:id="rId48" w:tgtFrame="_blank" w:history="1">
              <w:r w:rsidR="00800FCB" w:rsidRPr="00B33BCA">
                <w:rPr>
                  <w:rStyle w:val="afc"/>
                  <w:color w:val="auto"/>
                  <w:u w:val="none"/>
                </w:rPr>
                <w:t>Закон України</w:t>
              </w:r>
            </w:hyperlink>
            <w:r w:rsidR="00800FCB" w:rsidRPr="00B33BCA">
              <w:t> “Про землеустрій”</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00068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Видача витягу з технічної документації про нормативну грошову оцінку земельної ділянки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000000" w:rsidP="00DE4593">
            <w:pPr>
              <w:pStyle w:val="rvps14"/>
              <w:spacing w:before="0" w:beforeAutospacing="0" w:after="150" w:afterAutospacing="0"/>
              <w:contextualSpacing/>
              <w:jc w:val="center"/>
            </w:pPr>
            <w:hyperlink r:id="rId49" w:tgtFrame="_blank" w:history="1">
              <w:r w:rsidR="00800FCB" w:rsidRPr="00B33BCA">
                <w:rPr>
                  <w:rStyle w:val="afc"/>
                  <w:color w:val="auto"/>
                  <w:u w:val="none"/>
                </w:rPr>
                <w:t>Закон України</w:t>
              </w:r>
            </w:hyperlink>
            <w:r w:rsidR="00800FCB" w:rsidRPr="00B33BCA">
              <w:t> “Про оцінку земель”</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01161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 xml:space="preserve">Видача рішення про передачу у власність, надання у постійне користування та оренду земельних ділянок, що перебувають у </w:t>
            </w:r>
            <w:r w:rsidRPr="00B33BCA">
              <w:lastRenderedPageBreak/>
              <w:t>державній або комунальній власності</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000000" w:rsidP="00DE4593">
            <w:pPr>
              <w:pStyle w:val="rvps14"/>
              <w:spacing w:before="0" w:beforeAutospacing="0" w:after="150" w:afterAutospacing="0"/>
              <w:contextualSpacing/>
              <w:jc w:val="center"/>
            </w:pPr>
            <w:hyperlink r:id="rId50" w:tgtFrame="_blank" w:history="1">
              <w:r w:rsidR="00800FCB" w:rsidRPr="00B33BCA">
                <w:rPr>
                  <w:rStyle w:val="afc"/>
                  <w:color w:val="auto"/>
                  <w:u w:val="none"/>
                </w:rPr>
                <w:t>Земельний кодекс України</w:t>
              </w:r>
            </w:hyperlink>
            <w:r w:rsidR="00800FCB" w:rsidRPr="00B33BCA">
              <w:t>, </w:t>
            </w:r>
            <w:hyperlink r:id="rId51" w:tgtFrame="_blank" w:history="1">
              <w:r w:rsidR="00800FCB" w:rsidRPr="00B33BCA">
                <w:rPr>
                  <w:rStyle w:val="afc"/>
                  <w:color w:val="auto"/>
                  <w:u w:val="none"/>
                </w:rPr>
                <w:t>Закон України</w:t>
              </w:r>
            </w:hyperlink>
            <w:r w:rsidR="00800FCB" w:rsidRPr="00B33BCA">
              <w:t xml:space="preserve"> “Про Перелік документів дозвільного </w:t>
            </w:r>
            <w:r w:rsidR="00800FCB" w:rsidRPr="00B33BCA">
              <w:lastRenderedPageBreak/>
              <w:t>характеру у сфері господарської діяльності”</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17286B" w:rsidTr="00DE4593">
        <w:trPr>
          <w:gridAfter w:val="1"/>
          <w:wAfter w:w="837" w:type="dxa"/>
          <w:trHeight w:val="12"/>
        </w:trPr>
        <w:tc>
          <w:tcPr>
            <w:tcW w:w="426" w:type="dxa"/>
            <w:vAlign w:val="center"/>
          </w:tcPr>
          <w:p w:rsidR="00800FCB" w:rsidRPr="00B33BC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2"/>
              <w:spacing w:before="0" w:beforeAutospacing="0" w:after="150" w:afterAutospacing="0"/>
              <w:contextualSpacing/>
              <w:jc w:val="center"/>
            </w:pPr>
            <w:r w:rsidRPr="00B33BCA">
              <w:t>00175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800FCB" w:rsidP="00DE4593">
            <w:pPr>
              <w:pStyle w:val="rvps14"/>
              <w:spacing w:before="0" w:beforeAutospacing="0" w:after="150" w:afterAutospacing="0"/>
              <w:contextualSpacing/>
              <w:jc w:val="center"/>
            </w:pPr>
            <w:r w:rsidRPr="00B33BCA">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B33BCA" w:rsidRDefault="00000000" w:rsidP="00DE4593">
            <w:pPr>
              <w:pStyle w:val="rvps14"/>
              <w:spacing w:before="0" w:beforeAutospacing="0" w:after="150" w:afterAutospacing="0"/>
              <w:contextualSpacing/>
              <w:jc w:val="center"/>
              <w:rPr>
                <w:lang w:val="uk-UA"/>
              </w:rPr>
            </w:pPr>
            <w:hyperlink r:id="rId52" w:tgtFrame="_blank" w:history="1">
              <w:r w:rsidR="00800FCB" w:rsidRPr="00B33BCA">
                <w:rPr>
                  <w:rStyle w:val="afc"/>
                  <w:color w:val="auto"/>
                  <w:u w:val="none"/>
                </w:rPr>
                <w:t>Земельний кодекс Україн</w:t>
              </w:r>
            </w:hyperlink>
            <w:r w:rsidR="00B80F70" w:rsidRPr="00B33BCA">
              <w:rPr>
                <w:lang w:val="uk-UA"/>
              </w:rPr>
              <w:t>и</w:t>
            </w:r>
          </w:p>
        </w:tc>
        <w:tc>
          <w:tcPr>
            <w:tcW w:w="1135" w:type="dxa"/>
            <w:vAlign w:val="center"/>
          </w:tcPr>
          <w:p w:rsidR="00800FCB" w:rsidRPr="00B33BC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B80F70" w:rsidRPr="0017286B" w:rsidTr="00DE4593">
        <w:trPr>
          <w:gridAfter w:val="1"/>
          <w:wAfter w:w="837" w:type="dxa"/>
          <w:trHeight w:val="12"/>
        </w:trPr>
        <w:tc>
          <w:tcPr>
            <w:tcW w:w="426" w:type="dxa"/>
            <w:vAlign w:val="center"/>
          </w:tcPr>
          <w:p w:rsidR="00B80F70" w:rsidRPr="00B33BCA" w:rsidRDefault="00B80F70"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B33BCA" w:rsidRDefault="00B80F70" w:rsidP="00DE4593">
            <w:pPr>
              <w:pStyle w:val="rvps12"/>
              <w:spacing w:before="0" w:beforeAutospacing="0" w:after="150" w:afterAutospacing="0"/>
              <w:contextualSpacing/>
              <w:jc w:val="center"/>
            </w:pPr>
            <w:r w:rsidRPr="00B33BCA">
              <w:t>00174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B33BCA" w:rsidRDefault="00B80F70" w:rsidP="00DE4593">
            <w:pPr>
              <w:pStyle w:val="rvps14"/>
              <w:spacing w:before="0" w:beforeAutospacing="0" w:after="150" w:afterAutospacing="0"/>
              <w:contextualSpacing/>
              <w:jc w:val="center"/>
            </w:pPr>
            <w:r w:rsidRPr="00B33BCA">
              <w:t>Видача рішення про продаж земельних ділянок державної та комунальної власності</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B33BCA" w:rsidRDefault="00000000" w:rsidP="00DE4593">
            <w:pPr>
              <w:pStyle w:val="rvps14"/>
              <w:spacing w:before="0" w:beforeAutospacing="0" w:after="150" w:afterAutospacing="0"/>
              <w:contextualSpacing/>
              <w:jc w:val="center"/>
            </w:pPr>
            <w:hyperlink r:id="rId53" w:tgtFrame="_blank" w:history="1">
              <w:r w:rsidR="00B80F70" w:rsidRPr="00B33BCA">
                <w:rPr>
                  <w:rStyle w:val="afc"/>
                  <w:color w:val="auto"/>
                  <w:u w:val="none"/>
                </w:rPr>
                <w:t>Земельний кодекс України</w:t>
              </w:r>
            </w:hyperlink>
            <w:r w:rsidR="00B80F70" w:rsidRPr="00B33BCA">
              <w:t>, </w:t>
            </w:r>
            <w:hyperlink r:id="rId54" w:tgtFrame="_blank" w:history="1">
              <w:r w:rsidR="00B80F70" w:rsidRPr="00B33BCA">
                <w:rPr>
                  <w:rStyle w:val="afc"/>
                  <w:color w:val="auto"/>
                  <w:u w:val="none"/>
                </w:rPr>
                <w:t>Закон України</w:t>
              </w:r>
            </w:hyperlink>
            <w:r w:rsidR="00B80F70" w:rsidRPr="00B33BCA">
              <w:t> “Про Перелік документів дозвільного характеру у сфері господарської діяльності”</w:t>
            </w:r>
          </w:p>
        </w:tc>
        <w:tc>
          <w:tcPr>
            <w:tcW w:w="1135" w:type="dxa"/>
            <w:vAlign w:val="center"/>
          </w:tcPr>
          <w:p w:rsidR="00B80F70" w:rsidRPr="00B33BCA" w:rsidRDefault="00B80F70"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B80F70" w:rsidRPr="0017286B" w:rsidTr="00DE4593">
        <w:trPr>
          <w:gridAfter w:val="1"/>
          <w:wAfter w:w="837" w:type="dxa"/>
          <w:trHeight w:val="12"/>
        </w:trPr>
        <w:tc>
          <w:tcPr>
            <w:tcW w:w="426" w:type="dxa"/>
            <w:vAlign w:val="center"/>
          </w:tcPr>
          <w:p w:rsidR="00B80F70" w:rsidRPr="00B33BCA" w:rsidRDefault="00B80F70"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B33BCA" w:rsidRDefault="00B80F70" w:rsidP="00DE4593">
            <w:pPr>
              <w:pStyle w:val="rvps12"/>
              <w:spacing w:before="0" w:beforeAutospacing="0" w:after="150" w:afterAutospacing="0"/>
              <w:contextualSpacing/>
              <w:jc w:val="center"/>
            </w:pPr>
            <w:r w:rsidRPr="00B33BCA">
              <w:t>00244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B33BCA" w:rsidRDefault="00B80F70" w:rsidP="00DE4593">
            <w:pPr>
              <w:pStyle w:val="rvps14"/>
              <w:spacing w:before="0" w:beforeAutospacing="0" w:after="150" w:afterAutospacing="0"/>
              <w:contextualSpacing/>
              <w:jc w:val="center"/>
            </w:pPr>
            <w:r w:rsidRPr="00B33BCA">
              <w:t>Видача довідки про наявність у фізичної особи земельних ділянок</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B33BCA" w:rsidRDefault="00000000" w:rsidP="00DE4593">
            <w:pPr>
              <w:pStyle w:val="rvps14"/>
              <w:spacing w:before="0" w:beforeAutospacing="0" w:after="150" w:afterAutospacing="0"/>
              <w:contextualSpacing/>
              <w:jc w:val="center"/>
            </w:pPr>
            <w:hyperlink r:id="rId55" w:tgtFrame="_blank" w:history="1">
              <w:r w:rsidR="00B80F70" w:rsidRPr="00B33BCA">
                <w:rPr>
                  <w:rStyle w:val="afc"/>
                  <w:color w:val="auto"/>
                  <w:u w:val="none"/>
                </w:rPr>
                <w:t>Податковий кодекс України</w:t>
              </w:r>
            </w:hyperlink>
          </w:p>
        </w:tc>
        <w:tc>
          <w:tcPr>
            <w:tcW w:w="1135" w:type="dxa"/>
            <w:vAlign w:val="center"/>
          </w:tcPr>
          <w:p w:rsidR="00B80F70" w:rsidRPr="00B33BCA" w:rsidRDefault="00B80F70"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B80F70" w:rsidRPr="0017286B" w:rsidTr="00DE4593">
        <w:trPr>
          <w:gridAfter w:val="1"/>
          <w:wAfter w:w="837" w:type="dxa"/>
          <w:trHeight w:val="12"/>
        </w:trPr>
        <w:tc>
          <w:tcPr>
            <w:tcW w:w="426" w:type="dxa"/>
            <w:vAlign w:val="center"/>
          </w:tcPr>
          <w:p w:rsidR="00B80F70" w:rsidRPr="00B33BCA" w:rsidRDefault="00B80F70"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B33BCA" w:rsidRDefault="00B80F70" w:rsidP="00DE4593">
            <w:pPr>
              <w:pStyle w:val="rvps12"/>
              <w:spacing w:before="0" w:beforeAutospacing="0" w:after="150" w:afterAutospacing="0"/>
              <w:contextualSpacing/>
              <w:jc w:val="center"/>
            </w:pPr>
            <w:r w:rsidRPr="00B33BCA">
              <w:t>00176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B33BCA" w:rsidRDefault="00B80F70" w:rsidP="00DE4593">
            <w:pPr>
              <w:pStyle w:val="rvps14"/>
              <w:spacing w:before="0" w:beforeAutospacing="0" w:after="150" w:afterAutospacing="0"/>
              <w:contextualSpacing/>
              <w:jc w:val="center"/>
            </w:pPr>
            <w:r w:rsidRPr="00B33BCA">
              <w:t>Видача дозволу на розроблення проекту землеустрою щодо відведення земельної ділянки у межах безоплатної приватизації</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B33BCA" w:rsidRDefault="00000000" w:rsidP="00DE4593">
            <w:pPr>
              <w:pStyle w:val="rvps14"/>
              <w:spacing w:before="0" w:beforeAutospacing="0" w:after="150" w:afterAutospacing="0"/>
              <w:contextualSpacing/>
              <w:jc w:val="center"/>
            </w:pPr>
            <w:hyperlink r:id="rId56" w:tgtFrame="_blank" w:history="1">
              <w:r w:rsidR="00B80F70" w:rsidRPr="00B33BCA">
                <w:rPr>
                  <w:rStyle w:val="afc"/>
                  <w:color w:val="auto"/>
                  <w:u w:val="none"/>
                </w:rPr>
                <w:t>Земельний кодекс України</w:t>
              </w:r>
            </w:hyperlink>
          </w:p>
        </w:tc>
        <w:tc>
          <w:tcPr>
            <w:tcW w:w="1135" w:type="dxa"/>
            <w:vAlign w:val="center"/>
          </w:tcPr>
          <w:p w:rsidR="00B80F70" w:rsidRPr="00B33BCA" w:rsidRDefault="00B80F70"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B80F70" w:rsidRPr="0017286B" w:rsidTr="00DE4593">
        <w:trPr>
          <w:gridAfter w:val="1"/>
          <w:wAfter w:w="837" w:type="dxa"/>
          <w:trHeight w:val="12"/>
        </w:trPr>
        <w:tc>
          <w:tcPr>
            <w:tcW w:w="426" w:type="dxa"/>
            <w:vAlign w:val="center"/>
          </w:tcPr>
          <w:p w:rsidR="00B80F70" w:rsidRPr="00B33BCA" w:rsidRDefault="00B80F70"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B33BCA" w:rsidRDefault="00B80F70" w:rsidP="00DE4593">
            <w:pPr>
              <w:pStyle w:val="rvps12"/>
              <w:spacing w:before="0" w:beforeAutospacing="0" w:after="150" w:afterAutospacing="0"/>
              <w:contextualSpacing/>
              <w:jc w:val="center"/>
            </w:pPr>
            <w:r w:rsidRPr="00B33BCA">
              <w:t>00217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B33BCA" w:rsidRDefault="00B80F70" w:rsidP="00DE4593">
            <w:pPr>
              <w:pStyle w:val="rvps14"/>
              <w:spacing w:before="0" w:beforeAutospacing="0" w:after="150" w:afterAutospacing="0"/>
              <w:contextualSpacing/>
              <w:jc w:val="center"/>
            </w:pPr>
            <w:r w:rsidRPr="00B33BCA">
              <w:t>Затвердження проекту землеустрою щодо відведення земельної ділянки у разі зміни її цільового призначення</w:t>
            </w:r>
          </w:p>
        </w:tc>
        <w:tc>
          <w:tcPr>
            <w:tcW w:w="2976" w:type="dxa"/>
            <w:vAlign w:val="center"/>
          </w:tcPr>
          <w:p w:rsidR="00B80F70"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57" w:tgtFrame="_blank" w:history="1">
              <w:r w:rsidR="00B80F70" w:rsidRPr="00B33BCA">
                <w:rPr>
                  <w:rStyle w:val="afc"/>
                  <w:rFonts w:ascii="Times New Roman" w:hAnsi="Times New Roman" w:cs="Times New Roman"/>
                  <w:color w:val="auto"/>
                  <w:sz w:val="24"/>
                  <w:szCs w:val="24"/>
                  <w:u w:val="none"/>
                </w:rPr>
                <w:t>Земельний кодекс України</w:t>
              </w:r>
            </w:hyperlink>
          </w:p>
        </w:tc>
        <w:tc>
          <w:tcPr>
            <w:tcW w:w="1135" w:type="dxa"/>
            <w:vAlign w:val="center"/>
          </w:tcPr>
          <w:p w:rsidR="00B80F70" w:rsidRPr="00B33BCA" w:rsidRDefault="00B80F70"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B80F70" w:rsidRPr="0017286B" w:rsidTr="00DE4593">
        <w:trPr>
          <w:gridAfter w:val="1"/>
          <w:wAfter w:w="837" w:type="dxa"/>
          <w:trHeight w:val="12"/>
        </w:trPr>
        <w:tc>
          <w:tcPr>
            <w:tcW w:w="426" w:type="dxa"/>
            <w:vAlign w:val="center"/>
          </w:tcPr>
          <w:p w:rsidR="00B80F70" w:rsidRPr="00B33BCA" w:rsidRDefault="00B80F70"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B33BCA" w:rsidRDefault="00B80F70" w:rsidP="00DE4593">
            <w:pPr>
              <w:pStyle w:val="rvps12"/>
              <w:spacing w:before="0" w:beforeAutospacing="0" w:after="150" w:afterAutospacing="0"/>
              <w:contextualSpacing/>
              <w:jc w:val="center"/>
            </w:pPr>
            <w:r w:rsidRPr="00B33BCA">
              <w:t>00180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B33BCA" w:rsidRDefault="00B80F70" w:rsidP="00DE4593">
            <w:pPr>
              <w:pStyle w:val="rvps14"/>
              <w:spacing w:before="0" w:beforeAutospacing="0" w:after="150" w:afterAutospacing="0"/>
              <w:contextualSpacing/>
              <w:jc w:val="center"/>
            </w:pPr>
            <w:r w:rsidRPr="00B33BCA">
              <w:t>Затвердження технічної документації з бонітування ґрунтів</w:t>
            </w:r>
          </w:p>
        </w:tc>
        <w:tc>
          <w:tcPr>
            <w:tcW w:w="2976" w:type="dxa"/>
            <w:vAlign w:val="center"/>
          </w:tcPr>
          <w:p w:rsidR="00B80F70"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58" w:tgtFrame="_blank" w:history="1">
              <w:r w:rsidR="00B80F70" w:rsidRPr="00B33BCA">
                <w:rPr>
                  <w:rStyle w:val="afc"/>
                  <w:rFonts w:ascii="Times New Roman" w:hAnsi="Times New Roman" w:cs="Times New Roman"/>
                  <w:color w:val="auto"/>
                  <w:sz w:val="24"/>
                  <w:szCs w:val="24"/>
                  <w:u w:val="none"/>
                </w:rPr>
                <w:t>Земельний кодекс України</w:t>
              </w:r>
            </w:hyperlink>
          </w:p>
        </w:tc>
        <w:tc>
          <w:tcPr>
            <w:tcW w:w="1135" w:type="dxa"/>
            <w:vAlign w:val="center"/>
          </w:tcPr>
          <w:p w:rsidR="00B80F70" w:rsidRPr="00B33BCA" w:rsidRDefault="00B80F70"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B80F70" w:rsidRPr="0017286B" w:rsidTr="00DE4593">
        <w:trPr>
          <w:gridAfter w:val="1"/>
          <w:wAfter w:w="837" w:type="dxa"/>
          <w:trHeight w:val="12"/>
        </w:trPr>
        <w:tc>
          <w:tcPr>
            <w:tcW w:w="426" w:type="dxa"/>
            <w:vAlign w:val="center"/>
          </w:tcPr>
          <w:p w:rsidR="00B80F70" w:rsidRPr="00B33BCA" w:rsidRDefault="00B80F70"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B33BCA" w:rsidRDefault="00B80F70" w:rsidP="00DE4593">
            <w:pPr>
              <w:pStyle w:val="rvps12"/>
              <w:spacing w:before="0" w:beforeAutospacing="0" w:after="150" w:afterAutospacing="0"/>
              <w:contextualSpacing/>
              <w:jc w:val="center"/>
            </w:pPr>
            <w:r w:rsidRPr="00B33BCA">
              <w:t>00181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B33BCA" w:rsidRDefault="00B80F70" w:rsidP="00DE4593">
            <w:pPr>
              <w:pStyle w:val="rvps14"/>
              <w:spacing w:before="0" w:beforeAutospacing="0" w:after="150" w:afterAutospacing="0"/>
              <w:contextualSpacing/>
              <w:jc w:val="center"/>
            </w:pPr>
            <w:r w:rsidRPr="00B33BCA">
              <w:t>Затвердження технічної документації з економічної оцінки земель</w:t>
            </w:r>
          </w:p>
        </w:tc>
        <w:tc>
          <w:tcPr>
            <w:tcW w:w="2976" w:type="dxa"/>
            <w:vAlign w:val="center"/>
          </w:tcPr>
          <w:p w:rsidR="00B80F70"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59" w:tgtFrame="_blank" w:history="1">
              <w:r w:rsidR="00B80F70" w:rsidRPr="00B33BCA">
                <w:rPr>
                  <w:rStyle w:val="afc"/>
                  <w:rFonts w:ascii="Times New Roman" w:hAnsi="Times New Roman" w:cs="Times New Roman"/>
                  <w:color w:val="auto"/>
                  <w:sz w:val="24"/>
                  <w:szCs w:val="24"/>
                  <w:u w:val="none"/>
                </w:rPr>
                <w:t>Земельний кодекс України</w:t>
              </w:r>
            </w:hyperlink>
          </w:p>
        </w:tc>
        <w:tc>
          <w:tcPr>
            <w:tcW w:w="1135" w:type="dxa"/>
            <w:vAlign w:val="center"/>
          </w:tcPr>
          <w:p w:rsidR="00B80F70" w:rsidRPr="00B33BCA" w:rsidRDefault="00B80F70"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B80F70" w:rsidRPr="0017286B" w:rsidTr="00DE4593">
        <w:trPr>
          <w:gridAfter w:val="1"/>
          <w:wAfter w:w="837" w:type="dxa"/>
          <w:trHeight w:val="12"/>
        </w:trPr>
        <w:tc>
          <w:tcPr>
            <w:tcW w:w="426" w:type="dxa"/>
            <w:vAlign w:val="center"/>
          </w:tcPr>
          <w:p w:rsidR="00B80F70" w:rsidRPr="00B33BCA" w:rsidRDefault="00B80F70"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B33BCA" w:rsidRDefault="00B80F70" w:rsidP="00DE4593">
            <w:pPr>
              <w:pStyle w:val="rvps12"/>
              <w:spacing w:before="0" w:beforeAutospacing="0" w:after="150" w:afterAutospacing="0"/>
              <w:contextualSpacing/>
              <w:jc w:val="center"/>
            </w:pPr>
            <w:r w:rsidRPr="00B33BCA">
              <w:t>00179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B33BCA" w:rsidRDefault="00B80F70" w:rsidP="00DE4593">
            <w:pPr>
              <w:pStyle w:val="rvps14"/>
              <w:spacing w:before="0" w:beforeAutospacing="0" w:after="150" w:afterAutospacing="0"/>
              <w:contextualSpacing/>
              <w:jc w:val="center"/>
            </w:pPr>
            <w:r w:rsidRPr="00B33BCA">
              <w:t>Затвердження технічної документації з нормативної грошової оцінки земельної ділянки у межах населених пунктів</w:t>
            </w:r>
          </w:p>
        </w:tc>
        <w:tc>
          <w:tcPr>
            <w:tcW w:w="2976" w:type="dxa"/>
            <w:vAlign w:val="center"/>
          </w:tcPr>
          <w:p w:rsidR="00B80F70"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60" w:tgtFrame="_blank" w:history="1">
              <w:r w:rsidR="00B80F70" w:rsidRPr="00B33BCA">
                <w:rPr>
                  <w:rStyle w:val="afc"/>
                  <w:rFonts w:ascii="Times New Roman" w:hAnsi="Times New Roman" w:cs="Times New Roman"/>
                  <w:color w:val="auto"/>
                  <w:sz w:val="24"/>
                  <w:szCs w:val="24"/>
                  <w:u w:val="none"/>
                </w:rPr>
                <w:t>Земельний кодекс України</w:t>
              </w:r>
            </w:hyperlink>
          </w:p>
        </w:tc>
        <w:tc>
          <w:tcPr>
            <w:tcW w:w="1135" w:type="dxa"/>
            <w:vAlign w:val="center"/>
          </w:tcPr>
          <w:p w:rsidR="00B80F70" w:rsidRPr="00B33BCA" w:rsidRDefault="00B80F70"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F34DAF" w:rsidRPr="0017286B" w:rsidTr="00DE4593">
        <w:trPr>
          <w:gridAfter w:val="1"/>
          <w:wAfter w:w="837" w:type="dxa"/>
          <w:trHeight w:val="12"/>
        </w:trPr>
        <w:tc>
          <w:tcPr>
            <w:tcW w:w="426" w:type="dxa"/>
            <w:vAlign w:val="center"/>
          </w:tcPr>
          <w:p w:rsidR="00F34DAF" w:rsidRPr="00B33BCA" w:rsidRDefault="00F34DAF"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F34DAF" w:rsidRPr="00B33BCA" w:rsidRDefault="00F34DAF" w:rsidP="00DE4593">
            <w:pPr>
              <w:pStyle w:val="rvps12"/>
              <w:spacing w:before="0" w:beforeAutospacing="0" w:after="150" w:afterAutospacing="0"/>
              <w:contextualSpacing/>
              <w:jc w:val="center"/>
            </w:pPr>
            <w:r w:rsidRPr="00B33BCA">
              <w:t>00182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F34DAF" w:rsidRPr="00B33BCA" w:rsidRDefault="00F34DAF" w:rsidP="00DE4593">
            <w:pPr>
              <w:pStyle w:val="rvps14"/>
              <w:spacing w:before="0" w:beforeAutospacing="0" w:after="150" w:afterAutospacing="0"/>
              <w:contextualSpacing/>
              <w:jc w:val="center"/>
            </w:pPr>
            <w:r w:rsidRPr="00B33BCA">
              <w:t>Затвердження проекту землеустрою щодо відведення земельної ділянки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F34DAF" w:rsidRPr="00B33BCA" w:rsidRDefault="00000000" w:rsidP="00DE4593">
            <w:pPr>
              <w:pStyle w:val="rvps14"/>
              <w:spacing w:before="0" w:beforeAutospacing="0" w:after="150" w:afterAutospacing="0"/>
              <w:contextualSpacing/>
              <w:jc w:val="center"/>
            </w:pPr>
            <w:hyperlink r:id="rId61" w:tgtFrame="_blank" w:history="1">
              <w:r w:rsidR="00F34DAF" w:rsidRPr="00B33BCA">
                <w:rPr>
                  <w:rStyle w:val="afc"/>
                  <w:color w:val="auto"/>
                  <w:u w:val="none"/>
                </w:rPr>
                <w:t>Земельний кодекс України</w:t>
              </w:r>
            </w:hyperlink>
          </w:p>
        </w:tc>
        <w:tc>
          <w:tcPr>
            <w:tcW w:w="1135" w:type="dxa"/>
            <w:vAlign w:val="center"/>
          </w:tcPr>
          <w:p w:rsidR="00F34DAF" w:rsidRPr="00B33BCA" w:rsidRDefault="00F34DAF"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F34DAF" w:rsidRPr="0017286B" w:rsidTr="00DE4593">
        <w:trPr>
          <w:gridAfter w:val="1"/>
          <w:wAfter w:w="837" w:type="dxa"/>
          <w:trHeight w:val="12"/>
        </w:trPr>
        <w:tc>
          <w:tcPr>
            <w:tcW w:w="426" w:type="dxa"/>
            <w:vAlign w:val="center"/>
          </w:tcPr>
          <w:p w:rsidR="00F34DAF" w:rsidRPr="00B33BCA" w:rsidRDefault="00F34DAF"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F34DAF" w:rsidRPr="00B33BCA" w:rsidRDefault="00F34DAF" w:rsidP="00DE4593">
            <w:pPr>
              <w:pStyle w:val="rvps12"/>
              <w:spacing w:before="0" w:beforeAutospacing="0" w:after="150" w:afterAutospacing="0"/>
              <w:contextualSpacing/>
              <w:jc w:val="center"/>
            </w:pPr>
            <w:r w:rsidRPr="00B33BCA">
              <w:t>00192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F34DAF" w:rsidRPr="00B33BCA" w:rsidRDefault="00F34DAF" w:rsidP="00DE4593">
            <w:pPr>
              <w:pStyle w:val="rvps14"/>
              <w:spacing w:before="0" w:beforeAutospacing="0" w:after="150" w:afterAutospacing="0"/>
              <w:contextualSpacing/>
              <w:jc w:val="center"/>
            </w:pPr>
            <w:r w:rsidRPr="00B33BCA">
              <w:t>Припинення права оренди земельної ділянки або її частини у разі добровільної відмови орендаря</w:t>
            </w:r>
          </w:p>
        </w:tc>
        <w:tc>
          <w:tcPr>
            <w:tcW w:w="2976" w:type="dxa"/>
            <w:vAlign w:val="center"/>
          </w:tcPr>
          <w:p w:rsidR="00F34DAF"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62" w:tgtFrame="_blank" w:history="1">
              <w:r w:rsidR="00F34DAF" w:rsidRPr="00B33BCA">
                <w:rPr>
                  <w:rStyle w:val="afc"/>
                  <w:rFonts w:ascii="Times New Roman" w:hAnsi="Times New Roman" w:cs="Times New Roman"/>
                  <w:color w:val="auto"/>
                  <w:sz w:val="24"/>
                  <w:szCs w:val="24"/>
                  <w:u w:val="none"/>
                </w:rPr>
                <w:t>Земельний кодекс України</w:t>
              </w:r>
            </w:hyperlink>
          </w:p>
        </w:tc>
        <w:tc>
          <w:tcPr>
            <w:tcW w:w="1135" w:type="dxa"/>
            <w:vAlign w:val="center"/>
          </w:tcPr>
          <w:p w:rsidR="00F34DAF" w:rsidRPr="00B33BCA" w:rsidRDefault="00F34DAF"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F34DAF" w:rsidRPr="0017286B" w:rsidTr="00DE4593">
        <w:trPr>
          <w:gridAfter w:val="1"/>
          <w:wAfter w:w="837" w:type="dxa"/>
          <w:trHeight w:val="12"/>
        </w:trPr>
        <w:tc>
          <w:tcPr>
            <w:tcW w:w="426" w:type="dxa"/>
            <w:vAlign w:val="center"/>
          </w:tcPr>
          <w:p w:rsidR="00F34DAF" w:rsidRPr="00B33BCA" w:rsidRDefault="00F34DAF"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F34DAF" w:rsidRPr="00B33BCA" w:rsidRDefault="00F34DAF" w:rsidP="00DE4593">
            <w:pPr>
              <w:pStyle w:val="rvps12"/>
              <w:spacing w:before="0" w:beforeAutospacing="0" w:after="150" w:afterAutospacing="0"/>
              <w:contextualSpacing/>
              <w:jc w:val="center"/>
            </w:pPr>
            <w:r w:rsidRPr="00B33BCA">
              <w:t>00208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F34DAF" w:rsidRPr="00B33BCA" w:rsidRDefault="00F34DAF" w:rsidP="00DE4593">
            <w:pPr>
              <w:pStyle w:val="rvps14"/>
              <w:spacing w:before="0" w:beforeAutospacing="0" w:after="150" w:afterAutospacing="0"/>
              <w:contextualSpacing/>
              <w:jc w:val="center"/>
            </w:pPr>
            <w:r w:rsidRPr="00B33BCA">
              <w:t xml:space="preserve">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w:t>
            </w:r>
            <w:r w:rsidRPr="00B33BCA">
              <w:lastRenderedPageBreak/>
              <w:t>та юридичних осіб</w:t>
            </w:r>
          </w:p>
        </w:tc>
        <w:tc>
          <w:tcPr>
            <w:tcW w:w="2976" w:type="dxa"/>
            <w:vAlign w:val="center"/>
          </w:tcPr>
          <w:p w:rsidR="00F34DAF"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63" w:tgtFrame="_blank" w:history="1">
              <w:r w:rsidR="00F34DAF" w:rsidRPr="00B33BCA">
                <w:rPr>
                  <w:rStyle w:val="afc"/>
                  <w:rFonts w:ascii="Times New Roman" w:hAnsi="Times New Roman" w:cs="Times New Roman"/>
                  <w:color w:val="auto"/>
                  <w:sz w:val="24"/>
                  <w:szCs w:val="24"/>
                  <w:u w:val="none"/>
                </w:rPr>
                <w:t>Земельний кодекс України</w:t>
              </w:r>
            </w:hyperlink>
          </w:p>
        </w:tc>
        <w:tc>
          <w:tcPr>
            <w:tcW w:w="1135" w:type="dxa"/>
            <w:vAlign w:val="center"/>
          </w:tcPr>
          <w:p w:rsidR="00F34DAF" w:rsidRPr="00B33BCA" w:rsidRDefault="00F34DAF"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257EEF" w:rsidRPr="0017286B" w:rsidTr="00DE4593">
        <w:trPr>
          <w:gridAfter w:val="1"/>
          <w:wAfter w:w="837" w:type="dxa"/>
          <w:trHeight w:val="12"/>
        </w:trPr>
        <w:tc>
          <w:tcPr>
            <w:tcW w:w="426" w:type="dxa"/>
            <w:vAlign w:val="center"/>
          </w:tcPr>
          <w:p w:rsidR="00257EEF" w:rsidRPr="00B33BCA" w:rsidRDefault="00257EEF"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257EEF" w:rsidRPr="00B33BCA" w:rsidRDefault="00257EEF" w:rsidP="00DE4593">
            <w:pPr>
              <w:pStyle w:val="rvps12"/>
              <w:spacing w:before="0" w:beforeAutospacing="0" w:after="150" w:afterAutospacing="0"/>
              <w:contextualSpacing/>
              <w:jc w:val="center"/>
            </w:pPr>
            <w:r w:rsidRPr="00B33BCA">
              <w:t>01784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257EEF" w:rsidRPr="00B33BCA" w:rsidRDefault="00257EEF" w:rsidP="00DE4593">
            <w:pPr>
              <w:pStyle w:val="rvps14"/>
              <w:spacing w:before="0" w:beforeAutospacing="0" w:after="150" w:afterAutospacing="0"/>
              <w:contextualSpacing/>
              <w:jc w:val="center"/>
            </w:pPr>
            <w:r w:rsidRPr="00B33BCA">
              <w:t>Надання у користування водних об’єктів на умовах оренди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257EEF" w:rsidRPr="00B33BCA" w:rsidRDefault="00000000" w:rsidP="00DE4593">
            <w:pPr>
              <w:pStyle w:val="rvps14"/>
              <w:spacing w:before="0" w:beforeAutospacing="0" w:after="150" w:afterAutospacing="0"/>
              <w:contextualSpacing/>
              <w:jc w:val="center"/>
            </w:pPr>
            <w:hyperlink r:id="rId64" w:tgtFrame="_blank" w:history="1">
              <w:r w:rsidR="00257EEF" w:rsidRPr="00B33BCA">
                <w:rPr>
                  <w:rStyle w:val="afc"/>
                  <w:color w:val="auto"/>
                  <w:u w:val="none"/>
                </w:rPr>
                <w:t>Земельний кодекс України</w:t>
              </w:r>
            </w:hyperlink>
            <w:r w:rsidR="00257EEF" w:rsidRPr="00B33BCA">
              <w:t>, </w:t>
            </w:r>
            <w:hyperlink r:id="rId65" w:tgtFrame="_blank" w:history="1">
              <w:r w:rsidR="00257EEF" w:rsidRPr="00B33BCA">
                <w:rPr>
                  <w:rStyle w:val="afc"/>
                  <w:color w:val="auto"/>
                  <w:u w:val="none"/>
                </w:rPr>
                <w:t>Цивільний кодекс України</w:t>
              </w:r>
            </w:hyperlink>
            <w:r w:rsidR="00257EEF" w:rsidRPr="00B33BCA">
              <w:t>, </w:t>
            </w:r>
            <w:hyperlink r:id="rId66" w:tgtFrame="_blank" w:history="1">
              <w:r w:rsidR="00257EEF" w:rsidRPr="00B33BCA">
                <w:rPr>
                  <w:rStyle w:val="afc"/>
                  <w:color w:val="auto"/>
                  <w:u w:val="none"/>
                </w:rPr>
                <w:t>Закон України</w:t>
              </w:r>
            </w:hyperlink>
            <w:r w:rsidR="00257EEF" w:rsidRPr="00B33BCA">
              <w:t> “Про оренду землі”</w:t>
            </w:r>
          </w:p>
        </w:tc>
        <w:tc>
          <w:tcPr>
            <w:tcW w:w="1135" w:type="dxa"/>
            <w:vAlign w:val="center"/>
          </w:tcPr>
          <w:p w:rsidR="00257EEF" w:rsidRPr="00B33BCA" w:rsidRDefault="00257EEF"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257EEF" w:rsidRPr="0017286B" w:rsidTr="00DE4593">
        <w:trPr>
          <w:gridAfter w:val="1"/>
          <w:wAfter w:w="837" w:type="dxa"/>
          <w:trHeight w:val="12"/>
        </w:trPr>
        <w:tc>
          <w:tcPr>
            <w:tcW w:w="426" w:type="dxa"/>
            <w:vAlign w:val="center"/>
          </w:tcPr>
          <w:p w:rsidR="00257EEF" w:rsidRPr="00B33BCA" w:rsidRDefault="00257EEF"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257EEF" w:rsidRPr="00B33BCA" w:rsidRDefault="00257EEF" w:rsidP="00DE4593">
            <w:pPr>
              <w:pStyle w:val="rvps12"/>
              <w:spacing w:before="0" w:beforeAutospacing="0" w:after="150" w:afterAutospacing="0"/>
              <w:contextualSpacing/>
              <w:jc w:val="center"/>
            </w:pPr>
            <w:r w:rsidRPr="00B33BCA">
              <w:t>01785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257EEF" w:rsidRPr="00B33BCA" w:rsidRDefault="00257EEF" w:rsidP="00DE4593">
            <w:pPr>
              <w:pStyle w:val="rvps14"/>
              <w:spacing w:before="0" w:beforeAutospacing="0" w:after="150" w:afterAutospacing="0"/>
              <w:contextualSpacing/>
              <w:jc w:val="center"/>
            </w:pPr>
            <w:r w:rsidRPr="00B33BCA">
              <w:t>Поновлення договору оренди водних об’єктів</w:t>
            </w:r>
          </w:p>
        </w:tc>
        <w:tc>
          <w:tcPr>
            <w:tcW w:w="2976" w:type="dxa"/>
            <w:vAlign w:val="center"/>
          </w:tcPr>
          <w:p w:rsidR="00257EEF"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67" w:tgtFrame="_blank" w:history="1">
              <w:r w:rsidR="00257EEF" w:rsidRPr="00B33BCA">
                <w:rPr>
                  <w:rStyle w:val="afc"/>
                  <w:rFonts w:ascii="Times New Roman" w:hAnsi="Times New Roman" w:cs="Times New Roman"/>
                  <w:color w:val="auto"/>
                  <w:sz w:val="24"/>
                  <w:szCs w:val="24"/>
                  <w:u w:val="none"/>
                </w:rPr>
                <w:t>Земельний кодекс України</w:t>
              </w:r>
            </w:hyperlink>
            <w:r w:rsidR="00257EEF" w:rsidRPr="00B33BCA">
              <w:rPr>
                <w:rFonts w:ascii="Times New Roman" w:hAnsi="Times New Roman" w:cs="Times New Roman"/>
                <w:sz w:val="24"/>
                <w:szCs w:val="24"/>
              </w:rPr>
              <w:t>, </w:t>
            </w:r>
            <w:hyperlink r:id="rId68" w:tgtFrame="_blank" w:history="1">
              <w:r w:rsidR="00257EEF" w:rsidRPr="00B33BCA">
                <w:rPr>
                  <w:rStyle w:val="afc"/>
                  <w:rFonts w:ascii="Times New Roman" w:hAnsi="Times New Roman" w:cs="Times New Roman"/>
                  <w:color w:val="auto"/>
                  <w:sz w:val="24"/>
                  <w:szCs w:val="24"/>
                  <w:u w:val="none"/>
                </w:rPr>
                <w:t>Цивільний кодекс України</w:t>
              </w:r>
            </w:hyperlink>
            <w:r w:rsidR="00257EEF" w:rsidRPr="00B33BCA">
              <w:rPr>
                <w:rFonts w:ascii="Times New Roman" w:hAnsi="Times New Roman" w:cs="Times New Roman"/>
                <w:sz w:val="24"/>
                <w:szCs w:val="24"/>
              </w:rPr>
              <w:t>, </w:t>
            </w:r>
            <w:hyperlink r:id="rId69" w:tgtFrame="_blank" w:history="1">
              <w:r w:rsidR="00257EEF" w:rsidRPr="00B33BCA">
                <w:rPr>
                  <w:rStyle w:val="afc"/>
                  <w:rFonts w:ascii="Times New Roman" w:hAnsi="Times New Roman" w:cs="Times New Roman"/>
                  <w:color w:val="auto"/>
                  <w:sz w:val="24"/>
                  <w:szCs w:val="24"/>
                  <w:u w:val="none"/>
                </w:rPr>
                <w:t>Закон України</w:t>
              </w:r>
            </w:hyperlink>
            <w:r w:rsidR="00257EEF" w:rsidRPr="00B33BCA">
              <w:rPr>
                <w:rFonts w:ascii="Times New Roman" w:hAnsi="Times New Roman" w:cs="Times New Roman"/>
                <w:sz w:val="24"/>
                <w:szCs w:val="24"/>
              </w:rPr>
              <w:t> “Про оренду землі”</w:t>
            </w:r>
          </w:p>
        </w:tc>
        <w:tc>
          <w:tcPr>
            <w:tcW w:w="1135" w:type="dxa"/>
            <w:vAlign w:val="center"/>
          </w:tcPr>
          <w:p w:rsidR="00257EEF" w:rsidRPr="00B33BCA" w:rsidRDefault="00257EEF"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02453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Внесення до Державного земельного кадастру відомостей про землі в межах територій територіальних громад з видачею витягу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70" w:tgtFrame="_blank" w:history="1">
              <w:r w:rsidR="000476BC" w:rsidRPr="00B33BCA">
                <w:rPr>
                  <w:rStyle w:val="afc"/>
                  <w:color w:val="auto"/>
                  <w:u w:val="none"/>
                </w:rPr>
                <w:t>Закон України</w:t>
              </w:r>
            </w:hyperlink>
            <w:r w:rsidR="000476BC" w:rsidRPr="00B33BCA">
              <w:t> “Про Державний земельний кадастр”</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02452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Внесення до Державного земельного кадастру змін до відомостей про землі в межах територій територіальних громад з видачею витягу</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71"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Державний земельний кадастр”</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02442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Державна реєстрація меліоративної мережі з видачею витягу з Державного земельного кадастру</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72"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Державний земельний кадастр”</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02451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Державна реєстрація змін до відомостей про меліоративну мережу з видачею витягу з Державного земельного кадастру</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73"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Державний земельний кадастр”</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02444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Державна реєстрація складової частини меліоративної мережі з видачею витягу з Державного земельного кадастру</w:t>
            </w:r>
          </w:p>
        </w:tc>
        <w:tc>
          <w:tcPr>
            <w:tcW w:w="2976" w:type="dxa"/>
            <w:vAlign w:val="center"/>
          </w:tcPr>
          <w:p w:rsidR="000476BC" w:rsidRPr="00B33BCA" w:rsidRDefault="00000000" w:rsidP="00DE4593">
            <w:pPr>
              <w:spacing w:after="0" w:line="240" w:lineRule="auto"/>
              <w:contextualSpacing/>
              <w:jc w:val="center"/>
              <w:rPr>
                <w:rFonts w:ascii="Times New Roman" w:eastAsia="Times New Roman" w:hAnsi="Times New Roman" w:cs="Times New Roman"/>
                <w:sz w:val="24"/>
                <w:szCs w:val="24"/>
                <w:lang w:val="uk-UA" w:eastAsia="ru-RU"/>
              </w:rPr>
            </w:pPr>
            <w:hyperlink r:id="rId74"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Державний земельний кадастр”</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02450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Державна реєстрація змін до відомостей про складову частину меліоративної мережі з видачею витягу з Державного земельного кадастру</w:t>
            </w:r>
          </w:p>
        </w:tc>
        <w:tc>
          <w:tcPr>
            <w:tcW w:w="2976" w:type="dxa"/>
            <w:vAlign w:val="center"/>
          </w:tcPr>
          <w:p w:rsidR="000476BC" w:rsidRPr="00B33BCA" w:rsidRDefault="00000000" w:rsidP="00DE4593">
            <w:pPr>
              <w:spacing w:after="0" w:line="240" w:lineRule="auto"/>
              <w:contextualSpacing/>
              <w:jc w:val="center"/>
              <w:rPr>
                <w:rFonts w:ascii="Times New Roman" w:eastAsia="Times New Roman" w:hAnsi="Times New Roman" w:cs="Times New Roman"/>
                <w:sz w:val="24"/>
                <w:szCs w:val="24"/>
                <w:lang w:val="uk-UA" w:eastAsia="ru-RU"/>
              </w:rPr>
            </w:pPr>
            <w:hyperlink r:id="rId75"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Державний земельний кадастр”</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02445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76"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Державний земельний кадастр”</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01369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 xml:space="preserve">Комплексна електронна публічна </w:t>
            </w:r>
            <w:r w:rsidRPr="00B33BCA">
              <w:lastRenderedPageBreak/>
              <w:t>послуга “єМалятко”</w:t>
            </w:r>
          </w:p>
        </w:tc>
        <w:tc>
          <w:tcPr>
            <w:tcW w:w="2976" w:type="dxa"/>
            <w:vAlign w:val="center"/>
          </w:tcPr>
          <w:p w:rsidR="000476BC" w:rsidRPr="00B33BCA" w:rsidRDefault="000476BC" w:rsidP="00DE4593">
            <w:pPr>
              <w:spacing w:line="240" w:lineRule="auto"/>
              <w:contextualSpacing/>
              <w:jc w:val="center"/>
              <w:rPr>
                <w:rFonts w:ascii="Times New Roman" w:hAnsi="Times New Roman" w:cs="Times New Roman"/>
                <w:bCs/>
                <w:sz w:val="24"/>
                <w:szCs w:val="24"/>
                <w:shd w:val="clear" w:color="auto" w:fill="FFFFFF"/>
                <w:lang w:val="uk-UA"/>
              </w:rPr>
            </w:pP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1) державна реєстрація народження та визначення походження дитини</w:t>
            </w:r>
          </w:p>
        </w:tc>
        <w:tc>
          <w:tcPr>
            <w:tcW w:w="2976"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Закон України “Про державну реєстрацію актів цивільного стану”</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2) реєстрація місця проживання</w:t>
            </w:r>
          </w:p>
        </w:tc>
        <w:tc>
          <w:tcPr>
            <w:tcW w:w="2976"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Закон України “Про свободу пересування та вільний вибір місця проживання в Україні”</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3) призначення допомоги при народженні дитини</w:t>
            </w:r>
          </w:p>
        </w:tc>
        <w:tc>
          <w:tcPr>
            <w:tcW w:w="2976"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Закон України “Про державну допомогу сім’ям з дітьми”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4) призначення допомоги на дітей, які виховуються у багатодітних сім’ях</w:t>
            </w:r>
          </w:p>
        </w:tc>
        <w:tc>
          <w:tcPr>
            <w:tcW w:w="2976"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Закон України “Про охорону дитинства”</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5) внесення відомостей про дитину до Реєстру пацієнтів, що ведеться у центральній базі даних електронної системи охорони здоров’я</w:t>
            </w:r>
          </w:p>
        </w:tc>
        <w:tc>
          <w:tcPr>
            <w:tcW w:w="2976"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Закон України “Про державні фінансові гарантії медичного обслуговування населення”</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6) реєстрація у Державному реєстрі фізичних осіб — платників податків</w:t>
            </w:r>
          </w:p>
        </w:tc>
        <w:tc>
          <w:tcPr>
            <w:tcW w:w="2976"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Податковий кодекс України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7) видача посвідчень батьків багатодітної сім’ї та дитини з багатодітної сім’ї</w:t>
            </w:r>
          </w:p>
        </w:tc>
        <w:tc>
          <w:tcPr>
            <w:tcW w:w="2976"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Закон України “Про охорону дитинства”</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8) визначення належності новонародженої дитини до громадянства України</w:t>
            </w:r>
          </w:p>
        </w:tc>
        <w:tc>
          <w:tcPr>
            <w:tcW w:w="2976"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Закон України “Про громадянство України”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2976"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10) надання одноразової натуральної допомоги “пакунок малюка” за місцем проживання або перебування її отримувача</w:t>
            </w:r>
          </w:p>
        </w:tc>
        <w:tc>
          <w:tcPr>
            <w:tcW w:w="2976"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Закон України “Про державну допомогу сім’ям з дітьми”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11) надання грошової компенсації вартості одноразової натуральної допомоги “пакунок малюка”</w:t>
            </w:r>
          </w:p>
        </w:tc>
        <w:tc>
          <w:tcPr>
            <w:tcW w:w="2976"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 xml:space="preserve">Закон України від 30 вересня 2020 р. № 930-IX “Про внесення змін до Закону України “Про державну допомогу сім’ям з дітьми” щодо надання при народженні дитини одноразової натуральної допомоги “пакунок </w:t>
            </w:r>
            <w:r w:rsidRPr="00B33BCA">
              <w:rPr>
                <w:rFonts w:ascii="Times New Roman" w:eastAsia="Times New Roman" w:hAnsi="Times New Roman" w:cs="Times New Roman"/>
                <w:sz w:val="24"/>
                <w:szCs w:val="24"/>
                <w:lang w:val="uk-UA" w:eastAsia="ru-RU"/>
              </w:rPr>
              <w:lastRenderedPageBreak/>
              <w:t>малюка”</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00034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Реєстрація місця проживання</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77" w:tgtFrame="_blank" w:history="1">
              <w:r w:rsidR="000476BC" w:rsidRPr="00B33BCA">
                <w:rPr>
                  <w:rStyle w:val="afc"/>
                  <w:color w:val="auto"/>
                  <w:u w:val="none"/>
                </w:rPr>
                <w:t>Закон України</w:t>
              </w:r>
            </w:hyperlink>
            <w:r w:rsidR="000476BC" w:rsidRPr="00B33BCA">
              <w:t> “Про надання публічних (електронних публічних) послуг щодо декларування та реєстрації місця проживання в Україні”</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01217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Реєстрація місця проживання дитини до 14 років</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rPr>
            </w:pPr>
            <w:hyperlink r:id="rId78"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надання публічних (електронних публічних) послуг щодо декларування та реєстрації місця проживання в Україні”</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rPr>
                <w:lang w:val="en-US"/>
              </w:rPr>
              <w:t>0</w:t>
            </w:r>
            <w:r w:rsidRPr="00B33BCA">
              <w:t>0037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Зняття із задекларованого/зареєстрованого місця проживання</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79"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надання публічних (електронних публічних) послуг щодо декларування та реєстрації місця проживання в Україні”</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00040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Реєстрація місця перебування</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80"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надання публічних (електронних публічних) послуг щодо декларування та реєстрації місця проживання в Україні”</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00038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Видача витягу з реєстру територіальної громади</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81"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надання публічних (електронних публічних) послуг щодо декларування та реєстрації місця проживання в Україні”</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sz w:val="24"/>
                <w:szCs w:val="24"/>
                <w:shd w:val="clear" w:color="auto" w:fill="FFFFFF"/>
              </w:rPr>
              <w:t>01377</w:t>
            </w:r>
          </w:p>
        </w:tc>
        <w:tc>
          <w:tcPr>
            <w:tcW w:w="3969" w:type="dxa"/>
            <w:vAlign w:val="center"/>
          </w:tcPr>
          <w:p w:rsidR="000476BC" w:rsidRPr="00B33BCA" w:rsidRDefault="00000000" w:rsidP="00DE4593">
            <w:pPr>
              <w:spacing w:line="240" w:lineRule="auto"/>
              <w:contextualSpacing/>
              <w:jc w:val="center"/>
              <w:rPr>
                <w:rFonts w:ascii="Times New Roman" w:hAnsi="Times New Roman" w:cs="Times New Roman"/>
                <w:sz w:val="24"/>
                <w:szCs w:val="24"/>
                <w:lang w:val="uk-UA"/>
              </w:rPr>
            </w:pPr>
            <w:hyperlink r:id="rId82" w:history="1">
              <w:r w:rsidR="000476BC" w:rsidRPr="00B33BCA">
                <w:rPr>
                  <w:rFonts w:ascii="Times New Roman" w:eastAsia="Times New Roman" w:hAnsi="Times New Roman" w:cs="Times New Roman"/>
                  <w:bCs/>
                  <w:sz w:val="24"/>
                  <w:szCs w:val="24"/>
                  <w:lang w:eastAsia="ru-RU"/>
                </w:rPr>
                <w:t xml:space="preserve">Внесення змін до інформації про особу до Реєстру </w:t>
              </w:r>
              <w:r w:rsidR="000476BC" w:rsidRPr="00B33BCA">
                <w:rPr>
                  <w:rFonts w:ascii="Times New Roman" w:eastAsia="Times New Roman" w:hAnsi="Times New Roman" w:cs="Times New Roman"/>
                  <w:bCs/>
                  <w:sz w:val="24"/>
                  <w:szCs w:val="24"/>
                  <w:lang w:val="uk-UA" w:eastAsia="ru-RU"/>
                </w:rPr>
                <w:t xml:space="preserve"> територіальної </w:t>
              </w:r>
              <w:r w:rsidR="000476BC" w:rsidRPr="00B33BCA">
                <w:rPr>
                  <w:rFonts w:ascii="Times New Roman" w:eastAsia="Times New Roman" w:hAnsi="Times New Roman" w:cs="Times New Roman"/>
                  <w:bCs/>
                  <w:sz w:val="24"/>
                  <w:szCs w:val="24"/>
                  <w:lang w:eastAsia="ru-RU"/>
                </w:rPr>
                <w:t xml:space="preserve">громади </w:t>
              </w:r>
              <w:r w:rsidR="000476BC" w:rsidRPr="00B33BCA">
                <w:rPr>
                  <w:rFonts w:ascii="Times New Roman" w:eastAsia="Times New Roman" w:hAnsi="Times New Roman" w:cs="Times New Roman"/>
                  <w:bCs/>
                  <w:sz w:val="24"/>
                  <w:szCs w:val="24"/>
                  <w:lang w:val="uk-UA" w:eastAsia="ru-RU"/>
                </w:rPr>
                <w:t xml:space="preserve">                    </w:t>
              </w:r>
            </w:hyperlink>
          </w:p>
        </w:tc>
        <w:tc>
          <w:tcPr>
            <w:tcW w:w="2976" w:type="dxa"/>
            <w:vAlign w:val="center"/>
          </w:tcPr>
          <w:p w:rsidR="000476BC" w:rsidRPr="00B33BCA" w:rsidRDefault="000476BC" w:rsidP="00DE4593">
            <w:pPr>
              <w:spacing w:line="240" w:lineRule="auto"/>
              <w:contextualSpacing/>
              <w:jc w:val="center"/>
              <w:rPr>
                <w:rFonts w:ascii="Times New Roman" w:eastAsia="Calibri" w:hAnsi="Times New Roman" w:cs="Times New Roman"/>
                <w:sz w:val="24"/>
                <w:szCs w:val="24"/>
                <w:shd w:val="clear" w:color="auto" w:fill="FFFFFF"/>
                <w:lang w:val="uk-UA"/>
              </w:rPr>
            </w:pPr>
            <w:r w:rsidRPr="00B33BCA">
              <w:rPr>
                <w:rFonts w:ascii="Times New Roman" w:eastAsia="Calibri" w:hAnsi="Times New Roman" w:cs="Times New Roman"/>
                <w:sz w:val="24"/>
                <w:szCs w:val="24"/>
                <w:lang w:val="uk-UA"/>
              </w:rPr>
              <w:t>Постанова КМУ від 02 березня 2016 року № 207</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01924</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Оформлення та реєстрація будинкових книг у разі втрати або для новоутворених будинків</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02333</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Декларування місця проживання особи</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83"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надання публічних (електронних публічних) послуг щодо декларування та реєстрації місця проживання в Україні”</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02334</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Декларування місця проживання дитини</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84"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xml:space="preserve"> “Про надання публічних (електронних публічних) послуг щодо декларування </w:t>
            </w:r>
            <w:r w:rsidR="000476BC" w:rsidRPr="00B33BCA">
              <w:rPr>
                <w:rFonts w:ascii="Times New Roman" w:hAnsi="Times New Roman" w:cs="Times New Roman"/>
                <w:sz w:val="24"/>
                <w:szCs w:val="24"/>
              </w:rPr>
              <w:lastRenderedPageBreak/>
              <w:t>та реєстрації місця проживання в Україні”</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01054</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Зняття з реєстрації місця проживання дитини до 14 років</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85"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надання публічних (електронних публічних) послуг щодо декларування та реєстрації місця проживання в Україні”</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sz w:val="24"/>
                <w:szCs w:val="24"/>
                <w:shd w:val="clear" w:color="auto" w:fill="FFFFFF"/>
              </w:rPr>
              <w:t>02077</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rPr>
            </w:pPr>
            <w:r w:rsidRPr="00B33BCA">
              <w:rPr>
                <w:rFonts w:ascii="Times New Roman" w:hAnsi="Times New Roman" w:cs="Times New Roman"/>
                <w:sz w:val="24"/>
                <w:szCs w:val="24"/>
                <w:shd w:val="clear" w:color="auto" w:fill="FFFFFF"/>
              </w:rPr>
              <w:t>Видача довідки про те, що місце проживання спадкоємця на день смерті спадкодавця було зареєстровано за однією адресою зі спадкодавцем</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line="240" w:lineRule="auto"/>
              <w:contextualSpacing/>
              <w:jc w:val="center"/>
              <w:rPr>
                <w:rFonts w:ascii="Times New Roman" w:eastAsia="Calibri" w:hAnsi="Times New Roman" w:cs="Times New Roman"/>
                <w:sz w:val="24"/>
                <w:szCs w:val="24"/>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sz w:val="24"/>
                <w:szCs w:val="24"/>
                <w:shd w:val="clear" w:color="auto" w:fill="FFFFFF"/>
              </w:rPr>
              <w:t>00201</w:t>
            </w:r>
          </w:p>
        </w:tc>
        <w:tc>
          <w:tcPr>
            <w:tcW w:w="3969" w:type="dxa"/>
            <w:vAlign w:val="center"/>
          </w:tcPr>
          <w:p w:rsidR="000476BC" w:rsidRPr="00B33BCA" w:rsidRDefault="000476BC" w:rsidP="00DE4593">
            <w:pPr>
              <w:spacing w:line="240" w:lineRule="auto"/>
              <w:contextualSpacing/>
              <w:jc w:val="center"/>
              <w:rPr>
                <w:rFonts w:ascii="Times New Roman" w:eastAsia="Calibri" w:hAnsi="Times New Roman" w:cs="Times New Roman"/>
                <w:sz w:val="24"/>
                <w:szCs w:val="24"/>
                <w:lang w:val="uk-UA"/>
              </w:rPr>
            </w:pPr>
            <w:r w:rsidRPr="00B33BCA">
              <w:rPr>
                <w:rFonts w:ascii="Times New Roman" w:hAnsi="Times New Roman" w:cs="Times New Roman"/>
                <w:sz w:val="24"/>
                <w:szCs w:val="24"/>
                <w:shd w:val="clear" w:color="auto" w:fill="FFFFFF"/>
                <w:lang w:val="uk-UA"/>
              </w:rPr>
              <w:t xml:space="preserve">Видача </w:t>
            </w:r>
            <w:r w:rsidRPr="00B33BCA">
              <w:rPr>
                <w:rFonts w:ascii="Times New Roman" w:hAnsi="Times New Roman" w:cs="Times New Roman"/>
                <w:sz w:val="24"/>
                <w:szCs w:val="24"/>
                <w:shd w:val="clear" w:color="auto" w:fill="FFFFFF"/>
              </w:rPr>
              <w:t xml:space="preserve">довідки </w:t>
            </w:r>
            <w:r w:rsidRPr="00B33BCA">
              <w:rPr>
                <w:rFonts w:ascii="Times New Roman" w:eastAsia="Calibri" w:hAnsi="Times New Roman" w:cs="Times New Roman"/>
                <w:sz w:val="24"/>
                <w:szCs w:val="24"/>
                <w:lang w:val="uk-UA"/>
              </w:rPr>
              <w:t>про зареєстрованих осіб</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line="240" w:lineRule="auto"/>
              <w:contextualSpacing/>
              <w:jc w:val="center"/>
              <w:rPr>
                <w:rFonts w:ascii="Times New Roman" w:eastAsia="Calibri" w:hAnsi="Times New Roman" w:cs="Times New Roman"/>
                <w:sz w:val="24"/>
                <w:szCs w:val="24"/>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sz w:val="24"/>
                <w:szCs w:val="24"/>
                <w:shd w:val="clear" w:color="auto" w:fill="FFFFFF"/>
              </w:rPr>
              <w:t>01245</w:t>
            </w:r>
          </w:p>
        </w:tc>
        <w:tc>
          <w:tcPr>
            <w:tcW w:w="3969" w:type="dxa"/>
            <w:vAlign w:val="center"/>
          </w:tcPr>
          <w:p w:rsidR="000476BC" w:rsidRPr="00B33BCA" w:rsidRDefault="000476BC" w:rsidP="00DE4593">
            <w:pPr>
              <w:spacing w:line="240" w:lineRule="auto"/>
              <w:contextualSpacing/>
              <w:jc w:val="center"/>
              <w:rPr>
                <w:rFonts w:ascii="Times New Roman" w:eastAsia="Calibri" w:hAnsi="Times New Roman" w:cs="Times New Roman"/>
                <w:sz w:val="24"/>
                <w:szCs w:val="24"/>
                <w:lang w:val="uk-UA"/>
              </w:rPr>
            </w:pPr>
            <w:r w:rsidRPr="00B33BCA">
              <w:rPr>
                <w:rFonts w:ascii="Times New Roman" w:hAnsi="Times New Roman" w:cs="Times New Roman"/>
                <w:sz w:val="24"/>
                <w:szCs w:val="24"/>
                <w:shd w:val="clear" w:color="auto" w:fill="FFFFFF"/>
              </w:rPr>
              <w:t>Видача довідки про реєстрацію/останнє місце проживання спадкодавця (довідка для оформлення спадщини)</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line="240" w:lineRule="auto"/>
              <w:contextualSpacing/>
              <w:jc w:val="center"/>
              <w:rPr>
                <w:rFonts w:ascii="Times New Roman" w:eastAsia="Calibri" w:hAnsi="Times New Roman" w:cs="Times New Roman"/>
                <w:sz w:val="24"/>
                <w:szCs w:val="24"/>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sz w:val="24"/>
                <w:szCs w:val="24"/>
                <w:shd w:val="clear" w:color="auto" w:fill="FFFFFF"/>
              </w:rPr>
              <w:t>01333</w:t>
            </w:r>
          </w:p>
        </w:tc>
        <w:tc>
          <w:tcPr>
            <w:tcW w:w="3969" w:type="dxa"/>
            <w:vAlign w:val="center"/>
          </w:tcPr>
          <w:p w:rsidR="000476BC" w:rsidRPr="00B33BCA" w:rsidRDefault="000476BC" w:rsidP="00DE4593">
            <w:pPr>
              <w:spacing w:line="240" w:lineRule="auto"/>
              <w:contextualSpacing/>
              <w:jc w:val="center"/>
              <w:rPr>
                <w:rFonts w:ascii="Times New Roman" w:eastAsia="Calibri" w:hAnsi="Times New Roman" w:cs="Times New Roman"/>
                <w:sz w:val="24"/>
                <w:szCs w:val="24"/>
                <w:lang w:val="uk-UA"/>
              </w:rPr>
            </w:pPr>
            <w:r w:rsidRPr="00B33BCA">
              <w:rPr>
                <w:rFonts w:ascii="Times New Roman" w:hAnsi="Times New Roman" w:cs="Times New Roman"/>
                <w:sz w:val="24"/>
                <w:szCs w:val="24"/>
                <w:shd w:val="clear" w:color="auto" w:fill="FFFFFF"/>
                <w:lang w:val="uk-UA"/>
              </w:rPr>
              <w:t xml:space="preserve">Видача </w:t>
            </w:r>
            <w:r w:rsidRPr="00B33BCA">
              <w:rPr>
                <w:rFonts w:ascii="Times New Roman" w:hAnsi="Times New Roman" w:cs="Times New Roman"/>
                <w:sz w:val="24"/>
                <w:szCs w:val="24"/>
                <w:shd w:val="clear" w:color="auto" w:fill="FFFFFF"/>
              </w:rPr>
              <w:t>довідки про наявність у житловому приміщенні пічного опалення та / або кухонного вогнища на твердому паливі</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after="0" w:line="240" w:lineRule="auto"/>
              <w:contextualSpacing/>
              <w:jc w:val="center"/>
              <w:rPr>
                <w:rFonts w:ascii="Times New Roman" w:eastAsia="Calibri" w:hAnsi="Times New Roman" w:cs="Times New Roman"/>
                <w:sz w:val="24"/>
                <w:szCs w:val="24"/>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sz w:val="24"/>
                <w:szCs w:val="24"/>
                <w:shd w:val="clear" w:color="auto" w:fill="FFFFFF"/>
              </w:rPr>
              <w:t>01928</w:t>
            </w:r>
          </w:p>
        </w:tc>
        <w:tc>
          <w:tcPr>
            <w:tcW w:w="3969" w:type="dxa"/>
            <w:vAlign w:val="center"/>
          </w:tcPr>
          <w:p w:rsidR="000476BC" w:rsidRPr="00B33BCA" w:rsidRDefault="000476BC" w:rsidP="00DE4593">
            <w:pPr>
              <w:spacing w:line="240" w:lineRule="auto"/>
              <w:contextualSpacing/>
              <w:jc w:val="center"/>
              <w:rPr>
                <w:rFonts w:ascii="Times New Roman" w:eastAsia="Calibri" w:hAnsi="Times New Roman" w:cs="Times New Roman"/>
                <w:sz w:val="24"/>
                <w:szCs w:val="24"/>
                <w:lang w:val="uk-UA"/>
              </w:rPr>
            </w:pPr>
            <w:r w:rsidRPr="00B33BCA">
              <w:rPr>
                <w:rFonts w:ascii="Times New Roman" w:hAnsi="Times New Roman" w:cs="Times New Roman"/>
                <w:sz w:val="24"/>
                <w:szCs w:val="24"/>
                <w:shd w:val="clear" w:color="auto" w:fill="FFFFFF"/>
                <w:lang w:val="uk-UA"/>
              </w:rPr>
              <w:t xml:space="preserve">Видача </w:t>
            </w:r>
            <w:r w:rsidRPr="00B33BCA">
              <w:rPr>
                <w:rFonts w:ascii="Times New Roman" w:hAnsi="Times New Roman" w:cs="Times New Roman"/>
                <w:sz w:val="24"/>
                <w:szCs w:val="24"/>
                <w:shd w:val="clear" w:color="auto" w:fill="FFFFFF"/>
              </w:rPr>
              <w:t>довідки про ведення спільного господарства громадян на момент смерті одного з них</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line="240" w:lineRule="auto"/>
              <w:contextualSpacing/>
              <w:jc w:val="center"/>
              <w:rPr>
                <w:rFonts w:ascii="Times New Roman" w:eastAsia="Calibri" w:hAnsi="Times New Roman" w:cs="Times New Roman"/>
                <w:sz w:val="24"/>
                <w:szCs w:val="24"/>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sz w:val="24"/>
                <w:szCs w:val="24"/>
                <w:shd w:val="clear" w:color="auto" w:fill="FFFFFF"/>
              </w:rPr>
              <w:t>01306</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lang w:val="uk-UA"/>
              </w:rPr>
            </w:pPr>
            <w:r w:rsidRPr="00B33BCA">
              <w:rPr>
                <w:rFonts w:ascii="Times New Roman" w:hAnsi="Times New Roman" w:cs="Times New Roman"/>
                <w:sz w:val="24"/>
                <w:szCs w:val="24"/>
                <w:lang w:val="uk-UA"/>
              </w:rPr>
              <w:t>Видача довідки про перейменування вулиць</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eastAsia="Calibri" w:hAnsi="Times New Roman" w:cs="Times New Roman"/>
                <w:sz w:val="24"/>
                <w:szCs w:val="24"/>
                <w:shd w:val="clear" w:color="auto" w:fill="FFFFFF"/>
                <w:lang w:val="uk-UA"/>
              </w:rPr>
              <w:t>Закон України «Про засудження комуністичного та націонал -соціалістичного (нацистського) режимів в Україні та заборону пропаганди їхньої символіки,</w:t>
            </w:r>
          </w:p>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 «</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sz w:val="24"/>
                <w:szCs w:val="24"/>
                <w:shd w:val="clear" w:color="auto" w:fill="FFFFFF"/>
              </w:rPr>
              <w:t>01300</w:t>
            </w:r>
          </w:p>
        </w:tc>
        <w:tc>
          <w:tcPr>
            <w:tcW w:w="3969"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Видача довідки про здійснення поховання</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sz w:val="24"/>
                <w:szCs w:val="24"/>
                <w:shd w:val="clear" w:color="auto" w:fill="FFFFFF"/>
              </w:rPr>
              <w:t>01840</w:t>
            </w:r>
          </w:p>
        </w:tc>
        <w:tc>
          <w:tcPr>
            <w:tcW w:w="3969"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sz w:val="24"/>
                <w:szCs w:val="24"/>
                <w:shd w:val="clear" w:color="auto" w:fill="FFFFFF"/>
              </w:rPr>
              <w:t>Видача довідки про реєстрацію неповнолітніх в будинку</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sz w:val="24"/>
                <w:szCs w:val="24"/>
                <w:shd w:val="clear" w:color="auto" w:fill="FFFFFF"/>
              </w:rPr>
              <w:t>01864</w:t>
            </w:r>
          </w:p>
        </w:tc>
        <w:tc>
          <w:tcPr>
            <w:tcW w:w="3969"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Видача довідки про наявність бджолосімей</w:t>
            </w:r>
          </w:p>
        </w:tc>
        <w:tc>
          <w:tcPr>
            <w:tcW w:w="2976"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Закон України «Про бджільництво» ст.8</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DE4593"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sz w:val="24"/>
                <w:szCs w:val="24"/>
                <w:shd w:val="clear" w:color="auto" w:fill="FFFFFF"/>
              </w:rPr>
              <w:t>00244</w:t>
            </w:r>
          </w:p>
        </w:tc>
        <w:tc>
          <w:tcPr>
            <w:tcW w:w="3969"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sz w:val="24"/>
                <w:szCs w:val="24"/>
                <w:shd w:val="clear" w:color="auto" w:fill="FFFFFF"/>
              </w:rPr>
              <w:t>Видача довідки про наявність у фізичної особи земельних ділянок</w:t>
            </w:r>
            <w:r w:rsidRPr="00B33BCA">
              <w:rPr>
                <w:rFonts w:ascii="Times New Roman" w:hAnsi="Times New Roman" w:cs="Times New Roman"/>
                <w:sz w:val="24"/>
                <w:szCs w:val="24"/>
                <w:shd w:val="clear" w:color="auto" w:fill="FFFFFF"/>
                <w:lang w:val="uk-UA"/>
              </w:rPr>
              <w:t xml:space="preserve"> (форма 3ДФ)</w:t>
            </w:r>
          </w:p>
        </w:tc>
        <w:tc>
          <w:tcPr>
            <w:tcW w:w="2976"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Наказ Міністерства фінансів і зборів «</w:t>
            </w:r>
            <w:r w:rsidRPr="00B33BCA">
              <w:rPr>
                <w:rFonts w:ascii="Times New Roman" w:hAnsi="Times New Roman" w:cs="Times New Roman"/>
                <w:bCs/>
                <w:sz w:val="24"/>
                <w:szCs w:val="24"/>
                <w:shd w:val="clear" w:color="auto" w:fill="FFFFFF"/>
                <w:lang w:val="uk-UA"/>
              </w:rPr>
              <w:t>Про затвердження Порядку видачі довідки про наявність у фізичної особи земельних ділянок та її форми»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rPr>
            </w:pPr>
            <w:r w:rsidRPr="00B33BCA">
              <w:rPr>
                <w:rFonts w:ascii="Times New Roman" w:hAnsi="Times New Roman" w:cs="Times New Roman"/>
                <w:sz w:val="24"/>
                <w:szCs w:val="24"/>
                <w:shd w:val="clear" w:color="auto" w:fill="FFFFFF"/>
              </w:rPr>
              <w:t>01436</w:t>
            </w:r>
          </w:p>
        </w:tc>
        <w:tc>
          <w:tcPr>
            <w:tcW w:w="3969"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sz w:val="24"/>
                <w:szCs w:val="24"/>
                <w:shd w:val="clear" w:color="auto" w:fill="FFFFFF"/>
              </w:rPr>
              <w:t>Видача довідки про склад сім'ї призовника</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rPr>
            </w:pPr>
            <w:r w:rsidRPr="00B33BCA">
              <w:rPr>
                <w:rFonts w:ascii="Times New Roman" w:hAnsi="Times New Roman" w:cs="Times New Roman"/>
                <w:sz w:val="24"/>
                <w:szCs w:val="24"/>
                <w:shd w:val="clear" w:color="auto" w:fill="FFFFFF"/>
              </w:rPr>
              <w:t>01297</w:t>
            </w:r>
          </w:p>
        </w:tc>
        <w:tc>
          <w:tcPr>
            <w:tcW w:w="3969"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rPr>
            </w:pPr>
            <w:r w:rsidRPr="00B33BCA">
              <w:rPr>
                <w:rFonts w:ascii="Times New Roman" w:hAnsi="Times New Roman" w:cs="Times New Roman"/>
                <w:sz w:val="24"/>
                <w:szCs w:val="24"/>
                <w:shd w:val="clear" w:color="auto" w:fill="FFFFFF"/>
              </w:rPr>
              <w:t>Видача довідки-характеристики на громадян</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rPr>
            </w:pPr>
            <w:r w:rsidRPr="00B33BCA">
              <w:rPr>
                <w:rFonts w:ascii="Times New Roman" w:hAnsi="Times New Roman" w:cs="Times New Roman"/>
                <w:sz w:val="24"/>
                <w:szCs w:val="24"/>
                <w:shd w:val="clear" w:color="auto" w:fill="FFFFFF"/>
              </w:rPr>
              <w:t>01828</w:t>
            </w:r>
          </w:p>
        </w:tc>
        <w:tc>
          <w:tcPr>
            <w:tcW w:w="3969"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rPr>
            </w:pPr>
            <w:r w:rsidRPr="00B33BCA">
              <w:rPr>
                <w:rFonts w:ascii="Times New Roman" w:hAnsi="Times New Roman" w:cs="Times New Roman"/>
                <w:sz w:val="24"/>
                <w:szCs w:val="24"/>
                <w:shd w:val="clear" w:color="auto" w:fill="FFFFFF"/>
              </w:rPr>
              <w:t>Видача довідки про відсутність відомостей про реєстрацію місця проживання особи</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rPr>
            </w:pPr>
            <w:r w:rsidRPr="00B33BCA">
              <w:rPr>
                <w:rFonts w:ascii="Times New Roman" w:hAnsi="Times New Roman" w:cs="Times New Roman"/>
                <w:sz w:val="24"/>
                <w:szCs w:val="24"/>
                <w:shd w:val="clear" w:color="auto" w:fill="FFFFFF"/>
              </w:rPr>
              <w:t>01844</w:t>
            </w:r>
          </w:p>
        </w:tc>
        <w:tc>
          <w:tcPr>
            <w:tcW w:w="3969"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rPr>
            </w:pPr>
            <w:r w:rsidRPr="00B33BCA">
              <w:rPr>
                <w:rFonts w:ascii="Times New Roman" w:hAnsi="Times New Roman" w:cs="Times New Roman"/>
                <w:sz w:val="24"/>
                <w:szCs w:val="24"/>
                <w:shd w:val="clear" w:color="auto" w:fill="FFFFFF"/>
              </w:rPr>
              <w:t>Видача довідки про фактичне місце проживання</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01441</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Видача довідки про те, хто являється забудовником</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86"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регулювання містобудівної діяльності”</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00177</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Видача довідки про адресу об’єкта нерухомого майна</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87"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регулювання містобудівної діяльності”</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01930</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Видача довідки про фактичне управління спадковим майном</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01213</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Надання виписки із погосподарської книги</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02048</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Видача довідки про належність домоволодіння та зареєстрованих в ньому осіб</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01246</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Видача довідки про перебування на квартирному обліку</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00201</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 xml:space="preserve">Видача довідки про склад сім'ї або </w:t>
            </w:r>
            <w:r w:rsidRPr="00B33BCA">
              <w:rPr>
                <w:rFonts w:ascii="Times New Roman" w:hAnsi="Times New Roman" w:cs="Times New Roman"/>
                <w:sz w:val="24"/>
                <w:szCs w:val="24"/>
                <w:shd w:val="clear" w:color="auto" w:fill="FFFFFF"/>
              </w:rPr>
              <w:lastRenderedPageBreak/>
              <w:t>зареєстрованих у житловому приміщенні/будинку ос</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lastRenderedPageBreak/>
              <w:t>Закон України</w:t>
            </w:r>
          </w:p>
          <w:p w:rsidR="000476BC" w:rsidRPr="00B33BC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lastRenderedPageBreak/>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01841</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Видача довідки про реєстрацію та проживання особи станом на 15.04.1991 року</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01305</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Видача довідки про зміну адресного номера будинку</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01851</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Видача акта обстеження на факт проживання особи без реєстрації місця проживання за даною адресою (на основі письмових свідчень сусідів)</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01846</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Видача акта обстеження на факт не проживання особи за місцем реєстрації (на основі письмових свідчень сусідів</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rPr>
            </w:pPr>
            <w:r w:rsidRPr="00B33BCA">
              <w:rPr>
                <w:rFonts w:ascii="Times New Roman" w:hAnsi="Times New Roman" w:cs="Times New Roman"/>
                <w:sz w:val="24"/>
                <w:szCs w:val="24"/>
                <w:shd w:val="clear" w:color="auto" w:fill="FFFFFF"/>
              </w:rPr>
              <w:t>01828</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rPr>
            </w:pPr>
            <w:r w:rsidRPr="00B33BCA">
              <w:rPr>
                <w:rFonts w:ascii="Times New Roman" w:hAnsi="Times New Roman" w:cs="Times New Roman"/>
                <w:sz w:val="24"/>
                <w:szCs w:val="24"/>
                <w:shd w:val="clear" w:color="auto" w:fill="FFFFFF"/>
              </w:rPr>
              <w:t>Видача довідки про відсутність відомостей про реєстрацію місця проживання особи</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rPr>
            </w:pPr>
            <w:r w:rsidRPr="00B33BCA">
              <w:rPr>
                <w:rFonts w:ascii="Times New Roman" w:hAnsi="Times New Roman" w:cs="Times New Roman"/>
                <w:sz w:val="24"/>
                <w:szCs w:val="24"/>
                <w:shd w:val="clear" w:color="auto" w:fill="FFFFFF"/>
              </w:rPr>
              <w:t>02044</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rPr>
            </w:pPr>
            <w:r w:rsidRPr="00B33BCA">
              <w:rPr>
                <w:rFonts w:ascii="Times New Roman" w:hAnsi="Times New Roman" w:cs="Times New Roman"/>
                <w:sz w:val="24"/>
                <w:szCs w:val="24"/>
                <w:shd w:val="clear" w:color="auto" w:fill="FFFFFF"/>
              </w:rPr>
              <w:t>Видача довідки до нотаріальної контори про склад зареєстрованих громадян за даною адресою на момент відчуження нерухомого майна (купівля-продаж, дарування та інше)</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rPr>
            </w:pPr>
            <w:r w:rsidRPr="00B33BCA">
              <w:rPr>
                <w:rFonts w:ascii="Times New Roman" w:hAnsi="Times New Roman" w:cs="Times New Roman"/>
                <w:sz w:val="24"/>
                <w:szCs w:val="24"/>
                <w:shd w:val="clear" w:color="auto" w:fill="FFFFFF"/>
              </w:rPr>
              <w:t>01245</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rPr>
            </w:pPr>
            <w:r w:rsidRPr="00B33BCA">
              <w:rPr>
                <w:rFonts w:ascii="Times New Roman" w:hAnsi="Times New Roman" w:cs="Times New Roman"/>
                <w:sz w:val="24"/>
                <w:szCs w:val="24"/>
                <w:shd w:val="clear" w:color="auto" w:fill="FFFFFF"/>
              </w:rPr>
              <w:t>Видача довідки про реєстрацію/останнє місце проживання спадкодавця</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5444C2"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color w:val="000000"/>
                <w:sz w:val="24"/>
                <w:szCs w:val="24"/>
                <w:shd w:val="clear" w:color="auto" w:fill="FFFFFF"/>
              </w:rPr>
              <w:t>01931</w:t>
            </w:r>
          </w:p>
        </w:tc>
        <w:tc>
          <w:tcPr>
            <w:tcW w:w="3969" w:type="dxa"/>
            <w:vAlign w:val="center"/>
          </w:tcPr>
          <w:p w:rsidR="000476BC" w:rsidRPr="00B33BCA" w:rsidRDefault="005444C2"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color w:val="000000"/>
                <w:sz w:val="24"/>
                <w:szCs w:val="24"/>
                <w:shd w:val="clear" w:color="auto" w:fill="FFFFFF"/>
              </w:rPr>
              <w:t>Видача довідки про наявність худоби</w:t>
            </w:r>
          </w:p>
        </w:tc>
        <w:tc>
          <w:tcPr>
            <w:tcW w:w="2976" w:type="dxa"/>
            <w:vAlign w:val="center"/>
          </w:tcPr>
          <w:p w:rsidR="005444C2" w:rsidRPr="00B33BCA" w:rsidRDefault="005444C2"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0476BC" w:rsidRPr="00B33BCA" w:rsidRDefault="005444C2" w:rsidP="00DE4593">
            <w:pPr>
              <w:spacing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02501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Надання громадським об’єднанням ветеранів війни безплатно приміщень для здійснення їх статутних завдань</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88" w:tgtFrame="_blank" w:history="1">
              <w:r w:rsidR="000476BC" w:rsidRPr="00B33BCA">
                <w:rPr>
                  <w:rStyle w:val="afc"/>
                  <w:color w:val="auto"/>
                  <w:u w:val="none"/>
                </w:rPr>
                <w:t>Закон України</w:t>
              </w:r>
            </w:hyperlink>
            <w:r w:rsidR="000476BC" w:rsidRPr="00B33BCA">
              <w:t> “Про статус ветеранів війни, гарантії їх соціального захисту”</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02500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w:t>
            </w:r>
          </w:p>
        </w:tc>
        <w:tc>
          <w:tcPr>
            <w:tcW w:w="2976" w:type="dxa"/>
            <w:vAlign w:val="center"/>
          </w:tcPr>
          <w:p w:rsidR="000476BC" w:rsidRPr="00B33BC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sz w:val="24"/>
                <w:szCs w:val="24"/>
                <w:shd w:val="clear" w:color="auto" w:fill="FFFFFF"/>
              </w:rPr>
              <w:t>Закони України </w:t>
            </w:r>
            <w:hyperlink r:id="rId89" w:tgtFrame="_blank" w:history="1">
              <w:r w:rsidRPr="00B33BCA">
                <w:rPr>
                  <w:rFonts w:ascii="Times New Roman" w:hAnsi="Times New Roman" w:cs="Times New Roman"/>
                  <w:sz w:val="24"/>
                  <w:szCs w:val="24"/>
                  <w:shd w:val="clear" w:color="auto" w:fill="FFFFFF"/>
                </w:rPr>
                <w:t>“Про поховання та похоронну справу”</w:t>
              </w:r>
            </w:hyperlink>
            <w:r w:rsidRPr="00B33BCA">
              <w:rPr>
                <w:rFonts w:ascii="Times New Roman" w:hAnsi="Times New Roman" w:cs="Times New Roman"/>
                <w:sz w:val="24"/>
                <w:szCs w:val="24"/>
                <w:shd w:val="clear" w:color="auto" w:fill="FFFFFF"/>
              </w:rPr>
              <w:t>, </w:t>
            </w:r>
            <w:hyperlink r:id="rId90" w:tgtFrame="_blank" w:history="1">
              <w:r w:rsidRPr="00B33BCA">
                <w:rPr>
                  <w:rFonts w:ascii="Times New Roman" w:hAnsi="Times New Roman" w:cs="Times New Roman"/>
                  <w:sz w:val="24"/>
                  <w:szCs w:val="24"/>
                  <w:shd w:val="clear" w:color="auto" w:fill="FFFFFF"/>
                </w:rPr>
                <w:t>“Про статус ветеранів війни, гарантії їх соціального захисту”</w:t>
              </w:r>
            </w:hyperlink>
            <w:r w:rsidRPr="00B33BCA">
              <w:rPr>
                <w:rFonts w:ascii="Times New Roman" w:hAnsi="Times New Roman" w:cs="Times New Roman"/>
                <w:sz w:val="24"/>
                <w:szCs w:val="24"/>
                <w:shd w:val="clear" w:color="auto" w:fill="FFFFFF"/>
              </w:rPr>
              <w:t> і </w:t>
            </w:r>
            <w:hyperlink r:id="rId91" w:tgtFrame="_blank" w:history="1">
              <w:r w:rsidRPr="00B33BCA">
                <w:rPr>
                  <w:rFonts w:ascii="Times New Roman" w:hAnsi="Times New Roman" w:cs="Times New Roman"/>
                  <w:sz w:val="24"/>
                  <w:szCs w:val="24"/>
                  <w:shd w:val="clear" w:color="auto" w:fill="FFFFFF"/>
                </w:rPr>
                <w:t xml:space="preserve">“Про основні засади соціального </w:t>
              </w:r>
              <w:r w:rsidRPr="00B33BCA">
                <w:rPr>
                  <w:rFonts w:ascii="Times New Roman" w:hAnsi="Times New Roman" w:cs="Times New Roman"/>
                  <w:sz w:val="24"/>
                  <w:szCs w:val="24"/>
                  <w:shd w:val="clear" w:color="auto" w:fill="FFFFFF"/>
                </w:rPr>
                <w:lastRenderedPageBreak/>
                <w:t>захисту ветеранів праці та інших громадян похилого віку в Україні”</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02216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rPr>
                <w:rFonts w:eastAsiaTheme="minorHAnsi"/>
                <w:shd w:val="clear" w:color="auto" w:fill="FFFFFF"/>
                <w:lang w:eastAsia="en-US"/>
              </w:rPr>
              <w:t>Закони України </w:t>
            </w:r>
            <w:hyperlink r:id="rId92" w:tgtFrame="_blank" w:history="1">
              <w:r w:rsidRPr="00B33BCA">
                <w:rPr>
                  <w:rFonts w:eastAsiaTheme="minorHAnsi"/>
                  <w:shd w:val="clear" w:color="auto" w:fill="FFFFFF"/>
                  <w:lang w:eastAsia="en-US"/>
                </w:rPr>
                <w:t>“Про поховання та похоронну справу”</w:t>
              </w:r>
            </w:hyperlink>
            <w:r w:rsidRPr="00B33BCA">
              <w:rPr>
                <w:rFonts w:eastAsiaTheme="minorHAnsi"/>
                <w:shd w:val="clear" w:color="auto" w:fill="FFFFFF"/>
                <w:lang w:eastAsia="en-US"/>
              </w:rPr>
              <w:t>, </w:t>
            </w:r>
            <w:hyperlink r:id="rId93" w:tgtFrame="_blank" w:history="1">
              <w:r w:rsidRPr="00B33BCA">
                <w:rPr>
                  <w:rFonts w:eastAsiaTheme="minorHAnsi"/>
                  <w:shd w:val="clear" w:color="auto" w:fill="FFFFFF"/>
                  <w:lang w:eastAsia="en-US"/>
                </w:rPr>
                <w:t>“Про статус ветеранів війни, гарантії їх соціального захисту”</w:t>
              </w:r>
            </w:hyperlink>
            <w:r w:rsidRPr="00B33BCA">
              <w:rPr>
                <w:rFonts w:eastAsiaTheme="minorHAnsi"/>
                <w:shd w:val="clear" w:color="auto" w:fill="FFFFFF"/>
                <w:lang w:eastAsia="en-US"/>
              </w:rPr>
              <w:t> і </w:t>
            </w:r>
            <w:hyperlink r:id="rId94" w:tgtFrame="_blank" w:history="1">
              <w:r w:rsidRPr="00B33BCA">
                <w:rPr>
                  <w:rFonts w:eastAsiaTheme="minorHAnsi"/>
                  <w:shd w:val="clear" w:color="auto" w:fill="FFFFFF"/>
                  <w:lang w:eastAsia="en-US"/>
                </w:rPr>
                <w:t>“Про основні засади соціального захисту ветеранів праці та інших громадян похилого віку в Україні”</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02266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Надання відомостей з Єдиного державного реєстру ветеранів війни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95" w:tgtFrame="_blank" w:history="1">
              <w:r w:rsidR="000476BC" w:rsidRPr="00B33BCA">
                <w:rPr>
                  <w:rStyle w:val="afc"/>
                  <w:color w:val="auto"/>
                  <w:u w:val="none"/>
                </w:rPr>
                <w:t>Закон України</w:t>
              </w:r>
            </w:hyperlink>
            <w:r w:rsidR="000476BC" w:rsidRPr="00B33BCA">
              <w:t> “Про статус ветеранів війни, гарантії їх соціального захисту”</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01284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96" w:tgtFrame="_blank" w:history="1">
              <w:r w:rsidR="000476BC" w:rsidRPr="00B33BCA">
                <w:rPr>
                  <w:rStyle w:val="afc"/>
                  <w:color w:val="auto"/>
                  <w:u w:val="none"/>
                </w:rPr>
                <w:t>Закон України</w:t>
              </w:r>
            </w:hyperlink>
            <w:r w:rsidR="000476BC" w:rsidRPr="00B33BCA">
              <w:t> “Про статус ветеранів війни, гарантії їх соціального захисту”</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01735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Прийняття рішення про проведення безоплатного капітального ремонту власних житлових будинків і квартир осіб, що мають право на таку пільгу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rPr>
                <w:rFonts w:eastAsiaTheme="minorHAnsi"/>
                <w:shd w:val="clear" w:color="auto" w:fill="FFFFFF"/>
                <w:lang w:eastAsia="en-US"/>
              </w:rPr>
              <w:t>Закони України </w:t>
            </w:r>
            <w:hyperlink r:id="rId97" w:tgtFrame="_blank" w:history="1">
              <w:r w:rsidRPr="00B33BCA">
                <w:rPr>
                  <w:rFonts w:eastAsiaTheme="minorHAnsi"/>
                  <w:shd w:val="clear" w:color="auto" w:fill="FFFFFF"/>
                  <w:lang w:eastAsia="en-US"/>
                </w:rPr>
                <w:t>“Про статус ветеранів війни, гарантії їх соціального захисту”</w:t>
              </w:r>
            </w:hyperlink>
            <w:r w:rsidRPr="00B33BCA">
              <w:rPr>
                <w:rFonts w:eastAsiaTheme="minorHAnsi"/>
                <w:shd w:val="clear" w:color="auto" w:fill="FFFFFF"/>
                <w:lang w:eastAsia="en-US"/>
              </w:rPr>
              <w:t> і </w:t>
            </w:r>
            <w:hyperlink r:id="rId98" w:tgtFrame="_blank" w:history="1">
              <w:r w:rsidRPr="00B33BCA">
                <w:rPr>
                  <w:rFonts w:eastAsiaTheme="minorHAnsi"/>
                  <w:shd w:val="clear" w:color="auto" w:fill="FFFFFF"/>
                  <w:lang w:eastAsia="en-US"/>
                </w:rPr>
                <w:t>“Про жертви нацистських переслідувань”</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00237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99" w:tgtFrame="_blank" w:history="1">
              <w:r w:rsidR="000476BC" w:rsidRPr="00B33BCA">
                <w:rPr>
                  <w:rStyle w:val="afc"/>
                  <w:color w:val="auto"/>
                  <w:u w:val="none"/>
                </w:rPr>
                <w:t>Закон України</w:t>
              </w:r>
            </w:hyperlink>
            <w:r w:rsidR="000476BC" w:rsidRPr="00B33BCA">
              <w:t> “Про статус ветеранів війни, гарантії їх соціального захисту”</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01197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Установлення статусу, видача посвідчень жертвам нацистських переслідувань</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00" w:tgtFrame="_blank" w:history="1">
              <w:r w:rsidR="000476BC" w:rsidRPr="00B33BCA">
                <w:rPr>
                  <w:rStyle w:val="afc"/>
                  <w:color w:val="auto"/>
                  <w:u w:val="none"/>
                </w:rPr>
                <w:t>Закон України</w:t>
              </w:r>
            </w:hyperlink>
            <w:r w:rsidR="000476BC" w:rsidRPr="00B33BCA">
              <w:t> “Про жертви нацистських переслідувань”</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00241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Встановлення статусу особи з інвалідністю внаслідок війни, видача посвідчення/довідки, продовження строку дії посвідчення (вклеювання бланка-вкладки)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01" w:tgtFrame="_blank" w:history="1">
              <w:r w:rsidR="000476BC" w:rsidRPr="00B33BCA">
                <w:rPr>
                  <w:rStyle w:val="afc"/>
                  <w:color w:val="auto"/>
                  <w:u w:val="none"/>
                </w:rPr>
                <w:t>Закон України</w:t>
              </w:r>
            </w:hyperlink>
            <w:r w:rsidR="000476BC" w:rsidRPr="00B33BCA">
              <w:t> “Про статус ветеранів війни, гарантії їх соціального захисту”</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01588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Встановлення статусу постраждалого учасника Революції Гідності, видача посвідчення</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02"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статус ветеранів війни, гарантії їх соціального захисту”</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01598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Позбавлення статусу постраждалого учасника Революції Гідності за заявою особи</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03"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статус ветеранів війни, гарантії їх соціального захисту”</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01286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Встановлення статусу учасника бойових дій, видача посвідчення</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04" w:tgtFrame="_blank" w:history="1">
              <w:r w:rsidR="000476BC" w:rsidRPr="00B33BCA">
                <w:rPr>
                  <w:rStyle w:val="afc"/>
                  <w:color w:val="auto"/>
                  <w:u w:val="none"/>
                </w:rPr>
                <w:t>Закон України</w:t>
              </w:r>
            </w:hyperlink>
            <w:r w:rsidR="000476BC" w:rsidRPr="00B33BCA">
              <w:t> “Про статус ветеранів війни, гарантії їх соціального захисту”</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01198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Вклеювання бланка-вкладки до посвідчення учасника бойових дій, особи з інвалідністю внаслідок війни II і III групи з числа учасників бойових дій у період Другої світової війни, яким виповнилося 85 років і більше</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05"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статус ветеранів війни, гарантії їх соціального захисту”</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01285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Позбавлення статусу учасника бойових дій за заявою такої особи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06" w:tgtFrame="_blank" w:history="1">
              <w:r w:rsidR="000476BC" w:rsidRPr="00B33BCA">
                <w:rPr>
                  <w:rStyle w:val="afc"/>
                  <w:color w:val="auto"/>
                  <w:u w:val="none"/>
                </w:rPr>
                <w:t>Закон України</w:t>
              </w:r>
            </w:hyperlink>
            <w:r w:rsidR="000476BC" w:rsidRPr="00B33BCA">
              <w:t> “Про статус ветеранів війни, гарантії їх соціального захисту”</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01620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07" w:tgtFrame="_blank" w:history="1">
              <w:r w:rsidR="000476BC" w:rsidRPr="00B33BCA">
                <w:rPr>
                  <w:rStyle w:val="afc"/>
                  <w:color w:val="auto"/>
                  <w:u w:val="none"/>
                </w:rPr>
                <w:t>Закон України</w:t>
              </w:r>
            </w:hyperlink>
            <w:r w:rsidR="000476BC" w:rsidRPr="00B33BCA">
              <w:t> “Про соціальний і правовий захист військовослужбовців та членів їх сімей”</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01877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 xml:space="preserve">Призначення одноразової грошової допомоги у разі інвалідності волонтера внаслідок поранення (контузії, травми або каліцтва), </w:t>
            </w:r>
            <w:r w:rsidRPr="00B33BCA">
              <w:lastRenderedPageBreak/>
              <w:t>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08" w:tgtFrame="_blank" w:history="1">
              <w:r w:rsidR="000476BC" w:rsidRPr="00B33BCA">
                <w:rPr>
                  <w:rStyle w:val="afc"/>
                  <w:color w:val="auto"/>
                  <w:u w:val="none"/>
                </w:rPr>
                <w:t>Закон України</w:t>
              </w:r>
            </w:hyperlink>
            <w:r w:rsidR="000476BC" w:rsidRPr="00B33BCA">
              <w:t> “Про волонтерську діяльність”</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00239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Встановлення статусу учасника війни, видача посвідчення</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09" w:tgtFrame="_blank" w:history="1">
              <w:r w:rsidR="000476BC" w:rsidRPr="00B33BCA">
                <w:rPr>
                  <w:rStyle w:val="afc"/>
                  <w:color w:val="auto"/>
                  <w:u w:val="none"/>
                </w:rPr>
                <w:t>Закон України</w:t>
              </w:r>
            </w:hyperlink>
            <w:r w:rsidR="000476BC" w:rsidRPr="00B33BCA">
              <w:t> “Про статус ветеранів війни, гарантії їх соціального захисту”</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00228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Взяття на облік для забезпечення санаторно-курортним лікуванням (путівками) ветеранів війни та осіб, на яких поширюється дія Законів України </w:t>
            </w:r>
            <w:hyperlink r:id="rId110" w:tgtFrame="_blank" w:history="1">
              <w:r w:rsidRPr="00B33BCA">
                <w:rPr>
                  <w:rStyle w:val="afc"/>
                  <w:color w:val="auto"/>
                  <w:u w:val="none"/>
                </w:rPr>
                <w:t>“Про статус ветеранів війни, гарантії їх соціального захисту”</w:t>
              </w:r>
            </w:hyperlink>
            <w:r w:rsidRPr="00B33BCA">
              <w:t> та </w:t>
            </w:r>
            <w:hyperlink r:id="rId111" w:tgtFrame="_blank" w:history="1">
              <w:r w:rsidRPr="00B33BCA">
                <w:rPr>
                  <w:rStyle w:val="afc"/>
                  <w:color w:val="auto"/>
                  <w:u w:val="none"/>
                </w:rPr>
                <w:t>“Про жертви нацистських переслідувань”</w:t>
              </w:r>
            </w:hyperlink>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Закони України </w:t>
            </w:r>
            <w:hyperlink r:id="rId112" w:tgtFrame="_blank" w:history="1">
              <w:r w:rsidRPr="00B33BCA">
                <w:rPr>
                  <w:rStyle w:val="afc"/>
                  <w:color w:val="auto"/>
                  <w:u w:val="none"/>
                </w:rPr>
                <w:t>“Про статус ветеранів війни, гарантії їх соціального захисту”</w:t>
              </w:r>
            </w:hyperlink>
            <w:r w:rsidRPr="00B33BCA">
              <w:t>, </w:t>
            </w:r>
            <w:hyperlink r:id="rId113" w:tgtFrame="_blank" w:history="1">
              <w:r w:rsidRPr="00B33BCA">
                <w:rPr>
                  <w:rStyle w:val="afc"/>
                  <w:color w:val="auto"/>
                  <w:u w:val="none"/>
                </w:rPr>
                <w:t>“Про жертви нацистських переслідувань”</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00227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p>
        </w:tc>
        <w:tc>
          <w:tcPr>
            <w:tcW w:w="2976" w:type="dxa"/>
            <w:vAlign w:val="center"/>
          </w:tcPr>
          <w:p w:rsidR="000476BC" w:rsidRPr="00B33BCA" w:rsidRDefault="000476BC" w:rsidP="00DE4593">
            <w:pPr>
              <w:spacing w:line="240" w:lineRule="auto"/>
              <w:contextualSpacing/>
              <w:jc w:val="center"/>
              <w:rPr>
                <w:rFonts w:ascii="Times New Roman" w:hAnsi="Times New Roman" w:cs="Times New Roman"/>
                <w:bCs/>
                <w:sz w:val="24"/>
                <w:szCs w:val="24"/>
                <w:shd w:val="clear" w:color="auto" w:fill="FFFFFF"/>
                <w:lang w:val="uk-UA"/>
              </w:rPr>
            </w:pP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01974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пільги на оплату житла, комунальних послуг</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Закони України </w:t>
            </w:r>
            <w:hyperlink r:id="rId114" w:tgtFrame="_blank" w:history="1">
              <w:r w:rsidRPr="00B33BCA">
                <w:rPr>
                  <w:rStyle w:val="afc"/>
                  <w:color w:val="auto"/>
                  <w:u w:val="none"/>
                </w:rPr>
                <w:t>“Про статус і соціальний захист громадян, які постраждали внаслідок Чорнобильської катастрофи”</w:t>
              </w:r>
            </w:hyperlink>
            <w:r w:rsidRPr="00B33BCA">
              <w:t>, </w:t>
            </w:r>
            <w:hyperlink r:id="rId115" w:tgtFrame="_blank" w:history="1">
              <w:r w:rsidRPr="00B33BCA">
                <w:rPr>
                  <w:rStyle w:val="afc"/>
                  <w:color w:val="auto"/>
                  <w:u w:val="none"/>
                </w:rPr>
                <w:t>“Про соціальний і правовий захист військовослужбовців та членів їх сімей”</w:t>
              </w:r>
            </w:hyperlink>
            <w:r w:rsidRPr="00B33BCA">
              <w:t>, </w:t>
            </w:r>
            <w:hyperlink r:id="rId116" w:tgtFrame="_blank" w:history="1">
              <w:r w:rsidRPr="00B33BCA">
                <w:rPr>
                  <w:rStyle w:val="afc"/>
                  <w:color w:val="auto"/>
                  <w:u w:val="none"/>
                </w:rPr>
                <w:t xml:space="preserve">“Про </w:t>
              </w:r>
              <w:r w:rsidRPr="00B33BCA">
                <w:rPr>
                  <w:rStyle w:val="afc"/>
                  <w:color w:val="auto"/>
                  <w:u w:val="none"/>
                </w:rPr>
                <w:lastRenderedPageBreak/>
                <w:t>статус ветеранів війни, гарантії їх соціального захисту”</w:t>
              </w:r>
            </w:hyperlink>
            <w:r w:rsidRPr="00B33BCA">
              <w:t>, </w:t>
            </w:r>
            <w:hyperlink r:id="rId117" w:tgtFrame="_blank" w:history="1">
              <w:r w:rsidRPr="00B33BCA">
                <w:rPr>
                  <w:rStyle w:val="afc"/>
                  <w:color w:val="auto"/>
                  <w:u w:val="none"/>
                </w:rPr>
                <w:t>“Про жертви нацистських переслідувань”</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01688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Прийняття 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18" w:tgtFrame="_blank" w:history="1">
              <w:r w:rsidR="000476BC" w:rsidRPr="00B33BCA">
                <w:rPr>
                  <w:rStyle w:val="afc"/>
                  <w:color w:val="auto"/>
                  <w:u w:val="none"/>
                </w:rPr>
                <w:t>Закон України</w:t>
              </w:r>
            </w:hyperlink>
            <w:r w:rsidR="000476BC" w:rsidRPr="00B33BCA">
              <w:t> “Про соціальний і правовий захист військовослужбовців та членів їх сімей”</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01597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Видача нового посвідчення учасника бойових дій,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19" w:tgtFrame="_blank" w:history="1">
              <w:r w:rsidR="000476BC" w:rsidRPr="00B33BCA">
                <w:t>Закон України</w:t>
              </w:r>
            </w:hyperlink>
            <w:r w:rsidR="000476BC" w:rsidRPr="00B33BCA">
              <w:t> “Про статус ветеранів війни, гарантії їх соціального захисту”</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rPr>
                <w:lang w:val="uk-UA"/>
              </w:rPr>
              <w:t>0</w:t>
            </w:r>
            <w:r w:rsidRPr="00B33BCA">
              <w:t>2499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Позбавлення статусу особи з інвалідністю внаслідок війни, члена сім’ї загиблого (померлого) Захисника чи Захисниці України за заявою такої особи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20" w:tgtFrame="_blank" w:history="1">
              <w:r w:rsidR="000476BC" w:rsidRPr="00B33BCA">
                <w:t>Закон України</w:t>
              </w:r>
            </w:hyperlink>
            <w:r w:rsidR="000476BC" w:rsidRPr="00B33BCA">
              <w:t> “Про статус ветеранів війни, гарантії їх соціального захисту”</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00105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 xml:space="preserve">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w:t>
            </w:r>
            <w:r w:rsidRPr="00B33BCA">
              <w:lastRenderedPageBreak/>
              <w:t>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21" w:tgtFrame="_blank" w:history="1">
              <w:r w:rsidR="000476BC" w:rsidRPr="00B33BCA">
                <w:rPr>
                  <w:rStyle w:val="afc"/>
                  <w:color w:val="auto"/>
                  <w:u w:val="none"/>
                </w:rPr>
                <w:t>Закон України</w:t>
              </w:r>
            </w:hyperlink>
            <w:r w:rsidR="000476BC" w:rsidRPr="00B33BCA">
              <w:t> “Про волонтерську діяльність”</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02502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22" w:tgtFrame="_blank" w:history="1">
              <w:r w:rsidR="000476BC" w:rsidRPr="00B33BCA">
                <w:rPr>
                  <w:rStyle w:val="afc"/>
                  <w:color w:val="auto"/>
                  <w:u w:val="none"/>
                </w:rPr>
                <w:t>Закон України</w:t>
              </w:r>
            </w:hyperlink>
            <w:r w:rsidR="000476BC" w:rsidRPr="00B33BCA">
              <w:t> “Про статус ветеранів війни, гарантії їх соціального захисту”</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02347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виплати щорічної разової грошової допомоги ветеранам війни і жертвам нацистських переслідувань</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Закони України </w:t>
            </w:r>
            <w:hyperlink r:id="rId123" w:tgtFrame="_blank" w:history="1">
              <w:r w:rsidRPr="00B33BCA">
                <w:rPr>
                  <w:rStyle w:val="afc"/>
                  <w:color w:val="auto"/>
                  <w:u w:val="none"/>
                </w:rPr>
                <w:t>“Про статус ветеранів війни, гарантії їх соціального захисту”</w:t>
              </w:r>
            </w:hyperlink>
            <w:r w:rsidRPr="00B33BCA">
              <w:t> і </w:t>
            </w:r>
            <w:hyperlink r:id="rId124" w:tgtFrame="_blank" w:history="1">
              <w:r w:rsidRPr="00B33BCA">
                <w:rPr>
                  <w:rStyle w:val="afc"/>
                  <w:color w:val="auto"/>
                  <w:u w:val="none"/>
                </w:rPr>
                <w:t>“Про жертви нацистських переслідувань”</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01746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Прийняття рішення про надання грошової компенсації постраждалим, житлові будинки (квартири) яких зруйновано внаслідок надзвичайної ситуації воєнного характеру, спричиненої збройною агресією Російської Федерації</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25" w:tgtFrame="_blank" w:history="1">
              <w:r w:rsidR="000476BC" w:rsidRPr="00B33BCA">
                <w:rPr>
                  <w:rFonts w:ascii="Times New Roman" w:hAnsi="Times New Roman" w:cs="Times New Roman"/>
                  <w:sz w:val="24"/>
                  <w:szCs w:val="24"/>
                  <w:shd w:val="clear" w:color="auto" w:fill="FFFFFF"/>
                </w:rPr>
                <w:t>Кодекс цивільного захисту України</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00121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Установлення статусу, видача посвідчень батькам багатодітної сім’ї та дитини з багатодітної сім’ї</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26" w:tgtFrame="_blank" w:history="1">
              <w:r w:rsidR="000476BC" w:rsidRPr="00B33BCA">
                <w:rPr>
                  <w:rStyle w:val="afc"/>
                  <w:color w:val="auto"/>
                  <w:u w:val="none"/>
                </w:rPr>
                <w:t>Закон України</w:t>
              </w:r>
            </w:hyperlink>
            <w:r w:rsidR="000476BC" w:rsidRPr="00B33BCA">
              <w:t> “Про охорону дитинства”</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01200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Вклейка фотокартки в посвідчення дитини з багатодітної сім’ї у зв’язку з досягненням 14-річного віку</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27"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охорону дитинства”</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01194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Видача дубліката посвідчення батьків багатодітної сім’ї та дитини з багатодітної сім’ї</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28"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охорону дитинства”</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01196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Продовження строку дії посвідчень батьків багатодітної сім’ї та дитини з багатодітної сім’ї</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29" w:tgtFrame="_blank" w:history="1">
              <w:r w:rsidR="000476BC" w:rsidRPr="00B33BCA">
                <w:rPr>
                  <w:rStyle w:val="afc"/>
                  <w:color w:val="auto"/>
                  <w:u w:val="none"/>
                </w:rPr>
                <w:t>Закон України</w:t>
              </w:r>
            </w:hyperlink>
            <w:r w:rsidR="000476BC" w:rsidRPr="00B33BCA">
              <w:t> “Про охорону дитинства”</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00135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одноразової винагороди жінкам, яким присвоєно почесне звання України “Мати-героїня”</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30" w:tgtFrame="_blank" w:history="1">
              <w:r w:rsidR="000476BC" w:rsidRPr="00B33BCA">
                <w:rPr>
                  <w:rStyle w:val="afc"/>
                  <w:color w:val="auto"/>
                  <w:u w:val="none"/>
                </w:rPr>
                <w:t>Закон України</w:t>
              </w:r>
            </w:hyperlink>
            <w:r w:rsidR="000476BC" w:rsidRPr="00B33BCA">
              <w:t> “Про державні нагороди України”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00144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державної допомоги при народженні дитини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31" w:tgtFrame="_blank" w:history="1">
              <w:r w:rsidR="000476BC" w:rsidRPr="00B33BCA">
                <w:rPr>
                  <w:rStyle w:val="afc"/>
                  <w:color w:val="auto"/>
                  <w:u w:val="none"/>
                </w:rPr>
                <w:t>Закон України</w:t>
              </w:r>
            </w:hyperlink>
            <w:r w:rsidR="000476BC" w:rsidRPr="00B33BCA">
              <w:t> “Про державну допомогу сім’ям з дітьми”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00143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32"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державну допомогу сім’ям з дітьми”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00149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державної допомоги на дітей, над якими встановлено опіку чи піклування</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33"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державну допомогу сім’ям з дітьми”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rPr>
                <w:lang w:val="uk-UA"/>
              </w:rPr>
              <w:t>0</w:t>
            </w:r>
            <w:r w:rsidRPr="00B33BCA">
              <w:t>0150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державної допомоги на дітей одиноким матерям</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34"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державну допомогу сім’ям з дітьми”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00147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державної допомоги при усиновленні дитини</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35"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державну допомогу сім’ям з дітьми”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00959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36"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державну допомогу сім’ям з дітьми”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00960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державної допомоги на дітей, які виховуються у багатодітних сім’ях</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37" w:tgtFrame="_blank" w:history="1">
              <w:r w:rsidR="000476BC" w:rsidRPr="00B33BCA">
                <w:rPr>
                  <w:rStyle w:val="afc"/>
                  <w:color w:val="auto"/>
                  <w:u w:val="none"/>
                </w:rPr>
                <w:t>Закон України</w:t>
              </w:r>
            </w:hyperlink>
            <w:r w:rsidR="000476BC" w:rsidRPr="00B33BCA">
              <w:t> “Про охорону дитинства”</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01775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одноразової натуральної допомоги “пакунок малюка”</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38" w:tgtFrame="_blank" w:history="1">
              <w:r w:rsidR="000476BC" w:rsidRPr="00B33BCA">
                <w:rPr>
                  <w:rStyle w:val="afc"/>
                  <w:color w:val="auto"/>
                  <w:u w:val="none"/>
                </w:rPr>
                <w:t>Закон України</w:t>
              </w:r>
            </w:hyperlink>
            <w:r w:rsidR="000476BC" w:rsidRPr="00B33BCA">
              <w:t> “Про державну допомогу сім’ям з дітьми”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01227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Видача грошової компенсації вартості одноразової натуральної допомоги “пакунок малюка”</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Закон України від 30 вересня 2020 р. </w:t>
            </w:r>
            <w:hyperlink r:id="rId139" w:tgtFrame="_blank" w:history="1">
              <w:r w:rsidRPr="00B33BCA">
                <w:rPr>
                  <w:rStyle w:val="afc"/>
                  <w:color w:val="auto"/>
                  <w:u w:val="none"/>
                </w:rPr>
                <w:t>№ 930-IX</w:t>
              </w:r>
            </w:hyperlink>
            <w:r w:rsidRPr="00B33BCA">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00154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40" w:tgtFrame="_blank" w:history="1">
              <w:r w:rsidR="000476BC" w:rsidRPr="00B33BCA">
                <w:rPr>
                  <w:rStyle w:val="afc"/>
                  <w:color w:val="auto"/>
                  <w:u w:val="none"/>
                </w:rPr>
                <w:t>Сімейний кодекс України</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00122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 xml:space="preserve">Видача особі подання про можливість призначення її </w:t>
            </w:r>
            <w:r w:rsidRPr="00B33BCA">
              <w:lastRenderedPageBreak/>
              <w:t>опікуном або піклувальником повнолітньої недієздатної особи або особи, цивільна дієздатність якої обмежена</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41" w:tgtFrame="_blank" w:history="1">
              <w:r w:rsidR="000476BC" w:rsidRPr="00B33BCA">
                <w:rPr>
                  <w:rStyle w:val="afc"/>
                  <w:color w:val="auto"/>
                  <w:u w:val="none"/>
                </w:rPr>
                <w:t>Цивільний кодекс України</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01405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Оплата послуг патронатного вихователя та виплата соціальної допомоги на утримання дитини в сім’ї патронатного вихователя</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42" w:tgtFrame="_blank" w:history="1">
              <w:r w:rsidR="000476BC" w:rsidRPr="00B33BCA">
                <w:rPr>
                  <w:rStyle w:val="afc"/>
                  <w:color w:val="auto"/>
                  <w:u w:val="none"/>
                </w:rPr>
                <w:t>Сімейний кодекс України</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01386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43" w:tgtFrame="_blank" w:history="1">
              <w:r w:rsidR="000476BC" w:rsidRPr="00B33BCA">
                <w:rPr>
                  <w:rStyle w:val="afc"/>
                  <w:color w:val="auto"/>
                  <w:u w:val="none"/>
                </w:rPr>
                <w:t>Закон України</w:t>
              </w:r>
            </w:hyperlink>
            <w:r w:rsidR="000476BC" w:rsidRPr="00B33BCA">
              <w:t> “Про забезпечення організаційно-правових умов соціального захисту дітей-сиріт та дітей, позбавлених батьківського піклування”</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01265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44" w:tgtFrame="_blank" w:history="1">
              <w:r w:rsidR="000476BC" w:rsidRPr="00B33BCA">
                <w:rPr>
                  <w:rStyle w:val="afc"/>
                  <w:color w:val="auto"/>
                  <w:u w:val="none"/>
                </w:rPr>
                <w:t>Закон України</w:t>
              </w:r>
            </w:hyperlink>
            <w:r w:rsidR="000476BC" w:rsidRPr="00B33BCA">
              <w:t> “Про психіатричну допомогу”</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01981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45" w:tgtFrame="_blank" w:history="1">
              <w:r w:rsidR="000476BC" w:rsidRPr="00B33BCA">
                <w:rPr>
                  <w:rStyle w:val="afc"/>
                  <w:color w:val="auto"/>
                  <w:u w:val="none"/>
                </w:rPr>
                <w:t>Цивільний кодекс України</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00125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будинку, квартири</w:t>
            </w:r>
          </w:p>
        </w:tc>
        <w:tc>
          <w:tcPr>
            <w:tcW w:w="2976" w:type="dxa"/>
            <w:vAlign w:val="center"/>
          </w:tcPr>
          <w:p w:rsidR="000476BC" w:rsidRPr="00B33BCA" w:rsidRDefault="00000000" w:rsidP="00DE4593">
            <w:pPr>
              <w:spacing w:after="0" w:line="240" w:lineRule="auto"/>
              <w:contextualSpacing/>
              <w:jc w:val="center"/>
              <w:rPr>
                <w:rFonts w:ascii="Times New Roman" w:hAnsi="Times New Roman" w:cs="Times New Roman"/>
                <w:bCs/>
                <w:sz w:val="24"/>
                <w:szCs w:val="24"/>
                <w:shd w:val="clear" w:color="auto" w:fill="FFFFFF"/>
                <w:lang w:val="uk-UA"/>
              </w:rPr>
            </w:pPr>
            <w:hyperlink r:id="rId146" w:tgtFrame="_blank" w:history="1">
              <w:r w:rsidR="000476BC" w:rsidRPr="00B33BCA">
                <w:rPr>
                  <w:rStyle w:val="afc"/>
                  <w:rFonts w:ascii="Times New Roman" w:hAnsi="Times New Roman" w:cs="Times New Roman"/>
                  <w:color w:val="auto"/>
                  <w:sz w:val="24"/>
                  <w:szCs w:val="24"/>
                  <w:u w:val="none"/>
                </w:rPr>
                <w:t>Цивільний кодекс України</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00127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47" w:tgtFrame="_blank" w:history="1">
              <w:r w:rsidR="000476BC" w:rsidRPr="00B33BCA">
                <w:rPr>
                  <w:rStyle w:val="afc"/>
                  <w:color w:val="auto"/>
                  <w:u w:val="none"/>
                </w:rPr>
                <w:t>Цивільний кодекс України</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00123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 xml:space="preserve">Видача дозволу опікуну на вчинення правочинів щодо відмови </w:t>
            </w:r>
            <w:r w:rsidRPr="00B33BCA">
              <w:lastRenderedPageBreak/>
              <w:t>від майнових прав підопічного</w:t>
            </w:r>
          </w:p>
        </w:tc>
        <w:tc>
          <w:tcPr>
            <w:tcW w:w="2976" w:type="dxa"/>
            <w:vAlign w:val="center"/>
          </w:tcPr>
          <w:p w:rsidR="000476BC" w:rsidRPr="00B33BCA" w:rsidRDefault="00000000" w:rsidP="00DE4593">
            <w:pPr>
              <w:spacing w:after="0" w:line="240" w:lineRule="auto"/>
              <w:contextualSpacing/>
              <w:jc w:val="center"/>
              <w:rPr>
                <w:rFonts w:ascii="Times New Roman" w:eastAsia="Times New Roman" w:hAnsi="Times New Roman" w:cs="Times New Roman"/>
                <w:sz w:val="24"/>
                <w:szCs w:val="24"/>
                <w:lang w:val="uk-UA" w:eastAsia="ru-RU"/>
              </w:rPr>
            </w:pPr>
            <w:hyperlink r:id="rId148" w:tgtFrame="_blank" w:history="1">
              <w:r w:rsidR="000476BC" w:rsidRPr="00B33BCA">
                <w:rPr>
                  <w:rStyle w:val="afc"/>
                  <w:rFonts w:ascii="Times New Roman" w:hAnsi="Times New Roman" w:cs="Times New Roman"/>
                  <w:color w:val="auto"/>
                  <w:sz w:val="24"/>
                  <w:szCs w:val="24"/>
                  <w:u w:val="none"/>
                </w:rPr>
                <w:t>Цивільний кодекс України</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00126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Видача дозволу опікуну на вчинення правочинів стосовно укладення договорів щодо іншого цінного майна</w:t>
            </w:r>
          </w:p>
        </w:tc>
        <w:tc>
          <w:tcPr>
            <w:tcW w:w="2976" w:type="dxa"/>
            <w:vAlign w:val="center"/>
          </w:tcPr>
          <w:p w:rsidR="000476BC" w:rsidRPr="00B33BCA" w:rsidRDefault="00000000" w:rsidP="00DE4593">
            <w:pPr>
              <w:spacing w:after="0" w:line="240" w:lineRule="auto"/>
              <w:contextualSpacing/>
              <w:jc w:val="center"/>
              <w:rPr>
                <w:rFonts w:ascii="Times New Roman" w:eastAsia="Times New Roman" w:hAnsi="Times New Roman" w:cs="Times New Roman"/>
                <w:sz w:val="24"/>
                <w:szCs w:val="24"/>
                <w:lang w:val="uk-UA" w:eastAsia="ru-RU"/>
              </w:rPr>
            </w:pPr>
            <w:hyperlink r:id="rId149" w:tgtFrame="_blank" w:history="1">
              <w:r w:rsidR="000476BC" w:rsidRPr="00B33BCA">
                <w:rPr>
                  <w:rStyle w:val="afc"/>
                  <w:rFonts w:ascii="Times New Roman" w:hAnsi="Times New Roman" w:cs="Times New Roman"/>
                  <w:color w:val="auto"/>
                  <w:sz w:val="24"/>
                  <w:szCs w:val="24"/>
                  <w:u w:val="none"/>
                </w:rPr>
                <w:t>Цивільний кодекс України</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00124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Видача дозволу опікуну на вчинення правочинів щодо видання письмових зобов’язань від імені підопічного</w:t>
            </w:r>
          </w:p>
        </w:tc>
        <w:tc>
          <w:tcPr>
            <w:tcW w:w="2976" w:type="dxa"/>
            <w:vAlign w:val="center"/>
          </w:tcPr>
          <w:p w:rsidR="000476BC" w:rsidRPr="00B33BCA" w:rsidRDefault="00000000" w:rsidP="00DE4593">
            <w:pPr>
              <w:spacing w:after="0" w:line="240" w:lineRule="auto"/>
              <w:contextualSpacing/>
              <w:jc w:val="center"/>
              <w:rPr>
                <w:rFonts w:ascii="Times New Roman" w:eastAsia="Times New Roman" w:hAnsi="Times New Roman" w:cs="Times New Roman"/>
                <w:sz w:val="24"/>
                <w:szCs w:val="24"/>
                <w:lang w:val="uk-UA" w:eastAsia="ru-RU"/>
              </w:rPr>
            </w:pPr>
            <w:hyperlink r:id="rId150" w:tgtFrame="_blank" w:history="1">
              <w:r w:rsidR="000476BC" w:rsidRPr="00B33BCA">
                <w:rPr>
                  <w:rStyle w:val="afc"/>
                  <w:rFonts w:ascii="Times New Roman" w:hAnsi="Times New Roman" w:cs="Times New Roman"/>
                  <w:color w:val="auto"/>
                  <w:sz w:val="24"/>
                  <w:szCs w:val="24"/>
                  <w:u w:val="none"/>
                </w:rPr>
                <w:t>Цивільний кодекс України</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rPr>
                <w:lang w:val="uk-UA"/>
              </w:rPr>
              <w:t>0</w:t>
            </w:r>
            <w:r w:rsidRPr="00B33BCA">
              <w:t>1980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2976" w:type="dxa"/>
            <w:vAlign w:val="center"/>
          </w:tcPr>
          <w:p w:rsidR="000476BC" w:rsidRPr="00B33BCA" w:rsidRDefault="00000000" w:rsidP="00DE4593">
            <w:pPr>
              <w:spacing w:after="0" w:line="240" w:lineRule="auto"/>
              <w:contextualSpacing/>
              <w:jc w:val="center"/>
              <w:rPr>
                <w:rFonts w:ascii="Times New Roman" w:eastAsia="Times New Roman" w:hAnsi="Times New Roman" w:cs="Times New Roman"/>
                <w:sz w:val="24"/>
                <w:szCs w:val="24"/>
                <w:lang w:val="uk-UA" w:eastAsia="ru-RU"/>
              </w:rPr>
            </w:pPr>
            <w:hyperlink r:id="rId151" w:tgtFrame="_blank" w:history="1">
              <w:r w:rsidR="000476BC" w:rsidRPr="00B33BCA">
                <w:rPr>
                  <w:rStyle w:val="afc"/>
                  <w:rFonts w:ascii="Times New Roman" w:hAnsi="Times New Roman" w:cs="Times New Roman"/>
                  <w:color w:val="auto"/>
                  <w:sz w:val="24"/>
                  <w:szCs w:val="24"/>
                  <w:u w:val="none"/>
                </w:rPr>
                <w:t>Цивільний кодекс України</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rPr>
                <w:lang w:val="uk-UA"/>
              </w:rPr>
              <w:t>0</w:t>
            </w:r>
            <w:r w:rsidRPr="00B33BCA">
              <w:t>0131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посвідчення та (або) державній реєстрації, у тому числі щодо поділу або обміну житлового будинку, квартири</w:t>
            </w:r>
          </w:p>
        </w:tc>
        <w:tc>
          <w:tcPr>
            <w:tcW w:w="2976" w:type="dxa"/>
            <w:vAlign w:val="center"/>
          </w:tcPr>
          <w:p w:rsidR="000476BC" w:rsidRPr="00B33BCA" w:rsidRDefault="00000000" w:rsidP="00DE4593">
            <w:pPr>
              <w:spacing w:after="0" w:line="240" w:lineRule="auto"/>
              <w:contextualSpacing/>
              <w:jc w:val="center"/>
              <w:rPr>
                <w:rFonts w:ascii="Times New Roman" w:hAnsi="Times New Roman" w:cs="Times New Roman"/>
                <w:bCs/>
                <w:sz w:val="24"/>
                <w:szCs w:val="24"/>
                <w:shd w:val="clear" w:color="auto" w:fill="FFFFFF"/>
                <w:lang w:val="uk-UA"/>
              </w:rPr>
            </w:pPr>
            <w:hyperlink r:id="rId152" w:tgtFrame="_blank" w:history="1">
              <w:r w:rsidR="000476BC" w:rsidRPr="00B33BCA">
                <w:rPr>
                  <w:rStyle w:val="afc"/>
                  <w:rFonts w:ascii="Times New Roman" w:hAnsi="Times New Roman" w:cs="Times New Roman"/>
                  <w:color w:val="auto"/>
                  <w:sz w:val="24"/>
                  <w:szCs w:val="24"/>
                  <w:u w:val="none"/>
                </w:rPr>
                <w:t>Цивільний кодекс України</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00130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53" w:tgtFrame="_blank" w:history="1">
              <w:r w:rsidR="000476BC" w:rsidRPr="00B33BCA">
                <w:rPr>
                  <w:rStyle w:val="afc"/>
                  <w:color w:val="auto"/>
                  <w:u w:val="none"/>
                </w:rPr>
                <w:t>Цивільний кодекс України</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00129</w:t>
            </w:r>
          </w:p>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2976" w:type="dxa"/>
            <w:vAlign w:val="center"/>
          </w:tcPr>
          <w:p w:rsidR="000476BC" w:rsidRPr="00B33BCA" w:rsidRDefault="00000000" w:rsidP="00DE4593">
            <w:pPr>
              <w:spacing w:after="0" w:line="240" w:lineRule="auto"/>
              <w:contextualSpacing/>
              <w:jc w:val="center"/>
              <w:rPr>
                <w:rFonts w:ascii="Times New Roman" w:hAnsi="Times New Roman" w:cs="Times New Roman"/>
                <w:bCs/>
                <w:sz w:val="24"/>
                <w:szCs w:val="24"/>
                <w:shd w:val="clear" w:color="auto" w:fill="FFFFFF"/>
                <w:lang w:val="uk-UA"/>
              </w:rPr>
            </w:pPr>
            <w:hyperlink r:id="rId154" w:tgtFrame="_blank" w:history="1">
              <w:r w:rsidR="000476BC" w:rsidRPr="00B33BCA">
                <w:rPr>
                  <w:rStyle w:val="afc"/>
                  <w:rFonts w:ascii="Times New Roman" w:hAnsi="Times New Roman" w:cs="Times New Roman"/>
                  <w:color w:val="auto"/>
                  <w:sz w:val="24"/>
                  <w:szCs w:val="24"/>
                  <w:u w:val="none"/>
                </w:rPr>
                <w:t>Цивільний кодекс України</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00242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Видача посвідчення особам з інвалідністю з дитинства та дітям з інвалідністю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55" w:tgtFrame="_blank" w:history="1">
              <w:r w:rsidR="000476BC" w:rsidRPr="00B33BCA">
                <w:rPr>
                  <w:rStyle w:val="afc"/>
                  <w:color w:val="auto"/>
                  <w:u w:val="none"/>
                </w:rPr>
                <w:t>Закон України</w:t>
              </w:r>
            </w:hyperlink>
            <w:r w:rsidR="000476BC" w:rsidRPr="00B33BCA">
              <w:t> “Про державну соціальну допомогу особам з інвалідністю з дитинства та дітям з інвалідністю”</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01255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56" w:tgtFrame="_blank" w:history="1">
              <w:r w:rsidR="000476BC" w:rsidRPr="00B33BCA">
                <w:rPr>
                  <w:rStyle w:val="afc"/>
                  <w:color w:val="auto"/>
                  <w:u w:val="none"/>
                </w:rPr>
                <w:t>Закон України</w:t>
              </w:r>
            </w:hyperlink>
            <w:r w:rsidR="000476BC" w:rsidRPr="00B33BCA">
              <w:t> “Про статус ветеранів війни, гарантії їх соціального захисту”</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00221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грошової компенсації особам з інвалідністю замість санаторно-курортної путівки</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57" w:tgtFrame="_blank" w:history="1">
              <w:r w:rsidR="000476BC" w:rsidRPr="00B33BCA">
                <w:rPr>
                  <w:rFonts w:ascii="Times New Roman" w:hAnsi="Times New Roman" w:cs="Times New Roman"/>
                  <w:sz w:val="24"/>
                  <w:szCs w:val="24"/>
                  <w:shd w:val="clear" w:color="auto" w:fill="FFFFFF"/>
                </w:rPr>
                <w:t>Закон України</w:t>
              </w:r>
            </w:hyperlink>
            <w:r w:rsidR="000476BC" w:rsidRPr="00B33BCA">
              <w:rPr>
                <w:rFonts w:ascii="Times New Roman" w:hAnsi="Times New Roman" w:cs="Times New Roman"/>
                <w:sz w:val="24"/>
                <w:szCs w:val="24"/>
                <w:shd w:val="clear" w:color="auto" w:fill="FFFFFF"/>
              </w:rPr>
              <w:t> “Про реабілітацію осіб з інвалідністю в Україні”</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00222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58" w:tgtFrame="_blank" w:history="1">
              <w:r w:rsidR="000476BC" w:rsidRPr="00B33BCA">
                <w:rPr>
                  <w:rFonts w:ascii="Times New Roman" w:hAnsi="Times New Roman" w:cs="Times New Roman"/>
                  <w:sz w:val="24"/>
                  <w:szCs w:val="24"/>
                  <w:shd w:val="clear" w:color="auto" w:fill="FFFFFF"/>
                  <w:lang w:val="uk-UA"/>
                </w:rPr>
                <w:t>Закон України</w:t>
              </w:r>
            </w:hyperlink>
            <w:r w:rsidR="000476BC" w:rsidRPr="00B33BCA">
              <w:rPr>
                <w:rFonts w:ascii="Times New Roman" w:hAnsi="Times New Roman" w:cs="Times New Roman"/>
                <w:sz w:val="24"/>
                <w:szCs w:val="24"/>
                <w:shd w:val="clear" w:color="auto" w:fill="FFFFFF"/>
              </w:rPr>
              <w:t> </w:t>
            </w:r>
            <w:r w:rsidR="000476BC" w:rsidRPr="00B33BCA">
              <w:rPr>
                <w:rFonts w:ascii="Times New Roman" w:hAnsi="Times New Roman" w:cs="Times New Roman"/>
                <w:sz w:val="24"/>
                <w:szCs w:val="24"/>
                <w:shd w:val="clear" w:color="auto" w:fill="FFFFFF"/>
                <w:lang w:val="uk-UA"/>
              </w:rPr>
              <w:t>“Про реабілітацію осіб з інвалідністю в Україні”</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00220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59" w:tgtFrame="_blank" w:history="1">
              <w:r w:rsidR="000476BC" w:rsidRPr="00B33BCA">
                <w:rPr>
                  <w:rStyle w:val="afc"/>
                  <w:color w:val="auto"/>
                  <w:u w:val="none"/>
                </w:rPr>
                <w:t>Закон України</w:t>
              </w:r>
            </w:hyperlink>
            <w:r w:rsidR="000476BC" w:rsidRPr="00B33BCA">
              <w:t> “Про статус ветеранів війни, гарантії їх соціального захисту”</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DE4593"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00223</w:t>
            </w:r>
          </w:p>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Призначення грошової компенсації вартості самостійного санаторно-курортного лікування осіб з інвалідністю</w:t>
            </w:r>
          </w:p>
        </w:tc>
        <w:tc>
          <w:tcPr>
            <w:tcW w:w="2976"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Закон України “Про реабілітацію осіб з інвалідністю в Україні”</w:t>
            </w:r>
          </w:p>
          <w:p w:rsidR="000476BC" w:rsidRPr="00B33BCA" w:rsidRDefault="000476BC" w:rsidP="00DE4593">
            <w:pPr>
              <w:spacing w:line="240" w:lineRule="auto"/>
              <w:contextualSpacing/>
              <w:jc w:val="center"/>
              <w:rPr>
                <w:rFonts w:ascii="Times New Roman" w:hAnsi="Times New Roman" w:cs="Times New Roman"/>
                <w:bCs/>
                <w:sz w:val="24"/>
                <w:szCs w:val="24"/>
                <w:shd w:val="clear" w:color="auto" w:fill="FFFFFF"/>
                <w:lang w:val="uk-UA"/>
              </w:rPr>
            </w:pP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00224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60" w:tgtFrame="_blank" w:history="1">
              <w:r w:rsidR="000476BC" w:rsidRPr="00B33BCA">
                <w:rPr>
                  <w:rStyle w:val="afc"/>
                  <w:color w:val="auto"/>
                  <w:u w:val="none"/>
                </w:rPr>
                <w:t>Закон України</w:t>
              </w:r>
            </w:hyperlink>
            <w:r w:rsidR="000476BC" w:rsidRPr="00B33BCA">
              <w:t> “Про статус і соціальний захист громадян, які постраждали внаслідок Чорнобильської катастрофи”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00226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Взяття на облік для забезпечення санаторно-курортним лікуванням (путівками) осіб з інвалідністю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61" w:tgtFrame="_blank" w:history="1">
              <w:r w:rsidR="000476BC" w:rsidRPr="00B33BCA">
                <w:rPr>
                  <w:rStyle w:val="afc"/>
                  <w:color w:val="auto"/>
                  <w:u w:val="none"/>
                </w:rPr>
                <w:t>Закон України</w:t>
              </w:r>
            </w:hyperlink>
            <w:r w:rsidR="000476BC" w:rsidRPr="00B33BCA">
              <w:t> “Про реабілітацію осіб з інвалідністю в Україні”</w:t>
            </w:r>
          </w:p>
        </w:tc>
        <w:tc>
          <w:tcPr>
            <w:tcW w:w="1135" w:type="dxa"/>
            <w:tcBorders>
              <w:top w:val="single" w:sz="2" w:space="0" w:color="auto"/>
              <w:left w:val="single" w:sz="2" w:space="0" w:color="auto"/>
              <w:bottom w:val="single" w:sz="2" w:space="0" w:color="auto"/>
              <w:right w:val="single" w:sz="2" w:space="0" w:color="auto"/>
            </w:tcBorders>
            <w:shd w:val="clear" w:color="auto" w:fill="FFFFFF"/>
          </w:tcPr>
          <w:p w:rsidR="000476BC" w:rsidRPr="00B33BCA" w:rsidRDefault="000476BC" w:rsidP="00DE4593">
            <w:pPr>
              <w:pStyle w:val="rvps14"/>
              <w:spacing w:before="0" w:beforeAutospacing="0" w:after="150" w:afterAutospacing="0"/>
              <w:contextualSpacing/>
              <w:rPr>
                <w:color w:val="333333"/>
              </w:rPr>
            </w:pPr>
          </w:p>
        </w:tc>
        <w:tc>
          <w:tcPr>
            <w:tcW w:w="837" w:type="dxa"/>
            <w:tcBorders>
              <w:top w:val="single" w:sz="2" w:space="0" w:color="auto"/>
              <w:left w:val="single" w:sz="2" w:space="0" w:color="auto"/>
              <w:bottom w:val="single" w:sz="2" w:space="0" w:color="auto"/>
              <w:right w:val="single" w:sz="2" w:space="0" w:color="auto"/>
            </w:tcBorders>
            <w:shd w:val="clear" w:color="auto" w:fill="FFFFFF"/>
          </w:tcPr>
          <w:p w:rsidR="000476BC" w:rsidRPr="0017286B" w:rsidRDefault="000476BC" w:rsidP="00DE4593">
            <w:pPr>
              <w:spacing w:line="240" w:lineRule="auto"/>
              <w:contextualSpacing/>
              <w:rPr>
                <w:color w:val="333333"/>
                <w:highlight w:val="yellow"/>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00229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62" w:tgtFrame="_blank" w:history="1">
              <w:r w:rsidR="000476BC" w:rsidRPr="00B33BCA">
                <w:rPr>
                  <w:rStyle w:val="afc"/>
                  <w:color w:val="auto"/>
                  <w:u w:val="none"/>
                </w:rPr>
                <w:t>Закон України</w:t>
              </w:r>
            </w:hyperlink>
            <w:r w:rsidR="000476BC" w:rsidRPr="00B33BCA">
              <w:t> “Про статус і соціальний захист громадян, які постраждали внаслідок Чорнобильської катастрофи”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00151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Призначення державної соціальної допомоги особам з інвалідністю з дитинства та дітям з інвалідністю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63" w:tgtFrame="_blank" w:history="1">
              <w:r w:rsidR="000476BC" w:rsidRPr="00B33BCA">
                <w:rPr>
                  <w:rStyle w:val="afc"/>
                  <w:color w:val="auto"/>
                  <w:u w:val="none"/>
                </w:rPr>
                <w:t>Закон України</w:t>
              </w:r>
            </w:hyperlink>
            <w:r w:rsidR="000476BC" w:rsidRPr="00B33BCA">
              <w:t> “Про державну соціальну допомогу особам з інвалідністю з дитинства та дітям з інвалідністю”</w:t>
            </w:r>
          </w:p>
        </w:tc>
        <w:tc>
          <w:tcPr>
            <w:tcW w:w="1135" w:type="dxa"/>
            <w:tcBorders>
              <w:top w:val="single" w:sz="2" w:space="0" w:color="auto"/>
              <w:left w:val="single" w:sz="2" w:space="0" w:color="auto"/>
              <w:bottom w:val="single" w:sz="2" w:space="0" w:color="auto"/>
              <w:right w:val="single" w:sz="2" w:space="0" w:color="auto"/>
            </w:tcBorders>
            <w:shd w:val="clear" w:color="auto" w:fill="FFFFFF"/>
          </w:tcPr>
          <w:p w:rsidR="000476BC" w:rsidRPr="00B33BCA" w:rsidRDefault="000476BC" w:rsidP="00DE4593">
            <w:pPr>
              <w:pStyle w:val="rvps14"/>
              <w:spacing w:before="0" w:beforeAutospacing="0" w:after="150" w:afterAutospacing="0"/>
              <w:contextualSpacing/>
              <w:rPr>
                <w:color w:val="333333"/>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00103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 xml:space="preserve">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w:t>
            </w:r>
            <w:r w:rsidRPr="00B33BCA">
              <w:lastRenderedPageBreak/>
              <w:t>охорони здоров’я потребує постійного стороннього догляду, на догляд за нею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64" w:tgtFrame="_blank" w:history="1">
              <w:r w:rsidR="000476BC" w:rsidRPr="00B33BCA">
                <w:rPr>
                  <w:rStyle w:val="afc"/>
                  <w:color w:val="auto"/>
                  <w:u w:val="none"/>
                </w:rPr>
                <w:t>Закон України</w:t>
              </w:r>
            </w:hyperlink>
            <w:r w:rsidR="000476BC" w:rsidRPr="00B33BCA">
              <w:t> “Про психіатричну допомогу”</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00099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державної соціальної допомоги на догляд</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65" w:tgtFrame="_blank" w:history="1">
              <w:r w:rsidR="000476BC" w:rsidRPr="00B33BCA">
                <w:rPr>
                  <w:rStyle w:val="afc"/>
                  <w:color w:val="auto"/>
                  <w:u w:val="none"/>
                </w:rPr>
                <w:t>Закон України</w:t>
              </w:r>
            </w:hyperlink>
            <w:r w:rsidR="000476BC" w:rsidRPr="00B33BCA">
              <w:t> “Про державну соціальну допомогу особам, які не мають права на пенсію, та особам з інвалідністю”</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00096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державної соціальної допомоги особам, які не мають права на пенсію, та особам з інвалідністю</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66"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державну соціальну допомогу особам, які не мають права на пенсію, та особам з інвалідністю”</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00141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Видача довідки для отримання пільг особам з інвалідністю, які не мають права на пенсію чи соціальну допомогу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67" w:tgtFrame="_blank" w:history="1">
              <w:r w:rsidR="000476BC" w:rsidRPr="00B33BCA">
                <w:rPr>
                  <w:rStyle w:val="afc"/>
                  <w:color w:val="auto"/>
                  <w:u w:val="none"/>
                </w:rPr>
                <w:t>Закон України</w:t>
              </w:r>
            </w:hyperlink>
            <w:r w:rsidR="000476BC" w:rsidRPr="00B33BCA">
              <w:t> “Про основи соціальної захищеності осіб з інвалідністю в Украї</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00152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надбавки на догляд за особами з інвалідністю з дитинства та дітьми з інвалідністю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68" w:tgtFrame="_blank" w:history="1">
              <w:r w:rsidR="000476BC" w:rsidRPr="00B33BCA">
                <w:rPr>
                  <w:rStyle w:val="afc"/>
                  <w:color w:val="auto"/>
                  <w:u w:val="none"/>
                </w:rPr>
                <w:t>Закон України</w:t>
              </w:r>
            </w:hyperlink>
            <w:r w:rsidR="000476BC" w:rsidRPr="00B33BCA">
              <w:t> “Про державну соціальну допомогу особам з інвалідністю з дитинства та дітям з інвалідністю”</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00230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69" w:tgtFrame="_blank" w:history="1">
              <w:r w:rsidR="000476BC" w:rsidRPr="00B33BCA">
                <w:rPr>
                  <w:rStyle w:val="afc"/>
                  <w:color w:val="auto"/>
                  <w:u w:val="none"/>
                </w:rPr>
                <w:t>Закон України</w:t>
              </w:r>
            </w:hyperlink>
            <w:r w:rsidR="000476BC" w:rsidRPr="00B33BCA">
              <w:t> “Про статус і соціальний захист громадян, які постраждали внаслідок Чорнобильської катастрофи”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01404</w:t>
            </w:r>
          </w:p>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Компенсація вартості продуктів харчування громадянам, які постраждали внаслідок Чорнобильської катастрофи</w:t>
            </w:r>
          </w:p>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70"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статус і соціальний захист громадян, які постраждали внаслідок Чорнобильської катастрофи”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00232</w:t>
            </w:r>
          </w:p>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до опромінення, віднесеним до категорії 1 або 2</w:t>
            </w:r>
          </w:p>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 xml:space="preserve">категорії 1, або 2, або 3, потерпілим </w:t>
            </w:r>
            <w:r w:rsidRPr="00B33BCA">
              <w:rPr>
                <w:rFonts w:ascii="Times New Roman" w:hAnsi="Times New Roman" w:cs="Times New Roman"/>
                <w:sz w:val="24"/>
                <w:szCs w:val="24"/>
                <w:shd w:val="clear" w:color="auto" w:fill="FFFFFF"/>
                <w:lang w:val="uk-UA"/>
              </w:rPr>
              <w:lastRenderedPageBreak/>
              <w:t>від радіаційного регламентних робіт, віднесеним до категорії 1, або 2, або 3, потерпілим від Чорнобильської катастрофи, віднесеним</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71"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статус і соціальний захист громадян, які постраждали внаслідок Чорнобильської катастрофи”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00171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72" w:tgtFrame="_blank" w:history="1">
              <w:r w:rsidR="000476BC" w:rsidRPr="00B33BCA">
                <w:rPr>
                  <w:rStyle w:val="afc"/>
                  <w:color w:val="auto"/>
                  <w:u w:val="none"/>
                </w:rPr>
                <w:t>Закон України</w:t>
              </w:r>
            </w:hyperlink>
            <w:r w:rsidR="000476BC" w:rsidRPr="00B33BCA">
              <w:t> “Про статус і соціальний захист громадян, які постраждали внаслідок Чорнобильської катастрофи”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01191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73" w:tgtFrame="_blank" w:history="1">
              <w:r w:rsidR="000476BC" w:rsidRPr="00B33BCA">
                <w:rPr>
                  <w:rFonts w:ascii="Times New Roman" w:hAnsi="Times New Roman" w:cs="Times New Roman"/>
                  <w:sz w:val="24"/>
                  <w:szCs w:val="24"/>
                  <w:shd w:val="clear" w:color="auto" w:fill="FFFFFF"/>
                </w:rPr>
                <w:t>Закон України</w:t>
              </w:r>
            </w:hyperlink>
            <w:r w:rsidR="000476BC" w:rsidRPr="00B33BCA">
              <w:rPr>
                <w:rFonts w:ascii="Times New Roman" w:hAnsi="Times New Roman" w:cs="Times New Roman"/>
                <w:sz w:val="24"/>
                <w:szCs w:val="24"/>
                <w:shd w:val="clear" w:color="auto" w:fill="FFFFFF"/>
              </w:rPr>
              <w:t> “Про статус і соціальний захист громадян, які постраждали внаслідок Чорнобильської катастрофи”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00172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74" w:tgtFrame="_blank" w:history="1">
              <w:r w:rsidR="000476BC" w:rsidRPr="00B33BCA">
                <w:rPr>
                  <w:rStyle w:val="afc"/>
                  <w:color w:val="auto"/>
                  <w:u w:val="none"/>
                </w:rPr>
                <w:t>Закон України</w:t>
              </w:r>
            </w:hyperlink>
            <w:r w:rsidR="000476BC" w:rsidRPr="00B33BCA">
              <w:t> “Про статус і соціальний захист громадян, які постраждали внаслідок Чорнобильської катастрофи”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00170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75" w:tgtFrame="_blank" w:history="1">
              <w:r w:rsidR="000476BC" w:rsidRPr="00B33BCA">
                <w:rPr>
                  <w:rStyle w:val="afc"/>
                  <w:rFonts w:ascii="Times New Roman" w:hAnsi="Times New Roman" w:cs="Times New Roman"/>
                  <w:color w:val="auto"/>
                  <w:sz w:val="24"/>
                  <w:szCs w:val="24"/>
                  <w:u w:val="none"/>
                </w:rPr>
                <w:t>Закон України</w:t>
              </w:r>
            </w:hyperlink>
            <w:r w:rsidR="000476BC" w:rsidRPr="00B33BCA">
              <w:rPr>
                <w:rFonts w:ascii="Times New Roman" w:hAnsi="Times New Roman" w:cs="Times New Roman"/>
                <w:sz w:val="24"/>
                <w:szCs w:val="24"/>
              </w:rPr>
              <w:t> “Про статус і соціальний захист громадян, які постраждали внаслідок Чорнобильської катастрофи”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00112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одноразової грошової/матеріальної допомоги особам з інвалідністю та дітям з інвалідністю</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rPr>
            </w:pPr>
            <w:hyperlink r:id="rId176" w:tgtFrame="_blank" w:history="1">
              <w:r w:rsidR="000476BC" w:rsidRPr="00B33BCA">
                <w:rPr>
                  <w:rFonts w:ascii="Times New Roman" w:eastAsia="Times New Roman" w:hAnsi="Times New Roman" w:cs="Times New Roman"/>
                  <w:sz w:val="24"/>
                  <w:szCs w:val="24"/>
                  <w:lang w:eastAsia="ru-RU"/>
                </w:rPr>
                <w:t>Закон України</w:t>
              </w:r>
            </w:hyperlink>
            <w:r w:rsidR="000476BC" w:rsidRPr="00B33BCA">
              <w:rPr>
                <w:rFonts w:ascii="Times New Roman" w:eastAsia="Times New Roman" w:hAnsi="Times New Roman" w:cs="Times New Roman"/>
                <w:sz w:val="24"/>
                <w:szCs w:val="24"/>
                <w:lang w:eastAsia="ru-RU"/>
              </w:rPr>
              <w:t> “Про основи соціальної захищеності осіб з інвалідністю в Україні”</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00133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державної соціальної допомоги малозабезпеченим сім’ям</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77" w:tgtFrame="_blank" w:history="1">
              <w:r w:rsidR="000476BC" w:rsidRPr="00B33BCA">
                <w:rPr>
                  <w:rStyle w:val="afc"/>
                  <w:color w:val="auto"/>
                  <w:u w:val="none"/>
                </w:rPr>
                <w:t>Закон України</w:t>
              </w:r>
            </w:hyperlink>
            <w:r w:rsidR="000476BC" w:rsidRPr="00B33BCA">
              <w:t> “Про державну соціальну допомогу малозабезпеченим сім’ям”</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00133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державної соціальної допомоги малозабезпеченим сім’ям</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78" w:tgtFrame="_blank" w:history="1">
              <w:r w:rsidR="000476BC" w:rsidRPr="00B33BCA">
                <w:rPr>
                  <w:rStyle w:val="afc"/>
                  <w:color w:val="auto"/>
                  <w:u w:val="none"/>
                </w:rPr>
                <w:t>Закон України</w:t>
              </w:r>
            </w:hyperlink>
            <w:r w:rsidR="000476BC" w:rsidRPr="00B33BCA">
              <w:t xml:space="preserve"> “Про державну соціальну </w:t>
            </w:r>
            <w:r w:rsidR="000476BC" w:rsidRPr="00B33BCA">
              <w:lastRenderedPageBreak/>
              <w:t>допомогу малозабезпеченим сім’ям”</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eastAsia="Times New Roman" w:hAnsi="Times New Roman" w:cs="Times New Roman"/>
                <w:sz w:val="24"/>
                <w:szCs w:val="24"/>
                <w:lang w:eastAsia="ru-RU"/>
              </w:rPr>
              <w:t>01268</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eastAsia="Times New Roman" w:hAnsi="Times New Roman" w:cs="Times New Roman"/>
                <w:sz w:val="24"/>
                <w:szCs w:val="24"/>
                <w:lang w:eastAsia="ru-RU"/>
              </w:rPr>
              <w:t>Повідомна реєстрація галузевих (міжгалузевих) і територіальних угод, колективних договорів</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79" w:tgtFrame="_blank" w:history="1">
              <w:r w:rsidR="000476BC" w:rsidRPr="00B33BCA">
                <w:rPr>
                  <w:rFonts w:ascii="Times New Roman" w:eastAsia="Times New Roman" w:hAnsi="Times New Roman" w:cs="Times New Roman"/>
                  <w:sz w:val="24"/>
                  <w:szCs w:val="24"/>
                  <w:lang w:eastAsia="ru-RU"/>
                </w:rPr>
                <w:t>Закон України</w:t>
              </w:r>
            </w:hyperlink>
            <w:r w:rsidR="000476BC" w:rsidRPr="00B33BCA">
              <w:rPr>
                <w:rFonts w:ascii="Times New Roman" w:eastAsia="Times New Roman" w:hAnsi="Times New Roman" w:cs="Times New Roman"/>
                <w:sz w:val="24"/>
                <w:szCs w:val="24"/>
                <w:lang w:eastAsia="ru-RU"/>
              </w:rPr>
              <w:t> “Про колективні договори і угод 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01601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Надання громадянам статусу особи, яка проживає і працює (навчається) на території населеного пункту, якому надано статус гірського</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80" w:tgtFrame="_blank" w:history="1">
              <w:r w:rsidR="000476BC" w:rsidRPr="00B33BCA">
                <w:rPr>
                  <w:rStyle w:val="afc"/>
                  <w:color w:val="auto"/>
                  <w:u w:val="none"/>
                </w:rPr>
                <w:t>Закон України</w:t>
              </w:r>
            </w:hyperlink>
            <w:r w:rsidR="000476BC" w:rsidRPr="00B33BCA">
              <w:t> “Про статус гірських населених пунктів в Україні</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00243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Виплата одноразової матеріальної допомоги особам, які постраждали від торгівлі людьми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81" w:tgtFrame="_blank" w:history="1">
              <w:r w:rsidR="000476BC" w:rsidRPr="00B33BCA">
                <w:rPr>
                  <w:rStyle w:val="afc"/>
                  <w:color w:val="auto"/>
                  <w:u w:val="none"/>
                </w:rPr>
                <w:t>Закон України</w:t>
              </w:r>
            </w:hyperlink>
            <w:r w:rsidR="000476BC" w:rsidRPr="00B33BCA">
              <w:t> “Про протидію торгівлі людьми”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00101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82" w:tgtFrame="_blank" w:history="1">
              <w:r w:rsidR="000476BC" w:rsidRPr="00B33BCA">
                <w:rPr>
                  <w:rStyle w:val="afc"/>
                  <w:color w:val="auto"/>
                  <w:u w:val="none"/>
                </w:rPr>
                <w:t>Закон України</w:t>
              </w:r>
            </w:hyperlink>
            <w:r w:rsidR="000476BC" w:rsidRPr="00B33BCA">
              <w:t> “Про соціальні послуги”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00139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Прийняття рішення щодо надання соціальних послуг</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83" w:tgtFrame="_blank" w:history="1">
              <w:r w:rsidR="000476BC" w:rsidRPr="00B33BCA">
                <w:rPr>
                  <w:rStyle w:val="afc"/>
                  <w:color w:val="auto"/>
                  <w:u w:val="none"/>
                </w:rPr>
                <w:t>Закон України</w:t>
              </w:r>
            </w:hyperlink>
            <w:r w:rsidR="000476BC" w:rsidRPr="00B33BCA">
              <w:t> “Про соціальні послуги”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00155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84" w:tgtFrame="_blank" w:history="1">
              <w:r w:rsidR="000476BC" w:rsidRPr="00B33BCA">
                <w:rPr>
                  <w:rStyle w:val="afc"/>
                  <w:color w:val="auto"/>
                  <w:u w:val="none"/>
                </w:rPr>
                <w:t>Закон України</w:t>
              </w:r>
            </w:hyperlink>
            <w:r w:rsidR="000476BC" w:rsidRPr="00B33BCA">
              <w:t> “Про житлово-комунальні послуги”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02025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85" w:anchor="n797" w:tgtFrame="_blank" w:history="1">
              <w:r w:rsidR="000476BC" w:rsidRPr="00B33BCA">
                <w:rPr>
                  <w:rStyle w:val="afc"/>
                  <w:color w:val="auto"/>
                  <w:u w:val="none"/>
                </w:rPr>
                <w:t>пункт 5</w:t>
              </w:r>
            </w:hyperlink>
            <w:r w:rsidR="000476BC" w:rsidRPr="00B33BCA">
              <w:t> розділу II “Прикінцеві та перехідні положення” Закону України від 3 жовтня 2017 р. № 2148-VIII “Про внесення змін до деяких законодавчих актів України щодо підвищення пенсій”</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00157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пільги на придбання палива, у тому числі рідкого, скрапленого балонного газу для побутових потреб</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Закони України </w:t>
            </w:r>
            <w:hyperlink r:id="rId186" w:tgtFrame="_blank" w:history="1">
              <w:r w:rsidRPr="00B33BCA">
                <w:rPr>
                  <w:rStyle w:val="afc"/>
                  <w:color w:val="auto"/>
                  <w:u w:val="none"/>
                </w:rPr>
                <w:t>“Про статус ветеранів війни, гарантії їх соціального захисту”</w:t>
              </w:r>
            </w:hyperlink>
            <w:r w:rsidRPr="00B33BCA">
              <w:t>, </w:t>
            </w:r>
            <w:hyperlink r:id="rId187" w:tgtFrame="_blank" w:history="1">
              <w:r w:rsidRPr="00B33BCA">
                <w:rPr>
                  <w:rStyle w:val="afc"/>
                  <w:color w:val="auto"/>
                  <w:u w:val="none"/>
                </w:rPr>
                <w:t>“Про жертви нацистських переслідувань”</w:t>
              </w:r>
            </w:hyperlink>
            <w:r w:rsidRPr="00B33BCA">
              <w:t>, </w:t>
            </w:r>
            <w:hyperlink r:id="rId188" w:tgtFrame="_blank" w:history="1">
              <w:r w:rsidRPr="00B33BCA">
                <w:rPr>
                  <w:rStyle w:val="afc"/>
                  <w:color w:val="auto"/>
                  <w:u w:val="none"/>
                </w:rPr>
                <w:t>“Про статус і соціальний захист громадян, які постраждали внаслідок Чорнобильської катастрофи”</w:t>
              </w:r>
            </w:hyperlink>
            <w:r w:rsidRPr="00B33BCA">
              <w:t>, </w:t>
            </w:r>
            <w:hyperlink r:id="rId189" w:tgtFrame="_blank" w:history="1">
              <w:r w:rsidRPr="00B33BCA">
                <w:rPr>
                  <w:rStyle w:val="afc"/>
                  <w:color w:val="auto"/>
                  <w:u w:val="none"/>
                </w:rPr>
                <w:t>“Про</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01995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90" w:tgtFrame="_blank" w:history="1">
              <w:r w:rsidR="000476BC" w:rsidRPr="00B33BCA">
                <w:rPr>
                  <w:rStyle w:val="afc"/>
                  <w:color w:val="auto"/>
                  <w:u w:val="none"/>
                </w:rPr>
                <w:t>Закон України</w:t>
              </w:r>
            </w:hyperlink>
            <w:r w:rsidR="000476BC" w:rsidRPr="00B33BCA">
              <w:t> “Про соціальні послуги”</w:t>
            </w:r>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2"/>
              <w:spacing w:before="0" w:beforeAutospacing="0" w:after="150" w:afterAutospacing="0"/>
              <w:contextualSpacing/>
              <w:jc w:val="center"/>
            </w:pPr>
            <w:r w:rsidRPr="00B33BCA">
              <w:t>01747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476BC" w:rsidP="00DE4593">
            <w:pPr>
              <w:pStyle w:val="rvps14"/>
              <w:spacing w:before="0" w:beforeAutospacing="0" w:after="150" w:afterAutospacing="0"/>
              <w:contextualSpacing/>
              <w:jc w:val="center"/>
            </w:pPr>
            <w:r w:rsidRPr="00B33BCA">
              <w:t>Прийняття рішення про надання грошової допомоги постраждалим від надзвичайних ситуацій</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B33BCA" w:rsidRDefault="00000000" w:rsidP="00DE4593">
            <w:pPr>
              <w:pStyle w:val="rvps14"/>
              <w:spacing w:before="0" w:beforeAutospacing="0" w:after="150" w:afterAutospacing="0"/>
              <w:contextualSpacing/>
              <w:jc w:val="center"/>
            </w:pPr>
            <w:hyperlink r:id="rId191" w:tgtFrame="_blank" w:history="1">
              <w:r w:rsidR="000476BC" w:rsidRPr="00B33BCA">
                <w:rPr>
                  <w:rStyle w:val="afc"/>
                  <w:color w:val="auto"/>
                  <w:u w:val="none"/>
                </w:rPr>
                <w:t>Кодекс цивільного захисту України</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02263</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92" w:anchor="Text" w:tgtFrame="_blank" w:history="1">
              <w:r w:rsidR="000476BC" w:rsidRPr="00B33BCA">
                <w:rPr>
                  <w:rFonts w:ascii="Times New Roman" w:hAnsi="Times New Roman" w:cs="Times New Roman"/>
                  <w:sz w:val="24"/>
                  <w:szCs w:val="24"/>
                  <w:shd w:val="clear" w:color="auto" w:fill="FFFFFF"/>
                </w:rPr>
                <w:t>Постанова КМУ від 29.09.2021 №1020 "Деякі питання призначення і виплати одноразової компенсації та щорічної допомоги, передбачених Законом України "Про протимінну діяльність в Україні</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17286B" w:rsidTr="00DE4593">
        <w:trPr>
          <w:gridAfter w:val="1"/>
          <w:wAfter w:w="837" w:type="dxa"/>
          <w:trHeight w:val="12"/>
        </w:trPr>
        <w:tc>
          <w:tcPr>
            <w:tcW w:w="426" w:type="dxa"/>
            <w:vAlign w:val="center"/>
          </w:tcPr>
          <w:p w:rsidR="000476BC" w:rsidRPr="00B33BC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B33BC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rPr>
              <w:t>02264</w:t>
            </w:r>
          </w:p>
        </w:tc>
        <w:tc>
          <w:tcPr>
            <w:tcW w:w="3969" w:type="dxa"/>
            <w:vAlign w:val="center"/>
          </w:tcPr>
          <w:p w:rsidR="000476BC" w:rsidRPr="00B33BC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sz w:val="24"/>
                <w:szCs w:val="24"/>
                <w:shd w:val="clear" w:color="auto" w:fill="FFFFFF"/>
                <w:lang w:val="uk-UA"/>
              </w:rPr>
              <w:t>Надання щорічної допомоги на оздоровлення особам з інвалідністю та дітям з інвалідністю, постраждалим внаслідок дії вибухонебезпечних предметів</w:t>
            </w:r>
          </w:p>
        </w:tc>
        <w:tc>
          <w:tcPr>
            <w:tcW w:w="2976" w:type="dxa"/>
            <w:vAlign w:val="center"/>
          </w:tcPr>
          <w:p w:rsidR="000476BC"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193" w:anchor="Text" w:tgtFrame="_blank" w:history="1">
              <w:r w:rsidR="000476BC" w:rsidRPr="00B33BCA">
                <w:rPr>
                  <w:rFonts w:ascii="Times New Roman" w:hAnsi="Times New Roman" w:cs="Times New Roman"/>
                  <w:sz w:val="24"/>
                  <w:szCs w:val="24"/>
                  <w:shd w:val="clear" w:color="auto" w:fill="FFFFFF"/>
                </w:rPr>
                <w:t>Постанова КМУ від 29.09.2021 №1020 "Деякі питання призначення і виплати одноразової компенсації та щорічної допомоги, передбачених Законом України "Про протимінну діяльність в Україні</w:t>
              </w:r>
            </w:hyperlink>
          </w:p>
        </w:tc>
        <w:tc>
          <w:tcPr>
            <w:tcW w:w="1135" w:type="dxa"/>
            <w:vAlign w:val="center"/>
          </w:tcPr>
          <w:p w:rsidR="000476BC" w:rsidRPr="00B33BC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ED5487" w:rsidRPr="0017286B" w:rsidTr="00DE4593">
        <w:trPr>
          <w:gridAfter w:val="1"/>
          <w:wAfter w:w="837" w:type="dxa"/>
          <w:trHeight w:val="12"/>
        </w:trPr>
        <w:tc>
          <w:tcPr>
            <w:tcW w:w="426" w:type="dxa"/>
            <w:vAlign w:val="center"/>
          </w:tcPr>
          <w:p w:rsidR="00ED5487" w:rsidRPr="00B33BCA" w:rsidRDefault="00ED5487"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ED5487" w:rsidRPr="00B33BCA" w:rsidRDefault="00ED5487" w:rsidP="00DE4593">
            <w:pPr>
              <w:pStyle w:val="rvps12"/>
              <w:spacing w:before="0" w:beforeAutospacing="0" w:after="150" w:afterAutospacing="0"/>
              <w:contextualSpacing/>
              <w:jc w:val="center"/>
            </w:pPr>
            <w:r w:rsidRPr="00B33BCA">
              <w:t>02064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ED5487" w:rsidRPr="00B33BCA" w:rsidRDefault="00ED5487" w:rsidP="00DE4593">
            <w:pPr>
              <w:pStyle w:val="rvps14"/>
              <w:spacing w:before="0" w:beforeAutospacing="0" w:after="150" w:afterAutospacing="0"/>
              <w:contextualSpacing/>
              <w:jc w:val="center"/>
            </w:pPr>
            <w:r w:rsidRPr="00B33BCA">
              <w:t>Видача довідки про право на отримання пільг, які надаються з урахуванням доходу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ED5487" w:rsidRPr="00B33BCA" w:rsidRDefault="00ED5487" w:rsidP="00DE4593">
            <w:pPr>
              <w:pStyle w:val="rvps14"/>
              <w:spacing w:before="0" w:beforeAutospacing="0" w:after="150" w:afterAutospacing="0"/>
              <w:contextualSpacing/>
              <w:jc w:val="center"/>
            </w:pPr>
            <w:r w:rsidRPr="00B33BCA">
              <w:t>Закони України </w:t>
            </w:r>
            <w:hyperlink r:id="rId194" w:tgtFrame="_blank" w:history="1">
              <w:r w:rsidRPr="00B33BCA">
                <w:rPr>
                  <w:rStyle w:val="afc"/>
                  <w:color w:val="auto"/>
                  <w:u w:val="none"/>
                </w:rPr>
                <w:t>“Про статус і соціальний захист громадян, які постраждали внаслідок Чорнобильської катастрофи”</w:t>
              </w:r>
            </w:hyperlink>
            <w:r w:rsidRPr="00B33BCA">
              <w:t>, </w:t>
            </w:r>
            <w:hyperlink r:id="rId195" w:tgtFrame="_blank" w:history="1">
              <w:r w:rsidRPr="00B33BCA">
                <w:rPr>
                  <w:rStyle w:val="afc"/>
                  <w:color w:val="auto"/>
                  <w:u w:val="none"/>
                </w:rPr>
                <w:t>“Про статус ветеранів війни, гарантії їх соціального захисту”</w:t>
              </w:r>
            </w:hyperlink>
            <w:r w:rsidRPr="00B33BCA">
              <w:t>, </w:t>
            </w:r>
            <w:hyperlink r:id="rId196" w:tgtFrame="_blank" w:history="1">
              <w:r w:rsidRPr="00B33BCA">
                <w:rPr>
                  <w:rStyle w:val="afc"/>
                  <w:color w:val="auto"/>
                  <w:u w:val="none"/>
                </w:rPr>
                <w:t>“Про основні засади соціального захисту ветеранів праці та інших громадян похилого віку в Україні”</w:t>
              </w:r>
            </w:hyperlink>
            <w:r w:rsidRPr="00B33BCA">
              <w:t>, </w:t>
            </w:r>
            <w:hyperlink r:id="rId197" w:tgtFrame="_blank" w:history="1">
              <w:r w:rsidRPr="00B33BCA">
                <w:rPr>
                  <w:rStyle w:val="afc"/>
                  <w:color w:val="auto"/>
                  <w:u w:val="none"/>
                </w:rPr>
                <w:t>“Про освіту”</w:t>
              </w:r>
            </w:hyperlink>
            <w:r w:rsidRPr="00B33BCA">
              <w:t>, </w:t>
            </w:r>
            <w:hyperlink r:id="rId198" w:tgtFrame="_blank" w:history="1">
              <w:r w:rsidRPr="00B33BCA">
                <w:rPr>
                  <w:rStyle w:val="afc"/>
                  <w:color w:val="auto"/>
                  <w:u w:val="none"/>
                </w:rPr>
                <w:t>“Про бібліотеки і бібліотечну справу”</w:t>
              </w:r>
            </w:hyperlink>
            <w:r w:rsidRPr="00B33BCA">
              <w:t>, </w:t>
            </w:r>
            <w:hyperlink r:id="rId199" w:tgtFrame="_blank" w:history="1">
              <w:r w:rsidRPr="00B33BCA">
                <w:rPr>
                  <w:rStyle w:val="afc"/>
                  <w:color w:val="auto"/>
                  <w:u w:val="none"/>
                </w:rPr>
                <w:t>“Про захист рослин”</w:t>
              </w:r>
            </w:hyperlink>
            <w:r w:rsidRPr="00B33BCA">
              <w:t>,</w:t>
            </w:r>
            <w:hyperlink r:id="rId200" w:tgtFrame="_blank" w:history="1">
              <w:r w:rsidRPr="00B33BCA">
                <w:rPr>
                  <w:rStyle w:val="afc"/>
                  <w:color w:val="auto"/>
                  <w:u w:val="none"/>
                </w:rPr>
                <w:t> “Про жертви нацистських переслідувань”</w:t>
              </w:r>
            </w:hyperlink>
            <w:r w:rsidRPr="00B33BCA">
              <w:t>, </w:t>
            </w:r>
            <w:hyperlink r:id="rId201" w:tgtFrame="_blank" w:history="1">
              <w:r w:rsidRPr="00B33BCA">
                <w:rPr>
                  <w:rStyle w:val="afc"/>
                  <w:color w:val="auto"/>
                  <w:u w:val="none"/>
                </w:rPr>
                <w:t>“Про охорону дитинства”</w:t>
              </w:r>
            </w:hyperlink>
            <w:r w:rsidRPr="00B33BCA">
              <w:t>, </w:t>
            </w:r>
            <w:hyperlink r:id="rId202" w:tgtFrame="_blank" w:history="1">
              <w:r w:rsidRPr="00B33BCA">
                <w:rPr>
                  <w:rStyle w:val="afc"/>
                  <w:color w:val="auto"/>
                  <w:u w:val="none"/>
                </w:rPr>
                <w:t>“Про соціальний захист дітей війни”</w:t>
              </w:r>
            </w:hyperlink>
            <w:r w:rsidRPr="00B33BCA">
              <w:t>, </w:t>
            </w:r>
            <w:hyperlink r:id="rId203" w:tgtFrame="_blank" w:history="1">
              <w:r w:rsidRPr="00B33BCA">
                <w:rPr>
                  <w:rStyle w:val="afc"/>
                  <w:color w:val="auto"/>
                  <w:u w:val="none"/>
                </w:rPr>
                <w:t>“Про культуру”</w:t>
              </w:r>
            </w:hyperlink>
          </w:p>
        </w:tc>
        <w:tc>
          <w:tcPr>
            <w:tcW w:w="1135" w:type="dxa"/>
            <w:vAlign w:val="center"/>
          </w:tcPr>
          <w:p w:rsidR="00ED5487" w:rsidRPr="00B33BCA" w:rsidRDefault="00ED5487"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ED5487" w:rsidRPr="00DE4593" w:rsidTr="00DE4593">
        <w:trPr>
          <w:gridAfter w:val="1"/>
          <w:wAfter w:w="837" w:type="dxa"/>
          <w:trHeight w:val="12"/>
        </w:trPr>
        <w:tc>
          <w:tcPr>
            <w:tcW w:w="426" w:type="dxa"/>
            <w:vAlign w:val="center"/>
          </w:tcPr>
          <w:p w:rsidR="00ED5487" w:rsidRPr="00B33BCA" w:rsidRDefault="00ED5487"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ED5487" w:rsidRPr="00B33BCA" w:rsidRDefault="009B28D3" w:rsidP="00DE4593">
            <w:pPr>
              <w:spacing w:after="0"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color w:val="000000"/>
                <w:sz w:val="24"/>
                <w:szCs w:val="24"/>
                <w:shd w:val="clear" w:color="auto" w:fill="FFFFFF"/>
              </w:rPr>
              <w:t>01487</w:t>
            </w:r>
          </w:p>
        </w:tc>
        <w:tc>
          <w:tcPr>
            <w:tcW w:w="3969" w:type="dxa"/>
            <w:vAlign w:val="center"/>
          </w:tcPr>
          <w:p w:rsidR="00ED5487" w:rsidRPr="00B33BCA" w:rsidRDefault="009B28D3" w:rsidP="00DE4593">
            <w:pPr>
              <w:spacing w:line="240" w:lineRule="auto"/>
              <w:contextualSpacing/>
              <w:jc w:val="center"/>
              <w:rPr>
                <w:rFonts w:ascii="Times New Roman" w:hAnsi="Times New Roman" w:cs="Times New Roman"/>
                <w:sz w:val="24"/>
                <w:szCs w:val="24"/>
                <w:shd w:val="clear" w:color="auto" w:fill="FFFFFF"/>
                <w:lang w:val="uk-UA"/>
              </w:rPr>
            </w:pPr>
            <w:r w:rsidRPr="00B33BCA">
              <w:rPr>
                <w:rFonts w:ascii="Times New Roman" w:hAnsi="Times New Roman" w:cs="Times New Roman"/>
                <w:color w:val="000000"/>
                <w:sz w:val="24"/>
                <w:szCs w:val="24"/>
                <w:shd w:val="clear" w:color="auto" w:fill="FFFFFF"/>
              </w:rPr>
              <w:t xml:space="preserve">Видача довідки про отримання </w:t>
            </w:r>
            <w:r w:rsidRPr="00B33BCA">
              <w:rPr>
                <w:rFonts w:ascii="Times New Roman" w:hAnsi="Times New Roman" w:cs="Times New Roman"/>
                <w:color w:val="000000"/>
                <w:sz w:val="24"/>
                <w:szCs w:val="24"/>
                <w:shd w:val="clear" w:color="auto" w:fill="FFFFFF"/>
              </w:rPr>
              <w:lastRenderedPageBreak/>
              <w:t>(неотримання) соціальної допомоги</w:t>
            </w:r>
          </w:p>
        </w:tc>
        <w:tc>
          <w:tcPr>
            <w:tcW w:w="2976" w:type="dxa"/>
            <w:vAlign w:val="center"/>
          </w:tcPr>
          <w:p w:rsidR="00ED5487" w:rsidRPr="00B33BCA" w:rsidRDefault="009B28D3" w:rsidP="00DE4593">
            <w:pPr>
              <w:spacing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lastRenderedPageBreak/>
              <w:t xml:space="preserve">Наказ ЦОВВ від </w:t>
            </w:r>
            <w:r w:rsidRPr="00B33BCA">
              <w:rPr>
                <w:rFonts w:ascii="Times New Roman" w:hAnsi="Times New Roman" w:cs="Times New Roman"/>
                <w:bCs/>
                <w:sz w:val="24"/>
                <w:szCs w:val="24"/>
                <w:shd w:val="clear" w:color="auto" w:fill="FFFFFF"/>
                <w:lang w:val="uk-UA"/>
              </w:rPr>
              <w:lastRenderedPageBreak/>
              <w:t>19.09.2006 № 345 «Про затвердження інструкції щодо порядку оформлення</w:t>
            </w:r>
            <w:r w:rsidR="006A0B33" w:rsidRPr="00B33BCA">
              <w:rPr>
                <w:rFonts w:ascii="Times New Roman" w:hAnsi="Times New Roman" w:cs="Times New Roman"/>
                <w:bCs/>
                <w:sz w:val="24"/>
                <w:szCs w:val="24"/>
                <w:shd w:val="clear" w:color="auto" w:fill="FFFFFF"/>
                <w:lang w:val="uk-UA"/>
              </w:rPr>
              <w:t xml:space="preserve"> і ведення особових справотримувачів усих видів соціальної допомоги»</w:t>
            </w:r>
          </w:p>
        </w:tc>
        <w:tc>
          <w:tcPr>
            <w:tcW w:w="1135" w:type="dxa"/>
            <w:vAlign w:val="center"/>
          </w:tcPr>
          <w:p w:rsidR="00ED5487" w:rsidRPr="00B33BCA" w:rsidRDefault="00ED5487"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6A0B33" w:rsidRPr="0017286B" w:rsidTr="00DE4593">
        <w:trPr>
          <w:gridAfter w:val="1"/>
          <w:wAfter w:w="837" w:type="dxa"/>
          <w:trHeight w:val="12"/>
        </w:trPr>
        <w:tc>
          <w:tcPr>
            <w:tcW w:w="426" w:type="dxa"/>
            <w:vAlign w:val="center"/>
          </w:tcPr>
          <w:p w:rsidR="006A0B33" w:rsidRPr="00B33BCA" w:rsidRDefault="006A0B3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6A0B33" w:rsidRPr="00B33BC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sz w:val="24"/>
                <w:szCs w:val="24"/>
                <w:shd w:val="clear" w:color="auto" w:fill="FFFFFF"/>
                <w:lang w:val="uk-UA"/>
              </w:rPr>
              <w:t>00163</w:t>
            </w:r>
          </w:p>
        </w:tc>
        <w:tc>
          <w:tcPr>
            <w:tcW w:w="3969" w:type="dxa"/>
            <w:vAlign w:val="center"/>
          </w:tcPr>
          <w:p w:rsidR="006A0B33" w:rsidRPr="00B33BC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Видача експлуатаційного дозволу для операторів ринку, що провадять діяльність з виробництва та/або зберігання харчових продуктів тваринного походження</w:t>
            </w:r>
          </w:p>
        </w:tc>
        <w:tc>
          <w:tcPr>
            <w:tcW w:w="2976" w:type="dxa"/>
            <w:vAlign w:val="center"/>
          </w:tcPr>
          <w:p w:rsidR="006A0B33" w:rsidRPr="00B33BC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Наказ Держпродспоживслужби України від 24.02.2020 року № 160</w:t>
            </w:r>
          </w:p>
        </w:tc>
        <w:tc>
          <w:tcPr>
            <w:tcW w:w="1135" w:type="dxa"/>
            <w:vAlign w:val="center"/>
          </w:tcPr>
          <w:p w:rsidR="006A0B33" w:rsidRPr="00B33BC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6A0B33" w:rsidRPr="0017286B" w:rsidTr="00DE4593">
        <w:trPr>
          <w:gridAfter w:val="1"/>
          <w:wAfter w:w="837" w:type="dxa"/>
          <w:trHeight w:val="12"/>
        </w:trPr>
        <w:tc>
          <w:tcPr>
            <w:tcW w:w="426" w:type="dxa"/>
            <w:vAlign w:val="center"/>
          </w:tcPr>
          <w:p w:rsidR="006A0B33" w:rsidRPr="00B33BCA" w:rsidRDefault="006A0B3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6A0B33" w:rsidRPr="00B33BC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hAnsi="Times New Roman" w:cs="Times New Roman"/>
                <w:sz w:val="24"/>
                <w:szCs w:val="24"/>
                <w:shd w:val="clear" w:color="auto" w:fill="FFFFFF"/>
                <w:lang w:val="uk-UA"/>
              </w:rPr>
              <w:t>00654</w:t>
            </w:r>
          </w:p>
        </w:tc>
        <w:tc>
          <w:tcPr>
            <w:tcW w:w="3969" w:type="dxa"/>
            <w:vAlign w:val="center"/>
          </w:tcPr>
          <w:p w:rsidR="006A0B33" w:rsidRPr="00B33BC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Видача експлуатаційного дозволу для провадження діяльності на потужностях (об’єктах) з переробки неїстівних продуктів тваринного походження</w:t>
            </w:r>
          </w:p>
        </w:tc>
        <w:tc>
          <w:tcPr>
            <w:tcW w:w="2976" w:type="dxa"/>
            <w:vAlign w:val="center"/>
          </w:tcPr>
          <w:p w:rsidR="006A0B33" w:rsidRPr="00B33BC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Наказ Держпродспоживслужби України від 24.02.2020 року № 160</w:t>
            </w:r>
          </w:p>
        </w:tc>
        <w:tc>
          <w:tcPr>
            <w:tcW w:w="1135" w:type="dxa"/>
            <w:vAlign w:val="center"/>
          </w:tcPr>
          <w:p w:rsidR="006A0B33" w:rsidRPr="00B33BC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6A0B33" w:rsidRPr="0017286B" w:rsidTr="00DE4593">
        <w:trPr>
          <w:gridAfter w:val="1"/>
          <w:wAfter w:w="837" w:type="dxa"/>
          <w:trHeight w:val="12"/>
        </w:trPr>
        <w:tc>
          <w:tcPr>
            <w:tcW w:w="426" w:type="dxa"/>
            <w:vAlign w:val="center"/>
          </w:tcPr>
          <w:p w:rsidR="006A0B33" w:rsidRPr="00B33BCA" w:rsidRDefault="006A0B3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B33BCA" w:rsidRDefault="006A0B33" w:rsidP="00DE4593">
            <w:pPr>
              <w:pStyle w:val="rvps12"/>
              <w:spacing w:before="0" w:beforeAutospacing="0" w:after="150" w:afterAutospacing="0"/>
              <w:contextualSpacing/>
              <w:jc w:val="center"/>
            </w:pPr>
            <w:r w:rsidRPr="00B33BCA">
              <w:t>00156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B33BCA" w:rsidRDefault="006A0B33" w:rsidP="00DE4593">
            <w:pPr>
              <w:pStyle w:val="rvps14"/>
              <w:spacing w:before="0" w:beforeAutospacing="0" w:after="150" w:afterAutospacing="0"/>
              <w:contextualSpacing/>
              <w:jc w:val="center"/>
            </w:pPr>
            <w:r w:rsidRPr="00B33BCA">
              <w:t>Видача будівельного паспорта забудови земельної ділянки</w:t>
            </w:r>
          </w:p>
        </w:tc>
        <w:tc>
          <w:tcPr>
            <w:tcW w:w="2976" w:type="dxa"/>
            <w:vAlign w:val="center"/>
          </w:tcPr>
          <w:p w:rsidR="006A0B33"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204" w:tgtFrame="_blank" w:history="1">
              <w:r w:rsidR="006A0B33" w:rsidRPr="00B33BCA">
                <w:rPr>
                  <w:rFonts w:ascii="Times New Roman" w:hAnsi="Times New Roman" w:cs="Times New Roman"/>
                  <w:sz w:val="24"/>
                  <w:szCs w:val="24"/>
                  <w:shd w:val="clear" w:color="auto" w:fill="FFFFFF"/>
                </w:rPr>
                <w:t>Закон України</w:t>
              </w:r>
            </w:hyperlink>
            <w:r w:rsidR="006A0B33" w:rsidRPr="00B33BCA">
              <w:rPr>
                <w:rFonts w:ascii="Times New Roman" w:hAnsi="Times New Roman" w:cs="Times New Roman"/>
                <w:sz w:val="24"/>
                <w:szCs w:val="24"/>
                <w:shd w:val="clear" w:color="auto" w:fill="FFFFFF"/>
              </w:rPr>
              <w:t> “Про регулювання містобудівної діяльності”</w:t>
            </w:r>
          </w:p>
        </w:tc>
        <w:tc>
          <w:tcPr>
            <w:tcW w:w="1135" w:type="dxa"/>
            <w:vAlign w:val="center"/>
          </w:tcPr>
          <w:p w:rsidR="006A0B33" w:rsidRPr="00B33BC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6A0B33" w:rsidRPr="0017286B" w:rsidTr="00DE4593">
        <w:trPr>
          <w:gridAfter w:val="1"/>
          <w:wAfter w:w="837" w:type="dxa"/>
          <w:trHeight w:val="12"/>
        </w:trPr>
        <w:tc>
          <w:tcPr>
            <w:tcW w:w="426" w:type="dxa"/>
            <w:vAlign w:val="center"/>
          </w:tcPr>
          <w:p w:rsidR="006A0B33" w:rsidRPr="00B33BCA" w:rsidRDefault="006A0B3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B33BCA" w:rsidRDefault="006A0B33" w:rsidP="00DE4593">
            <w:pPr>
              <w:pStyle w:val="rvps12"/>
              <w:spacing w:before="0" w:beforeAutospacing="0" w:after="150" w:afterAutospacing="0"/>
              <w:contextualSpacing/>
              <w:jc w:val="center"/>
            </w:pPr>
            <w:r w:rsidRPr="00B33BCA">
              <w:t>00158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B33BCA" w:rsidRDefault="006A0B33" w:rsidP="00DE4593">
            <w:pPr>
              <w:pStyle w:val="rvps14"/>
              <w:spacing w:before="0" w:beforeAutospacing="0" w:after="150" w:afterAutospacing="0"/>
              <w:contextualSpacing/>
              <w:jc w:val="center"/>
            </w:pPr>
            <w:r w:rsidRPr="00B33BCA">
              <w:t>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205" w:tgtFrame="_blank" w:history="1">
              <w:r w:rsidRPr="00B33BCA">
                <w:rPr>
                  <w:rStyle w:val="afc"/>
                  <w:color w:val="auto"/>
                  <w:u w:val="none"/>
                </w:rPr>
                <w:t>Закону України</w:t>
              </w:r>
            </w:hyperlink>
            <w:r w:rsidRPr="00B33BCA">
              <w:t> “Про державну таємницю”)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B33BCA" w:rsidRDefault="00000000" w:rsidP="00DE4593">
            <w:pPr>
              <w:pStyle w:val="rvps14"/>
              <w:spacing w:before="0" w:beforeAutospacing="0" w:after="150" w:afterAutospacing="0"/>
              <w:contextualSpacing/>
              <w:jc w:val="center"/>
            </w:pPr>
            <w:hyperlink r:id="rId206" w:tgtFrame="_blank" w:history="1">
              <w:r w:rsidR="006A0B33" w:rsidRPr="00B33BCA">
                <w:rPr>
                  <w:rStyle w:val="afc"/>
                  <w:color w:val="auto"/>
                  <w:u w:val="none"/>
                </w:rPr>
                <w:t>Закон України</w:t>
              </w:r>
            </w:hyperlink>
            <w:r w:rsidR="006A0B33" w:rsidRPr="00B33BCA">
              <w:t> “Про регулювання містобудівної діяльності”</w:t>
            </w:r>
          </w:p>
        </w:tc>
        <w:tc>
          <w:tcPr>
            <w:tcW w:w="1135" w:type="dxa"/>
            <w:vAlign w:val="center"/>
          </w:tcPr>
          <w:p w:rsidR="006A0B33" w:rsidRPr="00B33BC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6A0B33" w:rsidRPr="0017286B" w:rsidTr="00DE4593">
        <w:trPr>
          <w:gridAfter w:val="1"/>
          <w:wAfter w:w="837" w:type="dxa"/>
          <w:trHeight w:val="12"/>
        </w:trPr>
        <w:tc>
          <w:tcPr>
            <w:tcW w:w="426" w:type="dxa"/>
            <w:vAlign w:val="center"/>
          </w:tcPr>
          <w:p w:rsidR="006A0B33" w:rsidRPr="00B33BCA" w:rsidRDefault="006A0B3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B33BCA" w:rsidRDefault="006A0B33" w:rsidP="00DE4593">
            <w:pPr>
              <w:pStyle w:val="rvps12"/>
              <w:spacing w:before="0" w:beforeAutospacing="0" w:after="150" w:afterAutospacing="0"/>
              <w:contextualSpacing/>
              <w:jc w:val="center"/>
            </w:pPr>
            <w:r w:rsidRPr="00B33BCA">
              <w:t>01186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B33BCA" w:rsidRDefault="006A0B33" w:rsidP="00DE4593">
            <w:pPr>
              <w:pStyle w:val="rvps14"/>
              <w:spacing w:before="0" w:beforeAutospacing="0" w:after="150" w:afterAutospacing="0"/>
              <w:contextualSpacing/>
              <w:jc w:val="center"/>
            </w:pPr>
            <w:r w:rsidRPr="00B33BCA">
              <w:t>Внесення змін до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207" w:tgtFrame="_blank" w:history="1">
              <w:r w:rsidRPr="00B33BCA">
                <w:rPr>
                  <w:rStyle w:val="afc"/>
                  <w:color w:val="auto"/>
                  <w:u w:val="none"/>
                </w:rPr>
                <w:t>Закону України</w:t>
              </w:r>
            </w:hyperlink>
            <w:r w:rsidRPr="00B33BCA">
              <w:t> “Про державну таємницю”)</w:t>
            </w:r>
          </w:p>
        </w:tc>
        <w:tc>
          <w:tcPr>
            <w:tcW w:w="2976" w:type="dxa"/>
            <w:vAlign w:val="center"/>
          </w:tcPr>
          <w:p w:rsidR="006A0B33"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208" w:tgtFrame="_blank" w:history="1">
              <w:r w:rsidR="006A0B33" w:rsidRPr="00B33BCA">
                <w:rPr>
                  <w:rStyle w:val="afc"/>
                  <w:rFonts w:ascii="Times New Roman" w:hAnsi="Times New Roman" w:cs="Times New Roman"/>
                  <w:color w:val="auto"/>
                  <w:sz w:val="24"/>
                  <w:szCs w:val="24"/>
                  <w:u w:val="none"/>
                </w:rPr>
                <w:t>Закон України</w:t>
              </w:r>
            </w:hyperlink>
            <w:r w:rsidR="006A0B33" w:rsidRPr="00B33BCA">
              <w:rPr>
                <w:rFonts w:ascii="Times New Roman" w:hAnsi="Times New Roman" w:cs="Times New Roman"/>
                <w:sz w:val="24"/>
                <w:szCs w:val="24"/>
              </w:rPr>
              <w:t> “Про регулювання містобудівної діяльності”</w:t>
            </w:r>
          </w:p>
        </w:tc>
        <w:tc>
          <w:tcPr>
            <w:tcW w:w="1135" w:type="dxa"/>
            <w:vAlign w:val="center"/>
          </w:tcPr>
          <w:p w:rsidR="006A0B33" w:rsidRPr="00B33BC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6A0B33" w:rsidRPr="0017286B" w:rsidTr="00DE4593">
        <w:trPr>
          <w:gridAfter w:val="1"/>
          <w:wAfter w:w="837" w:type="dxa"/>
          <w:trHeight w:val="12"/>
        </w:trPr>
        <w:tc>
          <w:tcPr>
            <w:tcW w:w="426" w:type="dxa"/>
            <w:vAlign w:val="center"/>
          </w:tcPr>
          <w:p w:rsidR="006A0B33" w:rsidRPr="00B33BCA" w:rsidRDefault="006A0B3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B33BCA" w:rsidRDefault="006A0B33" w:rsidP="00DE4593">
            <w:pPr>
              <w:pStyle w:val="rvps12"/>
              <w:spacing w:before="0" w:beforeAutospacing="0" w:after="150" w:afterAutospacing="0"/>
              <w:contextualSpacing/>
              <w:jc w:val="center"/>
            </w:pPr>
            <w:r w:rsidRPr="00B33BCA">
              <w:t>00190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B33BCA" w:rsidRDefault="006A0B33" w:rsidP="00DE4593">
            <w:pPr>
              <w:pStyle w:val="rvps14"/>
              <w:spacing w:before="0" w:beforeAutospacing="0" w:after="150" w:afterAutospacing="0"/>
              <w:contextualSpacing/>
              <w:jc w:val="center"/>
            </w:pPr>
            <w:r w:rsidRPr="00B33BCA">
              <w:t>Оформлення паспорта прив’язки тимчасової споруди для провадження підприємницької діяльності</w:t>
            </w:r>
          </w:p>
        </w:tc>
        <w:tc>
          <w:tcPr>
            <w:tcW w:w="2976" w:type="dxa"/>
            <w:vAlign w:val="center"/>
          </w:tcPr>
          <w:p w:rsidR="006A0B33"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209" w:tgtFrame="_blank" w:history="1">
              <w:r w:rsidR="006A0B33" w:rsidRPr="00B33BCA">
                <w:rPr>
                  <w:rStyle w:val="afc"/>
                  <w:rFonts w:ascii="Times New Roman" w:hAnsi="Times New Roman" w:cs="Times New Roman"/>
                  <w:color w:val="auto"/>
                  <w:sz w:val="24"/>
                  <w:szCs w:val="24"/>
                  <w:u w:val="none"/>
                </w:rPr>
                <w:t>Закон України</w:t>
              </w:r>
            </w:hyperlink>
            <w:r w:rsidR="006A0B33" w:rsidRPr="00B33BCA">
              <w:rPr>
                <w:rFonts w:ascii="Times New Roman" w:hAnsi="Times New Roman" w:cs="Times New Roman"/>
                <w:sz w:val="24"/>
                <w:szCs w:val="24"/>
              </w:rPr>
              <w:t> “Про регулювання містобудівної діяльності”</w:t>
            </w:r>
          </w:p>
        </w:tc>
        <w:tc>
          <w:tcPr>
            <w:tcW w:w="1135" w:type="dxa"/>
            <w:vAlign w:val="center"/>
          </w:tcPr>
          <w:p w:rsidR="006A0B33" w:rsidRPr="00B33BC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6A0B33" w:rsidRPr="0017286B" w:rsidTr="00DE4593">
        <w:trPr>
          <w:gridAfter w:val="1"/>
          <w:wAfter w:w="837" w:type="dxa"/>
          <w:trHeight w:val="12"/>
        </w:trPr>
        <w:tc>
          <w:tcPr>
            <w:tcW w:w="426" w:type="dxa"/>
            <w:vAlign w:val="center"/>
          </w:tcPr>
          <w:p w:rsidR="006A0B33" w:rsidRPr="00B33BCA" w:rsidRDefault="006A0B3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B33BCA" w:rsidRDefault="006A0B33" w:rsidP="00DE4593">
            <w:pPr>
              <w:pStyle w:val="rvps12"/>
              <w:spacing w:before="0" w:beforeAutospacing="0" w:after="150" w:afterAutospacing="0"/>
              <w:contextualSpacing/>
              <w:jc w:val="center"/>
            </w:pPr>
            <w:r w:rsidRPr="00B33BCA">
              <w:t>00193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B33BCA" w:rsidRDefault="006A0B33" w:rsidP="00DE4593">
            <w:pPr>
              <w:pStyle w:val="rvps14"/>
              <w:spacing w:before="0" w:beforeAutospacing="0" w:after="150" w:afterAutospacing="0"/>
              <w:contextualSpacing/>
              <w:jc w:val="center"/>
            </w:pPr>
            <w:r w:rsidRPr="00B33BCA">
              <w:t xml:space="preserve">Продовження строку дії паспорта прив’язки тимчасової споруди для провадження підприємницької </w:t>
            </w:r>
            <w:r w:rsidRPr="00B33BCA">
              <w:lastRenderedPageBreak/>
              <w:t>діяльності</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B33BCA" w:rsidRDefault="00000000" w:rsidP="00DE4593">
            <w:pPr>
              <w:pStyle w:val="rvps14"/>
              <w:spacing w:before="0" w:beforeAutospacing="0" w:after="150" w:afterAutospacing="0"/>
              <w:contextualSpacing/>
              <w:jc w:val="center"/>
            </w:pPr>
            <w:hyperlink r:id="rId210" w:tgtFrame="_blank" w:history="1">
              <w:r w:rsidR="006A0B33" w:rsidRPr="00B33BCA">
                <w:rPr>
                  <w:rStyle w:val="afc"/>
                  <w:color w:val="auto"/>
                  <w:u w:val="none"/>
                </w:rPr>
                <w:t>Закон України</w:t>
              </w:r>
            </w:hyperlink>
            <w:r w:rsidR="006A0B33" w:rsidRPr="00B33BCA">
              <w:t> “Про регулювання містобудівної діяльності”</w:t>
            </w:r>
          </w:p>
        </w:tc>
        <w:tc>
          <w:tcPr>
            <w:tcW w:w="1135" w:type="dxa"/>
            <w:vAlign w:val="center"/>
          </w:tcPr>
          <w:p w:rsidR="006A0B33" w:rsidRPr="00B33BC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6A0B33" w:rsidRPr="0017286B" w:rsidTr="00DE4593">
        <w:trPr>
          <w:gridAfter w:val="1"/>
          <w:wAfter w:w="837" w:type="dxa"/>
          <w:trHeight w:val="12"/>
        </w:trPr>
        <w:tc>
          <w:tcPr>
            <w:tcW w:w="426" w:type="dxa"/>
            <w:vAlign w:val="center"/>
          </w:tcPr>
          <w:p w:rsidR="006A0B33" w:rsidRPr="00B33BCA" w:rsidRDefault="006A0B3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B33BCA" w:rsidRDefault="006A0B33" w:rsidP="00DE4593">
            <w:pPr>
              <w:pStyle w:val="rvps12"/>
              <w:spacing w:before="0" w:beforeAutospacing="0" w:after="150" w:afterAutospacing="0"/>
              <w:contextualSpacing/>
              <w:jc w:val="center"/>
            </w:pPr>
            <w:r w:rsidRPr="00B33BCA">
              <w:t>00191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B33BCA" w:rsidRDefault="006A0B33" w:rsidP="00DE4593">
            <w:pPr>
              <w:pStyle w:val="rvps14"/>
              <w:spacing w:before="0" w:beforeAutospacing="0" w:after="150" w:afterAutospacing="0"/>
              <w:contextualSpacing/>
              <w:jc w:val="center"/>
            </w:pPr>
            <w:r w:rsidRPr="00B33BCA">
              <w:t>Внесення змін до паспорта прив’язки тимчасової споруди для провадження підприємницької діяльності</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B33BCA" w:rsidRDefault="00000000" w:rsidP="00DE4593">
            <w:pPr>
              <w:pStyle w:val="rvps12"/>
              <w:spacing w:before="0" w:beforeAutospacing="0" w:after="150" w:afterAutospacing="0"/>
              <w:contextualSpacing/>
              <w:jc w:val="center"/>
            </w:pPr>
            <w:hyperlink r:id="rId211" w:tgtFrame="_blank" w:history="1">
              <w:r w:rsidR="006A0B33" w:rsidRPr="00B33BCA">
                <w:rPr>
                  <w:rStyle w:val="afc"/>
                  <w:color w:val="auto"/>
                  <w:u w:val="none"/>
                </w:rPr>
                <w:t>Закон України</w:t>
              </w:r>
            </w:hyperlink>
            <w:r w:rsidR="006A0B33" w:rsidRPr="00B33BCA">
              <w:t> “Про регулювання містобудівної діяльності”</w:t>
            </w:r>
          </w:p>
        </w:tc>
        <w:tc>
          <w:tcPr>
            <w:tcW w:w="1135" w:type="dxa"/>
            <w:vAlign w:val="center"/>
          </w:tcPr>
          <w:p w:rsidR="006A0B33" w:rsidRPr="00B33BC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C05BBA" w:rsidRPr="00205F11" w:rsidTr="00DE4593">
        <w:trPr>
          <w:gridAfter w:val="1"/>
          <w:wAfter w:w="837" w:type="dxa"/>
          <w:trHeight w:val="12"/>
        </w:trPr>
        <w:tc>
          <w:tcPr>
            <w:tcW w:w="426" w:type="dxa"/>
            <w:vAlign w:val="center"/>
          </w:tcPr>
          <w:p w:rsidR="00C05BBA" w:rsidRPr="00B33BCA" w:rsidRDefault="00C05BBA"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C05BBA" w:rsidRPr="00B33BCA" w:rsidRDefault="00C05BBA" w:rsidP="00DE4593">
            <w:pPr>
              <w:pStyle w:val="rvps12"/>
              <w:spacing w:before="0" w:beforeAutospacing="0" w:after="150" w:afterAutospacing="0"/>
              <w:contextualSpacing/>
              <w:jc w:val="center"/>
            </w:pPr>
            <w:r w:rsidRPr="00B33BCA">
              <w:rPr>
                <w:color w:val="000000"/>
                <w:shd w:val="clear" w:color="auto" w:fill="FFFFFF"/>
              </w:rPr>
              <w:t>01241</w:t>
            </w:r>
          </w:p>
        </w:tc>
        <w:tc>
          <w:tcPr>
            <w:tcW w:w="3969" w:type="dxa"/>
            <w:vAlign w:val="center"/>
          </w:tcPr>
          <w:p w:rsidR="00C05BBA" w:rsidRPr="00B33BCA" w:rsidRDefault="00C05BBA" w:rsidP="00DE4593">
            <w:pPr>
              <w:spacing w:line="240" w:lineRule="auto"/>
              <w:contextualSpacing/>
              <w:jc w:val="center"/>
              <w:rPr>
                <w:rFonts w:ascii="Times New Roman" w:hAnsi="Times New Roman" w:cs="Times New Roman"/>
                <w:color w:val="000000"/>
                <w:sz w:val="24"/>
                <w:szCs w:val="24"/>
                <w:shd w:val="clear" w:color="auto" w:fill="FFFFFF"/>
                <w:lang w:val="uk-UA"/>
              </w:rPr>
            </w:pPr>
            <w:r w:rsidRPr="00B33BCA">
              <w:rPr>
                <w:rFonts w:ascii="Times New Roman" w:hAnsi="Times New Roman" w:cs="Times New Roman"/>
                <w:color w:val="000000"/>
                <w:sz w:val="24"/>
                <w:szCs w:val="24"/>
                <w:shd w:val="clear" w:color="auto" w:fill="FFFFFF"/>
              </w:rPr>
              <w:t>Надання допомоги на поховання деяких категорій осіб виконавцю волевиявлення померлого або особі, яка зобов’язалася похоронити померлого</w:t>
            </w:r>
          </w:p>
        </w:tc>
        <w:tc>
          <w:tcPr>
            <w:tcW w:w="2976" w:type="dxa"/>
            <w:vAlign w:val="center"/>
          </w:tcPr>
          <w:p w:rsidR="00C05BBA" w:rsidRPr="00B33BCA" w:rsidRDefault="00000000" w:rsidP="00DE4593">
            <w:pPr>
              <w:spacing w:line="240" w:lineRule="auto"/>
              <w:contextualSpacing/>
              <w:jc w:val="center"/>
              <w:rPr>
                <w:rFonts w:ascii="Times New Roman" w:hAnsi="Times New Roman" w:cs="Times New Roman"/>
                <w:bCs/>
                <w:sz w:val="24"/>
                <w:szCs w:val="24"/>
                <w:shd w:val="clear" w:color="auto" w:fill="FFFFFF"/>
                <w:lang w:val="uk-UA"/>
              </w:rPr>
            </w:pPr>
            <w:hyperlink r:id="rId212" w:anchor="Text" w:tgtFrame="_blank" w:history="1">
              <w:r w:rsidR="00C05BBA" w:rsidRPr="00B33BCA">
                <w:rPr>
                  <w:rFonts w:ascii="Times New Roman" w:hAnsi="Times New Roman" w:cs="Times New Roman"/>
                  <w:color w:val="000000"/>
                  <w:sz w:val="24"/>
                  <w:szCs w:val="24"/>
                  <w:shd w:val="clear" w:color="auto" w:fill="FFFFFF"/>
                </w:rPr>
                <w:t>Постанова КМУ від 08.09.2016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hyperlink>
          </w:p>
        </w:tc>
        <w:tc>
          <w:tcPr>
            <w:tcW w:w="1135" w:type="dxa"/>
            <w:vAlign w:val="center"/>
          </w:tcPr>
          <w:p w:rsidR="00C05BBA" w:rsidRPr="00B33BCA" w:rsidRDefault="00C05BBA"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C05BBA" w:rsidRPr="00205F11" w:rsidTr="00DE4593">
        <w:trPr>
          <w:gridAfter w:val="1"/>
          <w:wAfter w:w="837" w:type="dxa"/>
          <w:trHeight w:val="12"/>
        </w:trPr>
        <w:tc>
          <w:tcPr>
            <w:tcW w:w="426" w:type="dxa"/>
            <w:vAlign w:val="center"/>
          </w:tcPr>
          <w:p w:rsidR="00C05BBA" w:rsidRPr="00B33BCA" w:rsidRDefault="00C05BBA"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C05BBA" w:rsidRPr="00B33BCA" w:rsidRDefault="00C05BBA" w:rsidP="00DE4593">
            <w:pPr>
              <w:pStyle w:val="rvps12"/>
              <w:spacing w:before="0" w:beforeAutospacing="0" w:after="150" w:afterAutospacing="0"/>
              <w:contextualSpacing/>
              <w:jc w:val="center"/>
            </w:pPr>
            <w:r w:rsidRPr="00B33BCA">
              <w:rPr>
                <w:color w:val="000000"/>
                <w:shd w:val="clear" w:color="auto" w:fill="FFFFFF"/>
              </w:rPr>
              <w:t>01434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C05BBA" w:rsidRPr="00B33BCA" w:rsidRDefault="00C05BBA" w:rsidP="00DE4593">
            <w:pPr>
              <w:pStyle w:val="rvps14"/>
              <w:spacing w:before="0" w:beforeAutospacing="0" w:after="150" w:afterAutospacing="0"/>
              <w:contextualSpacing/>
              <w:jc w:val="center"/>
            </w:pPr>
            <w:r w:rsidRPr="00B33BCA">
              <w:rPr>
                <w:color w:val="000000"/>
                <w:shd w:val="clear" w:color="auto" w:fill="FFFFFF"/>
              </w:rPr>
              <w:t>Надання одноразової матеріальної допомоги постраждалим від пожежі або стихійного лиха</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B6735E" w:rsidRPr="00B33BCA" w:rsidRDefault="00B6735E" w:rsidP="00DE4593">
            <w:pPr>
              <w:pStyle w:val="rvps14"/>
              <w:spacing w:before="0" w:beforeAutospacing="0" w:after="150" w:afterAutospacing="0"/>
              <w:contextualSpacing/>
              <w:jc w:val="center"/>
            </w:pPr>
            <w:r w:rsidRPr="00B33BCA">
              <w:rPr>
                <w:rFonts w:eastAsia="Calibri"/>
                <w:shd w:val="clear" w:color="auto" w:fill="FFFFFF"/>
                <w:lang w:val="uk-UA"/>
              </w:rPr>
              <w:t>Рішення виконавчого комітету Хорольської міської ради від 16.02.2021 року № 48 « Про затвердження Порядку надання матеріальної допомоги малозабезпеченим громадянам, які проживають на території Хорольської міської ради</w:t>
            </w:r>
          </w:p>
        </w:tc>
        <w:tc>
          <w:tcPr>
            <w:tcW w:w="1135" w:type="dxa"/>
            <w:vAlign w:val="center"/>
          </w:tcPr>
          <w:p w:rsidR="00C05BBA" w:rsidRPr="00B33BCA" w:rsidRDefault="00C05BBA"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C05BBA" w:rsidRPr="00B6735E" w:rsidTr="00DE4593">
        <w:trPr>
          <w:gridAfter w:val="1"/>
          <w:wAfter w:w="837" w:type="dxa"/>
          <w:trHeight w:val="12"/>
        </w:trPr>
        <w:tc>
          <w:tcPr>
            <w:tcW w:w="426" w:type="dxa"/>
            <w:vAlign w:val="center"/>
          </w:tcPr>
          <w:p w:rsidR="00C05BBA" w:rsidRPr="00B33BCA" w:rsidRDefault="00C05BBA"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C05BBA" w:rsidRPr="00B33BCA" w:rsidRDefault="00B6735E" w:rsidP="00DE4593">
            <w:pPr>
              <w:pStyle w:val="rvps12"/>
              <w:spacing w:before="0" w:beforeAutospacing="0" w:after="150" w:afterAutospacing="0"/>
              <w:contextualSpacing/>
              <w:jc w:val="center"/>
            </w:pPr>
            <w:r w:rsidRPr="00B33BCA">
              <w:rPr>
                <w:color w:val="000000"/>
                <w:shd w:val="clear" w:color="auto" w:fill="FFFFFF"/>
              </w:rPr>
              <w:t>01435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C05BBA" w:rsidRPr="00B33BCA" w:rsidRDefault="00B6735E" w:rsidP="00DE4593">
            <w:pPr>
              <w:pStyle w:val="rvps14"/>
              <w:spacing w:before="0" w:beforeAutospacing="0" w:after="150" w:afterAutospacing="0"/>
              <w:contextualSpacing/>
              <w:jc w:val="center"/>
            </w:pPr>
            <w:r w:rsidRPr="00B33BCA">
              <w:rPr>
                <w:color w:val="000000"/>
                <w:shd w:val="clear" w:color="auto" w:fill="FFFFFF"/>
              </w:rPr>
              <w:t>Надання одноразової матеріальної допомоги на лікування</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C05BBA" w:rsidRPr="00B33BCA" w:rsidRDefault="00B6735E"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 «Про місцеве самоврядування в Україні»</w:t>
            </w:r>
            <w:r w:rsidRPr="00B33BCA">
              <w:rPr>
                <w:rFonts w:eastAsia="Calibri"/>
                <w:shd w:val="clear" w:color="auto" w:fill="FFFFFF"/>
                <w:lang w:val="uk-UA"/>
              </w:rPr>
              <w:t xml:space="preserve"> </w:t>
            </w:r>
            <w:r w:rsidRPr="00B33BCA">
              <w:rPr>
                <w:rFonts w:ascii="Times New Roman" w:eastAsia="Calibri" w:hAnsi="Times New Roman" w:cs="Times New Roman"/>
                <w:sz w:val="24"/>
                <w:szCs w:val="24"/>
                <w:shd w:val="clear" w:color="auto" w:fill="FFFFFF"/>
                <w:lang w:val="uk-UA"/>
              </w:rPr>
              <w:t>Рішення виконавчого комітету Хорольської міської ради від 16.02.2021 року № 48 « Про затвердження Порядку надання матеріальної допомоги малозабезпеченим громадянам, які проживають на території Хорольської міської ради</w:t>
            </w:r>
          </w:p>
        </w:tc>
        <w:tc>
          <w:tcPr>
            <w:tcW w:w="1135" w:type="dxa"/>
            <w:vAlign w:val="center"/>
          </w:tcPr>
          <w:p w:rsidR="00C05BBA" w:rsidRPr="00B33BCA" w:rsidRDefault="00C05BBA"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C05BBA" w:rsidRPr="00B6735E" w:rsidTr="00DE4593">
        <w:trPr>
          <w:gridAfter w:val="1"/>
          <w:wAfter w:w="837" w:type="dxa"/>
          <w:trHeight w:val="12"/>
        </w:trPr>
        <w:tc>
          <w:tcPr>
            <w:tcW w:w="426" w:type="dxa"/>
            <w:vAlign w:val="center"/>
          </w:tcPr>
          <w:p w:rsidR="00C05BBA" w:rsidRPr="00B33BCA" w:rsidRDefault="00C05BBA"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C05BBA" w:rsidRPr="00B33BCA" w:rsidRDefault="00B6735E" w:rsidP="00DE4593">
            <w:pPr>
              <w:pStyle w:val="rvps12"/>
              <w:spacing w:before="0" w:beforeAutospacing="0" w:after="150" w:afterAutospacing="0"/>
              <w:contextualSpacing/>
              <w:jc w:val="center"/>
            </w:pPr>
            <w:r w:rsidRPr="00B33BCA">
              <w:rPr>
                <w:color w:val="000000"/>
                <w:shd w:val="clear" w:color="auto" w:fill="FFFFFF"/>
              </w:rPr>
              <w:t>01925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C05BBA" w:rsidRPr="00B33BCA" w:rsidRDefault="00B6735E" w:rsidP="00DE4593">
            <w:pPr>
              <w:pStyle w:val="rvps14"/>
              <w:spacing w:before="0" w:beforeAutospacing="0" w:after="150" w:afterAutospacing="0"/>
              <w:contextualSpacing/>
              <w:jc w:val="center"/>
            </w:pPr>
            <w:r w:rsidRPr="00B33BCA">
              <w:rPr>
                <w:color w:val="000000"/>
                <w:shd w:val="clear" w:color="auto" w:fill="FFFFFF"/>
              </w:rPr>
              <w:t>Надання одноразової адресної грошової допомоги громадянам у зв’язку зі скрутним матеріальним становищем</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C05BBA" w:rsidRPr="00B33BCA" w:rsidRDefault="00B6735E"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 «Про місцеве самоврядування в Україні»</w:t>
            </w:r>
            <w:r w:rsidRPr="00B33BCA">
              <w:rPr>
                <w:rFonts w:eastAsia="Calibri"/>
                <w:shd w:val="clear" w:color="auto" w:fill="FFFFFF"/>
                <w:lang w:val="uk-UA"/>
              </w:rPr>
              <w:t xml:space="preserve"> </w:t>
            </w:r>
            <w:r w:rsidRPr="00B33BCA">
              <w:rPr>
                <w:rFonts w:ascii="Times New Roman" w:eastAsia="Calibri" w:hAnsi="Times New Roman" w:cs="Times New Roman"/>
                <w:sz w:val="24"/>
                <w:szCs w:val="24"/>
                <w:shd w:val="clear" w:color="auto" w:fill="FFFFFF"/>
                <w:lang w:val="uk-UA"/>
              </w:rPr>
              <w:t xml:space="preserve">Рішення виконавчого комітету Хорольської міської ради від 16.02.2021 року № 48 « Про затвердження Порядку надання </w:t>
            </w:r>
            <w:r w:rsidRPr="00B33BCA">
              <w:rPr>
                <w:rFonts w:ascii="Times New Roman" w:eastAsia="Calibri" w:hAnsi="Times New Roman" w:cs="Times New Roman"/>
                <w:sz w:val="24"/>
                <w:szCs w:val="24"/>
                <w:shd w:val="clear" w:color="auto" w:fill="FFFFFF"/>
                <w:lang w:val="uk-UA"/>
              </w:rPr>
              <w:lastRenderedPageBreak/>
              <w:t>матеріальної допомоги малозабезпеченим громадянам, які проживають на території Хорольської міської ради</w:t>
            </w:r>
          </w:p>
        </w:tc>
        <w:tc>
          <w:tcPr>
            <w:tcW w:w="1135" w:type="dxa"/>
            <w:vAlign w:val="center"/>
          </w:tcPr>
          <w:p w:rsidR="00C05BBA" w:rsidRPr="00B33BCA" w:rsidRDefault="00C05BBA"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B6735E" w:rsidRPr="00205F11" w:rsidTr="00DE4593">
        <w:trPr>
          <w:gridAfter w:val="1"/>
          <w:wAfter w:w="837" w:type="dxa"/>
          <w:trHeight w:val="12"/>
        </w:trPr>
        <w:tc>
          <w:tcPr>
            <w:tcW w:w="426" w:type="dxa"/>
            <w:vAlign w:val="center"/>
          </w:tcPr>
          <w:p w:rsidR="00B6735E" w:rsidRPr="00B33BCA" w:rsidRDefault="00B6735E"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B6735E" w:rsidRPr="00B33BCA" w:rsidRDefault="00B6735E" w:rsidP="00DE4593">
            <w:pPr>
              <w:pStyle w:val="rvps12"/>
              <w:spacing w:before="0" w:beforeAutospacing="0" w:after="150" w:afterAutospacing="0"/>
              <w:contextualSpacing/>
              <w:jc w:val="center"/>
              <w:rPr>
                <w:color w:val="000000"/>
                <w:shd w:val="clear" w:color="auto" w:fill="FFFFFF"/>
              </w:rPr>
            </w:pPr>
            <w:r w:rsidRPr="00B33BCA">
              <w:rPr>
                <w:color w:val="000000"/>
                <w:shd w:val="clear" w:color="auto" w:fill="FFFFFF"/>
              </w:rPr>
              <w:t>02073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B6735E" w:rsidRPr="00B33BCA" w:rsidRDefault="00B6735E" w:rsidP="00DE4593">
            <w:pPr>
              <w:pStyle w:val="rvps14"/>
              <w:spacing w:before="0" w:beforeAutospacing="0" w:after="150" w:afterAutospacing="0"/>
              <w:contextualSpacing/>
              <w:jc w:val="center"/>
              <w:rPr>
                <w:color w:val="000000"/>
                <w:shd w:val="clear" w:color="auto" w:fill="FFFFFF"/>
              </w:rPr>
            </w:pPr>
            <w:r w:rsidRPr="00B33BCA">
              <w:rPr>
                <w:rFonts w:eastAsiaTheme="minorHAnsi"/>
                <w:lang w:val="uk-UA" w:eastAsia="en-US"/>
              </w:rPr>
              <w:t>Н</w:t>
            </w:r>
            <w:hyperlink r:id="rId213" w:history="1">
              <w:r w:rsidRPr="00B33BCA">
                <w:rPr>
                  <w:rFonts w:eastAsiaTheme="minorHAnsi"/>
                  <w:color w:val="000000"/>
                  <w:shd w:val="clear" w:color="auto" w:fill="FFFFFF"/>
                  <w:lang w:eastAsia="en-US"/>
                </w:rPr>
                <w:t>адання адресної матеріальної допомоги згідно міської програми "Турбота" (Надання адресної матеріальної допомоги згідно міської програми "Турбота"</w:t>
              </w:r>
            </w:hyperlink>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B6735E" w:rsidRPr="00B33BCA" w:rsidRDefault="00B6735E"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Закон України</w:t>
            </w:r>
          </w:p>
          <w:p w:rsidR="00B6735E" w:rsidRPr="00B33BCA" w:rsidRDefault="00B6735E"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hAnsi="Times New Roman" w:cs="Times New Roman"/>
                <w:bCs/>
                <w:sz w:val="24"/>
                <w:szCs w:val="24"/>
                <w:shd w:val="clear" w:color="auto" w:fill="FFFFFF"/>
                <w:lang w:val="uk-UA"/>
              </w:rPr>
              <w:t>«</w:t>
            </w:r>
            <w:r w:rsidRPr="00B33BCA">
              <w:rPr>
                <w:rFonts w:ascii="Times New Roman" w:hAnsi="Times New Roman" w:cs="Times New Roman"/>
                <w:bCs/>
                <w:sz w:val="24"/>
                <w:szCs w:val="24"/>
                <w:shd w:val="clear" w:color="auto" w:fill="FFFFFF"/>
              </w:rPr>
              <w:t>Про місцеве самоврядування в Україні</w:t>
            </w:r>
            <w:r w:rsidRPr="00B33BCA">
              <w:rPr>
                <w:rFonts w:ascii="Times New Roman" w:hAnsi="Times New Roman" w:cs="Times New Roman"/>
                <w:bCs/>
                <w:sz w:val="24"/>
                <w:szCs w:val="24"/>
                <w:shd w:val="clear" w:color="auto" w:fill="FFFFFF"/>
                <w:lang w:val="uk-UA"/>
              </w:rPr>
              <w:t>»</w:t>
            </w:r>
            <w:r w:rsidRPr="00B33BCA">
              <w:rPr>
                <w:rFonts w:ascii="Times New Roman" w:eastAsia="Calibri" w:hAnsi="Times New Roman" w:cs="Times New Roman"/>
                <w:sz w:val="24"/>
                <w:szCs w:val="24"/>
                <w:shd w:val="clear" w:color="auto" w:fill="FFFFFF"/>
                <w:lang w:val="uk-UA"/>
              </w:rPr>
              <w:t xml:space="preserve"> Рішення виконавчого комітету Хорольської міської ради від 16.02.2021 року № 48 « Про затвердження Порядку надання матеріальної допомоги малозабезпеченим громадянам, які проживають на території Хорольської міської ради</w:t>
            </w:r>
          </w:p>
        </w:tc>
        <w:tc>
          <w:tcPr>
            <w:tcW w:w="1135" w:type="dxa"/>
            <w:vAlign w:val="center"/>
          </w:tcPr>
          <w:p w:rsidR="00B6735E" w:rsidRPr="00B33BCA" w:rsidRDefault="00B6735E"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B6735E" w:rsidRPr="00DE4593" w:rsidTr="00DE4593">
        <w:trPr>
          <w:gridAfter w:val="1"/>
          <w:wAfter w:w="837" w:type="dxa"/>
          <w:trHeight w:val="12"/>
        </w:trPr>
        <w:tc>
          <w:tcPr>
            <w:tcW w:w="426" w:type="dxa"/>
            <w:vAlign w:val="center"/>
          </w:tcPr>
          <w:p w:rsidR="00B6735E" w:rsidRPr="00B33BCA" w:rsidRDefault="00B6735E"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B6735E" w:rsidRPr="00B33BCA" w:rsidRDefault="00377FFD" w:rsidP="00DE4593">
            <w:pPr>
              <w:pStyle w:val="rvps12"/>
              <w:spacing w:before="0" w:beforeAutospacing="0" w:after="150" w:afterAutospacing="0"/>
              <w:contextualSpacing/>
              <w:jc w:val="center"/>
              <w:rPr>
                <w:color w:val="000000"/>
                <w:shd w:val="clear" w:color="auto" w:fill="FFFFFF"/>
              </w:rPr>
            </w:pPr>
            <w:r w:rsidRPr="00B33BCA">
              <w:rPr>
                <w:color w:val="000000"/>
                <w:shd w:val="clear" w:color="auto" w:fill="FFFFFF"/>
              </w:rPr>
              <w:t>02201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B6735E" w:rsidRPr="00B33BCA" w:rsidRDefault="00377FFD" w:rsidP="00DE4593">
            <w:pPr>
              <w:pStyle w:val="rvps14"/>
              <w:spacing w:before="0" w:beforeAutospacing="0" w:after="150" w:afterAutospacing="0"/>
              <w:contextualSpacing/>
              <w:jc w:val="center"/>
              <w:rPr>
                <w:color w:val="000000"/>
                <w:shd w:val="clear" w:color="auto" w:fill="FFFFFF"/>
                <w:lang w:val="uk-UA"/>
              </w:rPr>
            </w:pPr>
            <w:r w:rsidRPr="00B33BCA">
              <w:rPr>
                <w:color w:val="000000"/>
                <w:shd w:val="clear" w:color="auto" w:fill="FFFFFF"/>
              </w:rPr>
              <w:t>Видача матеріальної допомоги військовослужбовцям, які уклали контракт про проходження військової служби у Збройних силах України</w:t>
            </w:r>
            <w:r w:rsidRPr="00B33BCA">
              <w:rPr>
                <w:color w:val="000000"/>
                <w:shd w:val="clear" w:color="auto" w:fill="FFFFFF"/>
                <w:lang w:val="uk-UA"/>
              </w:rPr>
              <w:t xml:space="preserve"> або призвані по мобілізації</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B6735E" w:rsidRPr="00B33BCA" w:rsidRDefault="009A2443" w:rsidP="00DE4593">
            <w:pPr>
              <w:spacing w:after="0" w:line="240" w:lineRule="auto"/>
              <w:contextualSpacing/>
              <w:jc w:val="center"/>
              <w:rPr>
                <w:rFonts w:ascii="Times New Roman" w:hAnsi="Times New Roman" w:cs="Times New Roman"/>
                <w:bCs/>
                <w:sz w:val="24"/>
                <w:szCs w:val="24"/>
                <w:shd w:val="clear" w:color="auto" w:fill="FFFFFF"/>
                <w:lang w:val="uk-UA"/>
              </w:rPr>
            </w:pPr>
            <w:r w:rsidRPr="00B33BCA">
              <w:rPr>
                <w:rFonts w:ascii="Times New Roman" w:eastAsia="Calibri" w:hAnsi="Times New Roman" w:cs="Times New Roman"/>
                <w:sz w:val="24"/>
                <w:szCs w:val="24"/>
                <w:shd w:val="clear" w:color="auto" w:fill="FFFFFF"/>
                <w:lang w:val="uk-UA"/>
              </w:rPr>
              <w:t>Рішення сорок сьомої сесії     Хорольської міської ради від14.11.2023 року № 2345</w:t>
            </w:r>
          </w:p>
        </w:tc>
        <w:tc>
          <w:tcPr>
            <w:tcW w:w="1135" w:type="dxa"/>
            <w:vAlign w:val="center"/>
          </w:tcPr>
          <w:p w:rsidR="00B6735E" w:rsidRPr="00B33BCA" w:rsidRDefault="00B6735E"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9A2443" w:rsidRPr="00DE4593" w:rsidTr="00DE4593">
        <w:trPr>
          <w:gridAfter w:val="1"/>
          <w:wAfter w:w="837" w:type="dxa"/>
          <w:trHeight w:val="12"/>
        </w:trPr>
        <w:tc>
          <w:tcPr>
            <w:tcW w:w="426" w:type="dxa"/>
            <w:vAlign w:val="center"/>
          </w:tcPr>
          <w:p w:rsidR="009A2443" w:rsidRPr="00B33BCA" w:rsidRDefault="009A244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9A2443" w:rsidRPr="00B33BCA" w:rsidRDefault="009A2443" w:rsidP="00DE4593">
            <w:pPr>
              <w:pStyle w:val="rvps12"/>
              <w:spacing w:before="0" w:beforeAutospacing="0" w:after="150" w:afterAutospacing="0"/>
              <w:contextualSpacing/>
              <w:jc w:val="center"/>
              <w:rPr>
                <w:rFonts w:ascii="Arial" w:hAnsi="Arial" w:cs="Arial"/>
                <w:color w:val="000000"/>
                <w:sz w:val="26"/>
                <w:szCs w:val="26"/>
                <w:shd w:val="clear" w:color="auto" w:fill="FFFFFF"/>
                <w:lang w:val="uk-UA"/>
              </w:rPr>
            </w:pPr>
          </w:p>
        </w:tc>
        <w:tc>
          <w:tcPr>
            <w:tcW w:w="3969" w:type="dxa"/>
            <w:vAlign w:val="center"/>
          </w:tcPr>
          <w:p w:rsidR="009A2443" w:rsidRPr="00B33BCA" w:rsidRDefault="009A2443"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Матеріальна допомога членам сім’ї загиблих військовослужбовців</w:t>
            </w:r>
          </w:p>
        </w:tc>
        <w:tc>
          <w:tcPr>
            <w:tcW w:w="2976" w:type="dxa"/>
            <w:vAlign w:val="center"/>
          </w:tcPr>
          <w:p w:rsidR="009A2443" w:rsidRPr="00B33BCA" w:rsidRDefault="009A2443"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Calibri" w:hAnsi="Times New Roman" w:cs="Times New Roman"/>
                <w:sz w:val="24"/>
                <w:szCs w:val="24"/>
                <w:shd w:val="clear" w:color="auto" w:fill="FFFFFF"/>
                <w:lang w:val="uk-UA"/>
              </w:rPr>
              <w:t>Рішення виконавчого комітету Хорольської міської ради від 16.08.2022 року № 209 « Про внесення змін до рішення виконавчого комітету міської ради від 10.05.2022 року № 101 «Про затвердження Порядку надання матеріальної (фінансової) допомоги членам сімей загиблих (померлих) осіб, які захищали незалежність, скверенітет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w:t>
            </w:r>
          </w:p>
        </w:tc>
        <w:tc>
          <w:tcPr>
            <w:tcW w:w="1135" w:type="dxa"/>
            <w:vAlign w:val="center"/>
          </w:tcPr>
          <w:p w:rsidR="009A2443" w:rsidRPr="00B33BCA" w:rsidRDefault="009A244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9A2443" w:rsidRPr="00205F11" w:rsidTr="00DE4593">
        <w:trPr>
          <w:gridAfter w:val="1"/>
          <w:wAfter w:w="837" w:type="dxa"/>
          <w:trHeight w:val="1905"/>
        </w:trPr>
        <w:tc>
          <w:tcPr>
            <w:tcW w:w="426" w:type="dxa"/>
            <w:vAlign w:val="center"/>
          </w:tcPr>
          <w:p w:rsidR="009A2443" w:rsidRPr="00B33BCA" w:rsidRDefault="009A244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9A2443" w:rsidRPr="00B33BCA" w:rsidRDefault="009A2443" w:rsidP="00DE4593">
            <w:pPr>
              <w:spacing w:after="0" w:line="240" w:lineRule="auto"/>
              <w:contextualSpacing/>
              <w:jc w:val="center"/>
              <w:rPr>
                <w:rFonts w:ascii="Times New Roman" w:hAnsi="Times New Roman" w:cs="Times New Roman"/>
                <w:color w:val="000000"/>
                <w:sz w:val="24"/>
                <w:szCs w:val="24"/>
                <w:shd w:val="clear" w:color="auto" w:fill="FFFFFF"/>
                <w:lang w:val="uk-UA"/>
              </w:rPr>
            </w:pPr>
            <w:r w:rsidRPr="00B33BCA">
              <w:rPr>
                <w:rFonts w:ascii="Times New Roman" w:hAnsi="Times New Roman" w:cs="Times New Roman"/>
                <w:color w:val="000000"/>
                <w:sz w:val="24"/>
                <w:szCs w:val="24"/>
                <w:shd w:val="clear" w:color="auto" w:fill="FFFFFF"/>
                <w:lang w:val="uk-UA"/>
              </w:rPr>
              <w:t>02418</w:t>
            </w:r>
          </w:p>
        </w:tc>
        <w:tc>
          <w:tcPr>
            <w:tcW w:w="3969" w:type="dxa"/>
            <w:vAlign w:val="center"/>
          </w:tcPr>
          <w:p w:rsidR="009A2443" w:rsidRPr="00B33BCA" w:rsidRDefault="009A2443" w:rsidP="00DE4593">
            <w:pPr>
              <w:spacing w:line="240" w:lineRule="auto"/>
              <w:contextualSpacing/>
              <w:jc w:val="center"/>
              <w:rPr>
                <w:rFonts w:ascii="Times New Roman" w:hAnsi="Times New Roman" w:cs="Times New Roman"/>
                <w:color w:val="000000"/>
                <w:sz w:val="24"/>
                <w:szCs w:val="24"/>
                <w:shd w:val="clear" w:color="auto" w:fill="FFFFFF"/>
                <w:lang w:val="uk-UA"/>
              </w:rPr>
            </w:pPr>
            <w:r w:rsidRPr="00B33BCA">
              <w:rPr>
                <w:rFonts w:ascii="Times New Roman" w:hAnsi="Times New Roman" w:cs="Times New Roman"/>
                <w:color w:val="000000"/>
                <w:sz w:val="24"/>
                <w:szCs w:val="24"/>
                <w:shd w:val="clear" w:color="auto" w:fill="FFFFFF"/>
                <w:lang w:val="uk-UA"/>
              </w:rPr>
              <w:t>Подання інформаційного повідомлення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c>
          <w:tcPr>
            <w:tcW w:w="2976" w:type="dxa"/>
            <w:vAlign w:val="center"/>
          </w:tcPr>
          <w:p w:rsidR="009A2443" w:rsidRPr="00B33BCA" w:rsidRDefault="009A2443" w:rsidP="00DE4593">
            <w:pPr>
              <w:spacing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Електронна послуга</w:t>
            </w:r>
          </w:p>
        </w:tc>
        <w:tc>
          <w:tcPr>
            <w:tcW w:w="1135" w:type="dxa"/>
            <w:vAlign w:val="center"/>
          </w:tcPr>
          <w:p w:rsidR="009A2443" w:rsidRPr="00B33BCA" w:rsidRDefault="009A244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9A2443" w:rsidRPr="00205F11" w:rsidTr="00DE4593">
        <w:trPr>
          <w:gridAfter w:val="1"/>
          <w:wAfter w:w="837" w:type="dxa"/>
          <w:trHeight w:val="12"/>
        </w:trPr>
        <w:tc>
          <w:tcPr>
            <w:tcW w:w="426" w:type="dxa"/>
            <w:vAlign w:val="center"/>
          </w:tcPr>
          <w:p w:rsidR="009A2443" w:rsidRPr="00B33BCA" w:rsidRDefault="009A244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9A2443" w:rsidRPr="00B33BCA" w:rsidRDefault="009A2443" w:rsidP="00DE4593">
            <w:pPr>
              <w:spacing w:after="0" w:line="240" w:lineRule="auto"/>
              <w:contextualSpacing/>
              <w:jc w:val="center"/>
              <w:rPr>
                <w:rFonts w:ascii="Times New Roman" w:hAnsi="Times New Roman" w:cs="Times New Roman"/>
                <w:color w:val="000000"/>
                <w:sz w:val="24"/>
                <w:szCs w:val="24"/>
                <w:shd w:val="clear" w:color="auto" w:fill="FFFFFF"/>
                <w:lang w:val="uk-UA"/>
              </w:rPr>
            </w:pPr>
            <w:r w:rsidRPr="00B33BCA">
              <w:rPr>
                <w:rFonts w:ascii="Times New Roman" w:hAnsi="Times New Roman" w:cs="Times New Roman"/>
                <w:color w:val="000000"/>
                <w:sz w:val="24"/>
                <w:szCs w:val="24"/>
                <w:shd w:val="clear" w:color="auto" w:fill="FFFFFF"/>
                <w:lang w:val="uk-UA"/>
              </w:rPr>
              <w:t>02416</w:t>
            </w:r>
          </w:p>
        </w:tc>
        <w:tc>
          <w:tcPr>
            <w:tcW w:w="3969" w:type="dxa"/>
            <w:vAlign w:val="center"/>
          </w:tcPr>
          <w:p w:rsidR="009A2443" w:rsidRPr="00B33BCA" w:rsidRDefault="009A2443" w:rsidP="00DE4593">
            <w:pPr>
              <w:spacing w:line="240" w:lineRule="auto"/>
              <w:contextualSpacing/>
              <w:jc w:val="center"/>
              <w:rPr>
                <w:rFonts w:ascii="Times New Roman" w:hAnsi="Times New Roman" w:cs="Times New Roman"/>
                <w:color w:val="000000"/>
                <w:sz w:val="24"/>
                <w:szCs w:val="24"/>
                <w:shd w:val="clear" w:color="auto" w:fill="FFFFFF"/>
                <w:lang w:val="uk-UA"/>
              </w:rPr>
            </w:pPr>
            <w:r w:rsidRPr="00B33BCA">
              <w:rPr>
                <w:rFonts w:ascii="Times New Roman" w:hAnsi="Times New Roman" w:cs="Times New Roman"/>
                <w:color w:val="000000"/>
                <w:sz w:val="24"/>
                <w:szCs w:val="24"/>
                <w:shd w:val="clear" w:color="auto" w:fill="FFFFFF"/>
                <w:lang w:val="uk-UA"/>
              </w:rPr>
              <w:t>Компенсація витрат за тимчасове розміщення внутрішньо переміщених осіб</w:t>
            </w:r>
          </w:p>
          <w:p w:rsidR="009A2443" w:rsidRPr="00B33BCA" w:rsidRDefault="009A2443" w:rsidP="00DE4593">
            <w:pPr>
              <w:spacing w:line="240" w:lineRule="auto"/>
              <w:contextualSpacing/>
              <w:jc w:val="center"/>
              <w:rPr>
                <w:rFonts w:ascii="Times New Roman" w:eastAsia="Times New Roman" w:hAnsi="Times New Roman" w:cs="Times New Roman"/>
                <w:sz w:val="24"/>
                <w:szCs w:val="24"/>
                <w:lang w:val="uk-UA" w:eastAsia="ru-RU"/>
              </w:rPr>
            </w:pPr>
          </w:p>
        </w:tc>
        <w:tc>
          <w:tcPr>
            <w:tcW w:w="2976" w:type="dxa"/>
            <w:vAlign w:val="center"/>
          </w:tcPr>
          <w:p w:rsidR="009A2443" w:rsidRPr="00B33BCA" w:rsidRDefault="009A2443" w:rsidP="00DE4593">
            <w:pPr>
              <w:spacing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 xml:space="preserve">Постанова КМУ </w:t>
            </w:r>
            <w:r w:rsidRPr="00B33BCA">
              <w:rPr>
                <w:rFonts w:ascii="Times New Roman" w:hAnsi="Times New Roman" w:cs="Times New Roman"/>
                <w:bCs/>
                <w:sz w:val="24"/>
                <w:szCs w:val="24"/>
                <w:shd w:val="clear" w:color="auto" w:fill="FFFFFF"/>
                <w:lang w:val="uk-UA"/>
              </w:rPr>
              <w:t>Про затвердження Порядку компенсації витрат за тимчасове розміщення (перебування) внутрішньо переміщених осіб</w:t>
            </w:r>
          </w:p>
        </w:tc>
        <w:tc>
          <w:tcPr>
            <w:tcW w:w="1135" w:type="dxa"/>
            <w:vAlign w:val="center"/>
          </w:tcPr>
          <w:p w:rsidR="009A2443" w:rsidRPr="00B33BCA" w:rsidRDefault="009A244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9A2443" w:rsidRPr="00205F11" w:rsidTr="00DE4593">
        <w:trPr>
          <w:gridAfter w:val="1"/>
          <w:wAfter w:w="837" w:type="dxa"/>
          <w:trHeight w:val="12"/>
        </w:trPr>
        <w:tc>
          <w:tcPr>
            <w:tcW w:w="426" w:type="dxa"/>
            <w:vAlign w:val="center"/>
          </w:tcPr>
          <w:p w:rsidR="009A2443" w:rsidRPr="00B33BCA" w:rsidRDefault="009A244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9A2443" w:rsidRPr="00B33BCA" w:rsidRDefault="009A2443" w:rsidP="00DE4593">
            <w:pPr>
              <w:spacing w:after="0" w:line="240" w:lineRule="auto"/>
              <w:contextualSpacing/>
              <w:jc w:val="center"/>
              <w:rPr>
                <w:rFonts w:ascii="Times New Roman" w:hAnsi="Times New Roman" w:cs="Times New Roman"/>
                <w:color w:val="000000"/>
                <w:sz w:val="24"/>
                <w:szCs w:val="24"/>
                <w:shd w:val="clear" w:color="auto" w:fill="FFFFFF"/>
                <w:lang w:val="uk-UA"/>
              </w:rPr>
            </w:pPr>
            <w:r w:rsidRPr="00B33BCA">
              <w:rPr>
                <w:rFonts w:ascii="Times New Roman" w:hAnsi="Times New Roman" w:cs="Times New Roman"/>
                <w:color w:val="000000"/>
                <w:sz w:val="24"/>
                <w:szCs w:val="24"/>
                <w:shd w:val="clear" w:color="auto" w:fill="FFFFFF"/>
                <w:lang w:val="uk-UA"/>
              </w:rPr>
              <w:t>00935</w:t>
            </w:r>
          </w:p>
        </w:tc>
        <w:tc>
          <w:tcPr>
            <w:tcW w:w="3969" w:type="dxa"/>
            <w:vAlign w:val="center"/>
          </w:tcPr>
          <w:p w:rsidR="009A2443" w:rsidRPr="00B33BCA" w:rsidRDefault="009A2443"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Витяг з інформаційно-аналітичної системи «Облік відомостей про притягнення особи до кримінальної відповідальності та наявності судимості»</w:t>
            </w:r>
          </w:p>
        </w:tc>
        <w:tc>
          <w:tcPr>
            <w:tcW w:w="2976" w:type="dxa"/>
            <w:vAlign w:val="center"/>
          </w:tcPr>
          <w:p w:rsidR="009A2443" w:rsidRPr="00B33BCA" w:rsidRDefault="009A2443"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Електронна послуга</w:t>
            </w:r>
          </w:p>
          <w:p w:rsidR="009A2443" w:rsidRPr="00B33BCA" w:rsidRDefault="009A2443" w:rsidP="00DE4593">
            <w:pPr>
              <w:spacing w:after="0" w:line="240" w:lineRule="auto"/>
              <w:contextualSpacing/>
              <w:jc w:val="center"/>
              <w:rPr>
                <w:rFonts w:ascii="Times New Roman" w:eastAsia="Times New Roman" w:hAnsi="Times New Roman" w:cs="Times New Roman"/>
                <w:sz w:val="24"/>
                <w:szCs w:val="24"/>
                <w:lang w:val="uk-UA" w:eastAsia="ru-RU"/>
              </w:rPr>
            </w:pPr>
            <w:r w:rsidRPr="00B33BCA">
              <w:rPr>
                <w:rFonts w:ascii="Times New Roman" w:eastAsia="Times New Roman" w:hAnsi="Times New Roman" w:cs="Times New Roman"/>
                <w:sz w:val="24"/>
                <w:szCs w:val="24"/>
                <w:lang w:val="uk-UA" w:eastAsia="ru-RU"/>
              </w:rPr>
              <w:t>Закон України «Про доступ до публічної інформації»</w:t>
            </w:r>
          </w:p>
        </w:tc>
        <w:tc>
          <w:tcPr>
            <w:tcW w:w="1135" w:type="dxa"/>
            <w:vAlign w:val="center"/>
          </w:tcPr>
          <w:p w:rsidR="009A2443" w:rsidRPr="00B33BCA" w:rsidRDefault="009A244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54750D" w:rsidRPr="00DE4593" w:rsidTr="00DE4593">
        <w:trPr>
          <w:gridAfter w:val="1"/>
          <w:wAfter w:w="837" w:type="dxa"/>
          <w:trHeight w:val="12"/>
        </w:trPr>
        <w:tc>
          <w:tcPr>
            <w:tcW w:w="426" w:type="dxa"/>
            <w:vAlign w:val="center"/>
          </w:tcPr>
          <w:p w:rsidR="0054750D" w:rsidRPr="00B33BCA" w:rsidRDefault="0054750D"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54750D" w:rsidRPr="00997524" w:rsidRDefault="0054750D" w:rsidP="00DE4593">
            <w:pPr>
              <w:spacing w:after="0" w:line="240" w:lineRule="auto"/>
              <w:contextualSpacing/>
              <w:jc w:val="center"/>
              <w:rPr>
                <w:rFonts w:ascii="Times New Roman" w:hAnsi="Times New Roman" w:cs="Times New Roman"/>
                <w:color w:val="000000"/>
                <w:sz w:val="24"/>
                <w:szCs w:val="24"/>
                <w:shd w:val="clear" w:color="auto" w:fill="FFFFFF"/>
                <w:lang w:val="uk-UA"/>
              </w:rPr>
            </w:pPr>
            <w:r w:rsidRPr="00997524">
              <w:rPr>
                <w:rFonts w:ascii="Times New Roman" w:hAnsi="Times New Roman" w:cs="Times New Roman"/>
                <w:color w:val="000000"/>
                <w:sz w:val="24"/>
                <w:szCs w:val="24"/>
                <w:shd w:val="clear" w:color="auto" w:fill="FFFFFF"/>
              </w:rPr>
              <w:t>00162</w:t>
            </w:r>
          </w:p>
        </w:tc>
        <w:tc>
          <w:tcPr>
            <w:tcW w:w="3969" w:type="dxa"/>
            <w:vAlign w:val="center"/>
          </w:tcPr>
          <w:p w:rsidR="0054750D" w:rsidRPr="00997524" w:rsidRDefault="0054750D" w:rsidP="00DE4593">
            <w:pPr>
              <w:spacing w:after="0" w:line="240" w:lineRule="auto"/>
              <w:contextualSpacing/>
              <w:jc w:val="center"/>
              <w:rPr>
                <w:rFonts w:ascii="Times New Roman" w:eastAsia="Times New Roman" w:hAnsi="Times New Roman" w:cs="Times New Roman"/>
                <w:sz w:val="24"/>
                <w:szCs w:val="24"/>
                <w:lang w:val="uk-UA" w:eastAsia="ru-RU"/>
              </w:rPr>
            </w:pPr>
            <w:r w:rsidRPr="00997524">
              <w:rPr>
                <w:rFonts w:ascii="Times New Roman" w:hAnsi="Times New Roman" w:cs="Times New Roman"/>
                <w:color w:val="000000"/>
                <w:sz w:val="24"/>
                <w:szCs w:val="24"/>
                <w:shd w:val="clear" w:color="auto" w:fill="FFFFFF"/>
                <w:lang w:val="uk-UA"/>
              </w:rPr>
              <w:t>Реєстрація декларації відповідності матеріально-технічної бази суб'єктів господарювання вимогам законодавства у сфері пожежної безпеки</w:t>
            </w:r>
          </w:p>
        </w:tc>
        <w:tc>
          <w:tcPr>
            <w:tcW w:w="2976" w:type="dxa"/>
            <w:vAlign w:val="center"/>
          </w:tcPr>
          <w:p w:rsidR="0054750D" w:rsidRPr="0054750D" w:rsidRDefault="00000000" w:rsidP="00DE4593">
            <w:pPr>
              <w:spacing w:after="0" w:line="240" w:lineRule="auto"/>
              <w:contextualSpacing/>
              <w:jc w:val="center"/>
              <w:rPr>
                <w:rFonts w:ascii="Times New Roman" w:eastAsia="Times New Roman" w:hAnsi="Times New Roman" w:cs="Times New Roman"/>
                <w:sz w:val="24"/>
                <w:szCs w:val="24"/>
                <w:lang w:val="uk-UA" w:eastAsia="ru-RU"/>
              </w:rPr>
            </w:pPr>
            <w:hyperlink r:id="rId214" w:tgtFrame="_blank" w:history="1">
              <w:r w:rsidR="0054750D" w:rsidRPr="00997524">
                <w:rPr>
                  <w:rFonts w:ascii="Times New Roman" w:hAnsi="Times New Roman" w:cs="Times New Roman"/>
                  <w:color w:val="000000"/>
                  <w:sz w:val="24"/>
                  <w:szCs w:val="24"/>
                  <w:shd w:val="clear" w:color="auto" w:fill="FFFFFF"/>
                  <w:lang w:val="uk-UA"/>
                </w:rPr>
                <w:t>Кодекс Цивільного захисту України частина друга, стаття 57</w:t>
              </w:r>
            </w:hyperlink>
            <w:r w:rsidR="0054750D">
              <w:rPr>
                <w:rFonts w:ascii="Times New Roman" w:hAnsi="Times New Roman" w:cs="Times New Roman"/>
                <w:color w:val="000000"/>
                <w:sz w:val="24"/>
                <w:szCs w:val="24"/>
                <w:shd w:val="clear" w:color="auto" w:fill="FFFFFF"/>
                <w:lang w:val="uk-UA"/>
              </w:rPr>
              <w:t xml:space="preserve">, </w:t>
            </w:r>
            <w:hyperlink r:id="rId215" w:tgtFrame="_blank" w:history="1">
              <w:r w:rsidR="0054750D" w:rsidRPr="00997524">
                <w:rPr>
                  <w:rFonts w:ascii="Times New Roman" w:hAnsi="Times New Roman" w:cs="Times New Roman"/>
                  <w:color w:val="000000"/>
                  <w:sz w:val="24"/>
                  <w:szCs w:val="24"/>
                  <w:shd w:val="clear" w:color="auto" w:fill="FFFFFF"/>
                  <w:lang w:val="uk-UA"/>
                </w:rPr>
                <w:t>Постанова КМУ від 05.06.2013 №440 "Про затвердження Порядку подання і реєстрації декларації відповідності матеріально-технічної бази суб’єкта господарювання вимогам законодавства з питань пожежної безпеки" стаття</w:t>
              </w:r>
              <w:r w:rsidR="0054750D" w:rsidRPr="00997524">
                <w:rPr>
                  <w:rFonts w:ascii="Times New Roman" w:hAnsi="Times New Roman" w:cs="Times New Roman"/>
                  <w:color w:val="000000"/>
                  <w:sz w:val="24"/>
                  <w:szCs w:val="24"/>
                  <w:shd w:val="clear" w:color="auto" w:fill="FFFFFF"/>
                </w:rPr>
                <w:t> </w:t>
              </w:r>
            </w:hyperlink>
            <w:r w:rsidR="0054750D">
              <w:rPr>
                <w:rFonts w:ascii="Times New Roman" w:hAnsi="Times New Roman" w:cs="Times New Roman"/>
                <w:color w:val="000000"/>
                <w:sz w:val="24"/>
                <w:szCs w:val="24"/>
                <w:shd w:val="clear" w:color="auto" w:fill="FFFFFF"/>
                <w:lang w:val="uk-UA"/>
              </w:rPr>
              <w:t>1</w:t>
            </w:r>
          </w:p>
        </w:tc>
        <w:tc>
          <w:tcPr>
            <w:tcW w:w="1135" w:type="dxa"/>
            <w:vAlign w:val="center"/>
          </w:tcPr>
          <w:p w:rsidR="0054750D" w:rsidRPr="00B33BCA" w:rsidRDefault="0054750D" w:rsidP="00DE4593">
            <w:pPr>
              <w:spacing w:after="0" w:line="240" w:lineRule="auto"/>
              <w:contextualSpacing/>
              <w:jc w:val="center"/>
              <w:rPr>
                <w:rFonts w:ascii="Times New Roman" w:eastAsia="Times New Roman" w:hAnsi="Times New Roman" w:cs="Times New Roman"/>
                <w:sz w:val="24"/>
                <w:szCs w:val="24"/>
                <w:lang w:val="uk-UA" w:eastAsia="ru-RU"/>
              </w:rPr>
            </w:pPr>
          </w:p>
        </w:tc>
      </w:tr>
    </w:tbl>
    <w:p w:rsidR="001078D1" w:rsidRDefault="001078D1" w:rsidP="00DE4593">
      <w:pPr>
        <w:shd w:val="clear" w:color="auto" w:fill="FFFFFF"/>
        <w:spacing w:after="0" w:line="240" w:lineRule="auto"/>
        <w:contextualSpacing/>
        <w:jc w:val="both"/>
        <w:rPr>
          <w:rFonts w:ascii="Times New Roman" w:eastAsia="Times New Roman" w:hAnsi="Times New Roman" w:cs="Times New Roman"/>
          <w:sz w:val="28"/>
          <w:szCs w:val="28"/>
          <w:lang w:val="uk-UA" w:eastAsia="ru-RU"/>
        </w:rPr>
      </w:pPr>
    </w:p>
    <w:p w:rsidR="001078D1" w:rsidRPr="00C41F29" w:rsidRDefault="001078D1" w:rsidP="00DE4593">
      <w:pPr>
        <w:shd w:val="clear" w:color="auto" w:fill="FFFFFF"/>
        <w:spacing w:after="0" w:line="240" w:lineRule="auto"/>
        <w:contextualSpacing/>
        <w:jc w:val="both"/>
        <w:rPr>
          <w:rFonts w:ascii="Times New Roman" w:eastAsia="Times New Roman" w:hAnsi="Times New Roman" w:cs="Times New Roman"/>
          <w:sz w:val="28"/>
          <w:szCs w:val="28"/>
          <w:lang w:val="uk-UA" w:eastAsia="ru-RU"/>
        </w:rPr>
      </w:pPr>
    </w:p>
    <w:p w:rsidR="001078D1" w:rsidRPr="00C41F29" w:rsidRDefault="001078D1" w:rsidP="00DE4593">
      <w:pPr>
        <w:shd w:val="clear" w:color="auto" w:fill="FFFFFF"/>
        <w:spacing w:after="0" w:line="240" w:lineRule="auto"/>
        <w:contextualSpacing/>
        <w:jc w:val="both"/>
        <w:rPr>
          <w:rFonts w:ascii="Times New Roman" w:eastAsia="Times New Roman" w:hAnsi="Times New Roman" w:cs="Times New Roman"/>
          <w:sz w:val="28"/>
          <w:szCs w:val="28"/>
          <w:lang w:val="uk-UA" w:eastAsia="ru-RU"/>
        </w:rPr>
      </w:pPr>
    </w:p>
    <w:p w:rsidR="001078D1" w:rsidRPr="00C41F29" w:rsidRDefault="001078D1" w:rsidP="00DE4593">
      <w:pPr>
        <w:shd w:val="clear" w:color="auto" w:fill="FFFFFF"/>
        <w:spacing w:after="0" w:line="240" w:lineRule="auto"/>
        <w:contextualSpacing/>
        <w:jc w:val="both"/>
        <w:rPr>
          <w:rFonts w:ascii="Times New Roman" w:eastAsia="Calibri" w:hAnsi="Times New Roman" w:cs="Times New Roman"/>
          <w:color w:val="000000"/>
          <w:sz w:val="28"/>
          <w:szCs w:val="28"/>
          <w:shd w:val="clear" w:color="auto" w:fill="FFFFFF"/>
          <w:lang w:val="uk-UA"/>
        </w:rPr>
      </w:pPr>
      <w:r w:rsidRPr="00C41F29">
        <w:rPr>
          <w:rFonts w:ascii="Times New Roman" w:eastAsia="Times New Roman" w:hAnsi="Times New Roman" w:cs="Times New Roman"/>
          <w:sz w:val="28"/>
          <w:szCs w:val="28"/>
          <w:lang w:val="uk-UA" w:eastAsia="ru-RU"/>
        </w:rPr>
        <w:t xml:space="preserve">Секретар міської ради                                                         </w:t>
      </w:r>
      <w:r>
        <w:rPr>
          <w:rFonts w:ascii="Times New Roman" w:eastAsia="Times New Roman" w:hAnsi="Times New Roman" w:cs="Times New Roman"/>
          <w:sz w:val="28"/>
          <w:szCs w:val="28"/>
          <w:lang w:val="uk-UA" w:eastAsia="ru-RU"/>
        </w:rPr>
        <w:t xml:space="preserve">       </w:t>
      </w:r>
      <w:r w:rsidRPr="00C41F29">
        <w:rPr>
          <w:rFonts w:ascii="Times New Roman" w:eastAsia="Times New Roman" w:hAnsi="Times New Roman" w:cs="Times New Roman"/>
          <w:sz w:val="28"/>
          <w:szCs w:val="28"/>
          <w:lang w:val="uk-UA" w:eastAsia="ru-RU"/>
        </w:rPr>
        <w:t xml:space="preserve"> Юлія БОЙКО</w:t>
      </w:r>
    </w:p>
    <w:sectPr w:rsidR="001078D1" w:rsidRPr="00C41F29" w:rsidSect="00424AC5">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24AC5" w:rsidRDefault="00424AC5" w:rsidP="001078D1">
      <w:pPr>
        <w:spacing w:after="0" w:line="240" w:lineRule="auto"/>
      </w:pPr>
      <w:r>
        <w:separator/>
      </w:r>
    </w:p>
  </w:endnote>
  <w:endnote w:type="continuationSeparator" w:id="0">
    <w:p w:rsidR="00424AC5" w:rsidRDefault="00424AC5" w:rsidP="00107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Times New Roman"/>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24AC5" w:rsidRDefault="00424AC5" w:rsidP="001078D1">
      <w:pPr>
        <w:spacing w:after="0" w:line="240" w:lineRule="auto"/>
      </w:pPr>
      <w:r>
        <w:separator/>
      </w:r>
    </w:p>
  </w:footnote>
  <w:footnote w:type="continuationSeparator" w:id="0">
    <w:p w:rsidR="00424AC5" w:rsidRDefault="00424AC5" w:rsidP="001078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9019175"/>
      <w:docPartObj>
        <w:docPartGallery w:val="Page Numbers (Top of Page)"/>
        <w:docPartUnique/>
      </w:docPartObj>
    </w:sdtPr>
    <w:sdtContent>
      <w:p w:rsidR="009B28D3" w:rsidRDefault="009B28D3">
        <w:pPr>
          <w:pStyle w:val="ab"/>
          <w:jc w:val="center"/>
        </w:pPr>
        <w:r>
          <w:fldChar w:fldCharType="begin"/>
        </w:r>
        <w:r>
          <w:instrText>PAGE   \* MERGEFORMAT</w:instrText>
        </w:r>
        <w:r>
          <w:fldChar w:fldCharType="separate"/>
        </w:r>
        <w:r w:rsidR="009264C6" w:rsidRPr="009264C6">
          <w:rPr>
            <w:noProof/>
            <w:lang w:val="ru-RU"/>
          </w:rPr>
          <w:t>31</w:t>
        </w:r>
        <w:r>
          <w:fldChar w:fldCharType="end"/>
        </w:r>
      </w:p>
    </w:sdtContent>
  </w:sdt>
  <w:p w:rsidR="009B28D3" w:rsidRDefault="009B28D3">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4789F"/>
    <w:multiLevelType w:val="hybridMultilevel"/>
    <w:tmpl w:val="84AE9202"/>
    <w:lvl w:ilvl="0" w:tplc="1000000F">
      <w:start w:val="1"/>
      <w:numFmt w:val="decimal"/>
      <w:lvlText w:val="%1."/>
      <w:lvlJc w:val="left"/>
      <w:pPr>
        <w:ind w:left="720" w:hanging="360"/>
      </w:pPr>
      <w:rPr>
        <w:rFonts w:cs="Times New Roman"/>
      </w:rPr>
    </w:lvl>
    <w:lvl w:ilvl="1" w:tplc="10000019">
      <w:start w:val="1"/>
      <w:numFmt w:val="lowerLetter"/>
      <w:lvlText w:val="%2."/>
      <w:lvlJc w:val="left"/>
      <w:pPr>
        <w:ind w:left="1440" w:hanging="360"/>
      </w:pPr>
      <w:rPr>
        <w:rFonts w:cs="Times New Roman"/>
      </w:rPr>
    </w:lvl>
    <w:lvl w:ilvl="2" w:tplc="1000001B">
      <w:start w:val="1"/>
      <w:numFmt w:val="lowerRoman"/>
      <w:lvlText w:val="%3."/>
      <w:lvlJc w:val="right"/>
      <w:pPr>
        <w:ind w:left="2160" w:hanging="180"/>
      </w:pPr>
      <w:rPr>
        <w:rFonts w:cs="Times New Roman"/>
      </w:rPr>
    </w:lvl>
    <w:lvl w:ilvl="3" w:tplc="1000000F">
      <w:start w:val="1"/>
      <w:numFmt w:val="decimal"/>
      <w:lvlText w:val="%4."/>
      <w:lvlJc w:val="left"/>
      <w:pPr>
        <w:ind w:left="2880" w:hanging="360"/>
      </w:pPr>
      <w:rPr>
        <w:rFonts w:cs="Times New Roman"/>
      </w:rPr>
    </w:lvl>
    <w:lvl w:ilvl="4" w:tplc="10000019">
      <w:start w:val="1"/>
      <w:numFmt w:val="lowerLetter"/>
      <w:lvlText w:val="%5."/>
      <w:lvlJc w:val="left"/>
      <w:pPr>
        <w:ind w:left="3600" w:hanging="360"/>
      </w:pPr>
      <w:rPr>
        <w:rFonts w:cs="Times New Roman"/>
      </w:rPr>
    </w:lvl>
    <w:lvl w:ilvl="5" w:tplc="1000001B">
      <w:start w:val="1"/>
      <w:numFmt w:val="lowerRoman"/>
      <w:lvlText w:val="%6."/>
      <w:lvlJc w:val="right"/>
      <w:pPr>
        <w:ind w:left="4320" w:hanging="180"/>
      </w:pPr>
      <w:rPr>
        <w:rFonts w:cs="Times New Roman"/>
      </w:rPr>
    </w:lvl>
    <w:lvl w:ilvl="6" w:tplc="1000000F">
      <w:start w:val="1"/>
      <w:numFmt w:val="decimal"/>
      <w:lvlText w:val="%7."/>
      <w:lvlJc w:val="left"/>
      <w:pPr>
        <w:ind w:left="5040" w:hanging="360"/>
      </w:pPr>
      <w:rPr>
        <w:rFonts w:cs="Times New Roman"/>
      </w:rPr>
    </w:lvl>
    <w:lvl w:ilvl="7" w:tplc="10000019">
      <w:start w:val="1"/>
      <w:numFmt w:val="lowerLetter"/>
      <w:lvlText w:val="%8."/>
      <w:lvlJc w:val="left"/>
      <w:pPr>
        <w:ind w:left="5760" w:hanging="360"/>
      </w:pPr>
      <w:rPr>
        <w:rFonts w:cs="Times New Roman"/>
      </w:rPr>
    </w:lvl>
    <w:lvl w:ilvl="8" w:tplc="1000001B">
      <w:start w:val="1"/>
      <w:numFmt w:val="lowerRoman"/>
      <w:lvlText w:val="%9."/>
      <w:lvlJc w:val="right"/>
      <w:pPr>
        <w:ind w:left="6480" w:hanging="180"/>
      </w:pPr>
      <w:rPr>
        <w:rFonts w:cs="Times New Roman"/>
      </w:rPr>
    </w:lvl>
  </w:abstractNum>
  <w:abstractNum w:abstractNumId="1" w15:restartNumberingAfterBreak="0">
    <w:nsid w:val="309A4585"/>
    <w:multiLevelType w:val="multilevel"/>
    <w:tmpl w:val="98569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0B39FB"/>
    <w:multiLevelType w:val="hybridMultilevel"/>
    <w:tmpl w:val="21447B38"/>
    <w:lvl w:ilvl="0" w:tplc="3C4CBDC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55E03F02"/>
    <w:multiLevelType w:val="hybridMultilevel"/>
    <w:tmpl w:val="21E22628"/>
    <w:lvl w:ilvl="0" w:tplc="0FEC3F9E">
      <w:start w:val="1"/>
      <w:numFmt w:val="decimal"/>
      <w:lvlText w:val="%1."/>
      <w:lvlJc w:val="left"/>
      <w:pPr>
        <w:ind w:left="10" w:firstLine="274"/>
      </w:pPr>
      <w:rPr>
        <w:rFonts w:cs="Times New Roman" w:hint="default"/>
      </w:rPr>
    </w:lvl>
    <w:lvl w:ilvl="1" w:tplc="04220019" w:tentative="1">
      <w:start w:val="1"/>
      <w:numFmt w:val="lowerLetter"/>
      <w:lvlText w:val="%2."/>
      <w:lvlJc w:val="left"/>
      <w:pPr>
        <w:ind w:left="3084" w:hanging="360"/>
      </w:pPr>
      <w:rPr>
        <w:rFonts w:cs="Times New Roman"/>
      </w:rPr>
    </w:lvl>
    <w:lvl w:ilvl="2" w:tplc="0422001B" w:tentative="1">
      <w:start w:val="1"/>
      <w:numFmt w:val="lowerRoman"/>
      <w:lvlText w:val="%3."/>
      <w:lvlJc w:val="right"/>
      <w:pPr>
        <w:ind w:left="3804" w:hanging="180"/>
      </w:pPr>
      <w:rPr>
        <w:rFonts w:cs="Times New Roman"/>
      </w:rPr>
    </w:lvl>
    <w:lvl w:ilvl="3" w:tplc="0422000F">
      <w:start w:val="1"/>
      <w:numFmt w:val="decimal"/>
      <w:lvlText w:val="%4."/>
      <w:lvlJc w:val="left"/>
      <w:pPr>
        <w:ind w:left="4524" w:hanging="360"/>
      </w:pPr>
      <w:rPr>
        <w:rFonts w:cs="Times New Roman"/>
      </w:rPr>
    </w:lvl>
    <w:lvl w:ilvl="4" w:tplc="04220019" w:tentative="1">
      <w:start w:val="1"/>
      <w:numFmt w:val="lowerLetter"/>
      <w:lvlText w:val="%5."/>
      <w:lvlJc w:val="left"/>
      <w:pPr>
        <w:ind w:left="5244" w:hanging="360"/>
      </w:pPr>
      <w:rPr>
        <w:rFonts w:cs="Times New Roman"/>
      </w:rPr>
    </w:lvl>
    <w:lvl w:ilvl="5" w:tplc="0422001B" w:tentative="1">
      <w:start w:val="1"/>
      <w:numFmt w:val="lowerRoman"/>
      <w:lvlText w:val="%6."/>
      <w:lvlJc w:val="right"/>
      <w:pPr>
        <w:ind w:left="5964" w:hanging="180"/>
      </w:pPr>
      <w:rPr>
        <w:rFonts w:cs="Times New Roman"/>
      </w:rPr>
    </w:lvl>
    <w:lvl w:ilvl="6" w:tplc="0422000F" w:tentative="1">
      <w:start w:val="1"/>
      <w:numFmt w:val="decimal"/>
      <w:lvlText w:val="%7."/>
      <w:lvlJc w:val="left"/>
      <w:pPr>
        <w:ind w:left="6684" w:hanging="360"/>
      </w:pPr>
      <w:rPr>
        <w:rFonts w:cs="Times New Roman"/>
      </w:rPr>
    </w:lvl>
    <w:lvl w:ilvl="7" w:tplc="04220019" w:tentative="1">
      <w:start w:val="1"/>
      <w:numFmt w:val="lowerLetter"/>
      <w:lvlText w:val="%8."/>
      <w:lvlJc w:val="left"/>
      <w:pPr>
        <w:ind w:left="7404" w:hanging="360"/>
      </w:pPr>
      <w:rPr>
        <w:rFonts w:cs="Times New Roman"/>
      </w:rPr>
    </w:lvl>
    <w:lvl w:ilvl="8" w:tplc="0422001B" w:tentative="1">
      <w:start w:val="1"/>
      <w:numFmt w:val="lowerRoman"/>
      <w:lvlText w:val="%9."/>
      <w:lvlJc w:val="right"/>
      <w:pPr>
        <w:ind w:left="8124" w:hanging="180"/>
      </w:pPr>
      <w:rPr>
        <w:rFonts w:cs="Times New Roman"/>
      </w:rPr>
    </w:lvl>
  </w:abstractNum>
  <w:abstractNum w:abstractNumId="4" w15:restartNumberingAfterBreak="0">
    <w:nsid w:val="6C170561"/>
    <w:multiLevelType w:val="hybridMultilevel"/>
    <w:tmpl w:val="0DAE2850"/>
    <w:lvl w:ilvl="0" w:tplc="EE0E234C">
      <w:start w:val="1"/>
      <w:numFmt w:val="decimal"/>
      <w:lvlText w:val="%1."/>
      <w:lvlJc w:val="left"/>
      <w:pPr>
        <w:ind w:left="1305" w:hanging="465"/>
      </w:pPr>
      <w:rPr>
        <w:rFonts w:ascii="Times New Roman" w:eastAsia="Times New Roman" w:hAnsi="Times New Roman" w:cs="Times New Roman"/>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num w:numId="1" w16cid:durableId="1532454968">
    <w:abstractNumId w:val="1"/>
    <w:lvlOverride w:ilvl="0">
      <w:startOverride w:val="1"/>
    </w:lvlOverride>
  </w:num>
  <w:num w:numId="2" w16cid:durableId="1232540243">
    <w:abstractNumId w:val="1"/>
    <w:lvlOverride w:ilvl="0">
      <w:startOverride w:val="2"/>
    </w:lvlOverride>
  </w:num>
  <w:num w:numId="3" w16cid:durableId="686752660">
    <w:abstractNumId w:val="1"/>
    <w:lvlOverride w:ilvl="0">
      <w:startOverride w:val="3"/>
    </w:lvlOverride>
  </w:num>
  <w:num w:numId="4" w16cid:durableId="253787689">
    <w:abstractNumId w:val="1"/>
    <w:lvlOverride w:ilvl="0">
      <w:startOverride w:val="4"/>
    </w:lvlOverride>
  </w:num>
  <w:num w:numId="5" w16cid:durableId="1970934359">
    <w:abstractNumId w:val="1"/>
    <w:lvlOverride w:ilvl="0">
      <w:startOverride w:val="5"/>
    </w:lvlOverride>
  </w:num>
  <w:num w:numId="6" w16cid:durableId="254822809">
    <w:abstractNumId w:val="4"/>
  </w:num>
  <w:num w:numId="7" w16cid:durableId="343243971">
    <w:abstractNumId w:val="0"/>
  </w:num>
  <w:num w:numId="8" w16cid:durableId="14354435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8341448">
    <w:abstractNumId w:val="3"/>
  </w:num>
  <w:num w:numId="10" w16cid:durableId="14955362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DBC"/>
    <w:rsid w:val="000233D4"/>
    <w:rsid w:val="000476BC"/>
    <w:rsid w:val="0008080D"/>
    <w:rsid w:val="001078D1"/>
    <w:rsid w:val="0017286B"/>
    <w:rsid w:val="001C250E"/>
    <w:rsid w:val="001F74EA"/>
    <w:rsid w:val="00205F11"/>
    <w:rsid w:val="00251B55"/>
    <w:rsid w:val="00256C31"/>
    <w:rsid w:val="00257EEF"/>
    <w:rsid w:val="002B276B"/>
    <w:rsid w:val="003053C1"/>
    <w:rsid w:val="00377FFD"/>
    <w:rsid w:val="003A29AF"/>
    <w:rsid w:val="00424AC5"/>
    <w:rsid w:val="004726A0"/>
    <w:rsid w:val="004A1672"/>
    <w:rsid w:val="004A504D"/>
    <w:rsid w:val="004E7DD3"/>
    <w:rsid w:val="00522401"/>
    <w:rsid w:val="005410AE"/>
    <w:rsid w:val="005444C2"/>
    <w:rsid w:val="0054642D"/>
    <w:rsid w:val="0054750D"/>
    <w:rsid w:val="005C3B27"/>
    <w:rsid w:val="005D569D"/>
    <w:rsid w:val="00677088"/>
    <w:rsid w:val="00680C7D"/>
    <w:rsid w:val="006A0B33"/>
    <w:rsid w:val="007A288E"/>
    <w:rsid w:val="00800FCB"/>
    <w:rsid w:val="00810CDE"/>
    <w:rsid w:val="0088383B"/>
    <w:rsid w:val="009264C6"/>
    <w:rsid w:val="009A2443"/>
    <w:rsid w:val="009B28D3"/>
    <w:rsid w:val="009E72F9"/>
    <w:rsid w:val="00A079B5"/>
    <w:rsid w:val="00A71DC7"/>
    <w:rsid w:val="00A9007F"/>
    <w:rsid w:val="00AD2441"/>
    <w:rsid w:val="00AE1AB2"/>
    <w:rsid w:val="00B1141E"/>
    <w:rsid w:val="00B331B5"/>
    <w:rsid w:val="00B33BCA"/>
    <w:rsid w:val="00B6735E"/>
    <w:rsid w:val="00B74CAC"/>
    <w:rsid w:val="00B80F70"/>
    <w:rsid w:val="00B903FD"/>
    <w:rsid w:val="00C05BBA"/>
    <w:rsid w:val="00C23E28"/>
    <w:rsid w:val="00C25E01"/>
    <w:rsid w:val="00C26DBC"/>
    <w:rsid w:val="00CE5412"/>
    <w:rsid w:val="00CF5327"/>
    <w:rsid w:val="00D04E83"/>
    <w:rsid w:val="00D144D6"/>
    <w:rsid w:val="00DE4593"/>
    <w:rsid w:val="00E075AA"/>
    <w:rsid w:val="00E10E85"/>
    <w:rsid w:val="00E833BB"/>
    <w:rsid w:val="00EB6441"/>
    <w:rsid w:val="00ED5487"/>
    <w:rsid w:val="00F34DAF"/>
    <w:rsid w:val="00F52F45"/>
    <w:rsid w:val="00F552C5"/>
    <w:rsid w:val="00F656EB"/>
    <w:rsid w:val="00FB3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E219B"/>
  <w15:docId w15:val="{9CA20603-C980-41EA-BAD4-3ACB3169C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78D1"/>
    <w:pPr>
      <w:spacing w:after="160" w:line="259" w:lineRule="auto"/>
    </w:pPr>
  </w:style>
  <w:style w:type="paragraph" w:styleId="1">
    <w:name w:val="heading 1"/>
    <w:basedOn w:val="a"/>
    <w:next w:val="a"/>
    <w:link w:val="10"/>
    <w:uiPriority w:val="9"/>
    <w:qFormat/>
    <w:rsid w:val="001078D1"/>
    <w:pPr>
      <w:keepNext/>
      <w:spacing w:before="240" w:after="0" w:line="240" w:lineRule="auto"/>
      <w:ind w:left="567"/>
      <w:outlineLvl w:val="0"/>
    </w:pPr>
    <w:rPr>
      <w:rFonts w:ascii="Antiqua" w:eastAsia="Times New Roman" w:hAnsi="Antiqua" w:cs="Times New Roman"/>
      <w:b/>
      <w:smallCaps/>
      <w:sz w:val="28"/>
      <w:szCs w:val="20"/>
      <w:lang w:val="uk-UA" w:eastAsia="ru-RU"/>
    </w:rPr>
  </w:style>
  <w:style w:type="paragraph" w:styleId="2">
    <w:name w:val="heading 2"/>
    <w:basedOn w:val="a"/>
    <w:next w:val="a"/>
    <w:link w:val="20"/>
    <w:uiPriority w:val="9"/>
    <w:qFormat/>
    <w:rsid w:val="001078D1"/>
    <w:pPr>
      <w:keepNext/>
      <w:spacing w:before="120" w:after="0" w:line="240" w:lineRule="auto"/>
      <w:ind w:left="567"/>
      <w:outlineLvl w:val="1"/>
    </w:pPr>
    <w:rPr>
      <w:rFonts w:ascii="Antiqua" w:eastAsia="Times New Roman" w:hAnsi="Antiqua" w:cs="Times New Roman"/>
      <w:b/>
      <w:sz w:val="26"/>
      <w:szCs w:val="20"/>
      <w:lang w:val="uk-UA" w:eastAsia="ru-RU"/>
    </w:rPr>
  </w:style>
  <w:style w:type="paragraph" w:styleId="3">
    <w:name w:val="heading 3"/>
    <w:basedOn w:val="a"/>
    <w:next w:val="a"/>
    <w:link w:val="30"/>
    <w:uiPriority w:val="9"/>
    <w:qFormat/>
    <w:rsid w:val="001078D1"/>
    <w:pPr>
      <w:keepNext/>
      <w:spacing w:before="120" w:after="0" w:line="240" w:lineRule="auto"/>
      <w:ind w:left="567"/>
      <w:outlineLvl w:val="2"/>
    </w:pPr>
    <w:rPr>
      <w:rFonts w:ascii="Antiqua" w:eastAsia="Times New Roman" w:hAnsi="Antiqua" w:cs="Times New Roman"/>
      <w:b/>
      <w:i/>
      <w:sz w:val="26"/>
      <w:szCs w:val="20"/>
      <w:lang w:val="uk-UA" w:eastAsia="ru-RU"/>
    </w:rPr>
  </w:style>
  <w:style w:type="paragraph" w:styleId="4">
    <w:name w:val="heading 4"/>
    <w:basedOn w:val="a"/>
    <w:next w:val="a"/>
    <w:link w:val="40"/>
    <w:uiPriority w:val="9"/>
    <w:qFormat/>
    <w:rsid w:val="001078D1"/>
    <w:pPr>
      <w:keepNext/>
      <w:spacing w:before="120" w:after="0" w:line="240" w:lineRule="auto"/>
      <w:ind w:left="567"/>
      <w:outlineLvl w:val="3"/>
    </w:pPr>
    <w:rPr>
      <w:rFonts w:ascii="Antiqua" w:eastAsia="Times New Roman" w:hAnsi="Antiqua" w:cs="Times New Roman"/>
      <w:sz w:val="26"/>
      <w:szCs w:val="20"/>
      <w:lang w:val="uk-UA" w:eastAsia="ru-RU"/>
    </w:rPr>
  </w:style>
  <w:style w:type="paragraph" w:styleId="5">
    <w:name w:val="heading 5"/>
    <w:basedOn w:val="a"/>
    <w:next w:val="a"/>
    <w:link w:val="50"/>
    <w:uiPriority w:val="9"/>
    <w:semiHidden/>
    <w:unhideWhenUsed/>
    <w:qFormat/>
    <w:rsid w:val="001078D1"/>
    <w:pPr>
      <w:keepNext/>
      <w:keepLines/>
      <w:spacing w:before="220" w:after="40" w:line="256" w:lineRule="auto"/>
      <w:outlineLvl w:val="4"/>
    </w:pPr>
    <w:rPr>
      <w:rFonts w:ascii="Calibri" w:eastAsia="Times New Roman" w:hAnsi="Calibri" w:cs="Times New Roman"/>
      <w:b/>
      <w:lang w:eastAsia="uk-UA"/>
    </w:rPr>
  </w:style>
  <w:style w:type="paragraph" w:styleId="6">
    <w:name w:val="heading 6"/>
    <w:basedOn w:val="a"/>
    <w:next w:val="a"/>
    <w:link w:val="60"/>
    <w:uiPriority w:val="9"/>
    <w:semiHidden/>
    <w:unhideWhenUsed/>
    <w:qFormat/>
    <w:rsid w:val="001078D1"/>
    <w:pPr>
      <w:keepNext/>
      <w:keepLines/>
      <w:spacing w:before="200" w:after="40" w:line="256" w:lineRule="auto"/>
      <w:outlineLvl w:val="5"/>
    </w:pPr>
    <w:rPr>
      <w:rFonts w:ascii="Calibri" w:eastAsia="Times New Roman" w:hAnsi="Calibri" w:cs="Times New Roman"/>
      <w:b/>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1078D1"/>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rsid w:val="001078D1"/>
    <w:rPr>
      <w:rFonts w:ascii="Tahoma" w:hAnsi="Tahoma" w:cs="Tahoma"/>
      <w:sz w:val="16"/>
      <w:szCs w:val="16"/>
      <w:lang w:val="ru-RU"/>
    </w:rPr>
  </w:style>
  <w:style w:type="character" w:customStyle="1" w:styleId="10">
    <w:name w:val="Заголовок 1 Знак"/>
    <w:basedOn w:val="a0"/>
    <w:link w:val="1"/>
    <w:uiPriority w:val="9"/>
    <w:rsid w:val="001078D1"/>
    <w:rPr>
      <w:rFonts w:ascii="Antiqua" w:eastAsia="Times New Roman" w:hAnsi="Antiqua" w:cs="Times New Roman"/>
      <w:b/>
      <w:smallCaps/>
      <w:sz w:val="28"/>
      <w:szCs w:val="20"/>
      <w:lang w:val="uk-UA" w:eastAsia="ru-RU"/>
    </w:rPr>
  </w:style>
  <w:style w:type="character" w:customStyle="1" w:styleId="20">
    <w:name w:val="Заголовок 2 Знак"/>
    <w:basedOn w:val="a0"/>
    <w:link w:val="2"/>
    <w:uiPriority w:val="9"/>
    <w:rsid w:val="001078D1"/>
    <w:rPr>
      <w:rFonts w:ascii="Antiqua" w:eastAsia="Times New Roman" w:hAnsi="Antiqua" w:cs="Times New Roman"/>
      <w:b/>
      <w:sz w:val="26"/>
      <w:szCs w:val="20"/>
      <w:lang w:val="uk-UA" w:eastAsia="ru-RU"/>
    </w:rPr>
  </w:style>
  <w:style w:type="character" w:customStyle="1" w:styleId="30">
    <w:name w:val="Заголовок 3 Знак"/>
    <w:basedOn w:val="a0"/>
    <w:link w:val="3"/>
    <w:uiPriority w:val="9"/>
    <w:rsid w:val="001078D1"/>
    <w:rPr>
      <w:rFonts w:ascii="Antiqua" w:eastAsia="Times New Roman" w:hAnsi="Antiqua" w:cs="Times New Roman"/>
      <w:b/>
      <w:i/>
      <w:sz w:val="26"/>
      <w:szCs w:val="20"/>
      <w:lang w:val="uk-UA" w:eastAsia="ru-RU"/>
    </w:rPr>
  </w:style>
  <w:style w:type="character" w:customStyle="1" w:styleId="40">
    <w:name w:val="Заголовок 4 Знак"/>
    <w:basedOn w:val="a0"/>
    <w:link w:val="4"/>
    <w:uiPriority w:val="9"/>
    <w:rsid w:val="001078D1"/>
    <w:rPr>
      <w:rFonts w:ascii="Antiqua" w:eastAsia="Times New Roman" w:hAnsi="Antiqua" w:cs="Times New Roman"/>
      <w:sz w:val="26"/>
      <w:szCs w:val="20"/>
      <w:lang w:val="uk-UA" w:eastAsia="ru-RU"/>
    </w:rPr>
  </w:style>
  <w:style w:type="character" w:customStyle="1" w:styleId="50">
    <w:name w:val="Заголовок 5 Знак"/>
    <w:basedOn w:val="a0"/>
    <w:link w:val="5"/>
    <w:uiPriority w:val="9"/>
    <w:semiHidden/>
    <w:rsid w:val="001078D1"/>
    <w:rPr>
      <w:rFonts w:ascii="Calibri" w:eastAsia="Times New Roman" w:hAnsi="Calibri" w:cs="Times New Roman"/>
      <w:b/>
      <w:lang w:val="ru-RU" w:eastAsia="uk-UA"/>
    </w:rPr>
  </w:style>
  <w:style w:type="character" w:customStyle="1" w:styleId="60">
    <w:name w:val="Заголовок 6 Знак"/>
    <w:basedOn w:val="a0"/>
    <w:link w:val="6"/>
    <w:uiPriority w:val="9"/>
    <w:semiHidden/>
    <w:rsid w:val="001078D1"/>
    <w:rPr>
      <w:rFonts w:ascii="Calibri" w:eastAsia="Times New Roman" w:hAnsi="Calibri" w:cs="Times New Roman"/>
      <w:b/>
      <w:sz w:val="20"/>
      <w:szCs w:val="20"/>
      <w:lang w:val="ru-RU" w:eastAsia="uk-UA"/>
    </w:rPr>
  </w:style>
  <w:style w:type="paragraph" w:styleId="a5">
    <w:name w:val="List Paragraph"/>
    <w:basedOn w:val="a"/>
    <w:uiPriority w:val="34"/>
    <w:qFormat/>
    <w:rsid w:val="001078D1"/>
    <w:pPr>
      <w:ind w:left="720"/>
      <w:contextualSpacing/>
    </w:pPr>
  </w:style>
  <w:style w:type="paragraph" w:customStyle="1" w:styleId="rvps6">
    <w:name w:val="rvps6"/>
    <w:basedOn w:val="a"/>
    <w:rsid w:val="001078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1078D1"/>
  </w:style>
  <w:style w:type="table" w:customStyle="1" w:styleId="11">
    <w:name w:val="Сетка таблицы1"/>
    <w:basedOn w:val="a1"/>
    <w:next w:val="a6"/>
    <w:uiPriority w:val="59"/>
    <w:rsid w:val="00107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107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1078D1"/>
  </w:style>
  <w:style w:type="paragraph" w:styleId="a7">
    <w:name w:val="footer"/>
    <w:basedOn w:val="a"/>
    <w:link w:val="a8"/>
    <w:uiPriority w:val="99"/>
    <w:rsid w:val="001078D1"/>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8">
    <w:name w:val="Нижній колонтитул Знак"/>
    <w:basedOn w:val="a0"/>
    <w:link w:val="a7"/>
    <w:uiPriority w:val="99"/>
    <w:rsid w:val="001078D1"/>
    <w:rPr>
      <w:rFonts w:ascii="Antiqua" w:eastAsia="Times New Roman" w:hAnsi="Antiqua" w:cs="Times New Roman"/>
      <w:sz w:val="26"/>
      <w:szCs w:val="20"/>
      <w:lang w:val="uk-UA" w:eastAsia="ru-RU"/>
    </w:rPr>
  </w:style>
  <w:style w:type="paragraph" w:customStyle="1" w:styleId="a9">
    <w:name w:val="Нормальний текст"/>
    <w:basedOn w:val="a"/>
    <w:rsid w:val="001078D1"/>
    <w:pPr>
      <w:spacing w:before="120" w:after="0" w:line="240" w:lineRule="auto"/>
      <w:ind w:firstLine="567"/>
    </w:pPr>
    <w:rPr>
      <w:rFonts w:ascii="Antiqua" w:eastAsia="Times New Roman" w:hAnsi="Antiqua" w:cs="Times New Roman"/>
      <w:sz w:val="26"/>
      <w:szCs w:val="20"/>
      <w:lang w:val="uk-UA" w:eastAsia="ru-RU"/>
    </w:rPr>
  </w:style>
  <w:style w:type="paragraph" w:customStyle="1" w:styleId="aa">
    <w:name w:val="Шапка документу"/>
    <w:basedOn w:val="a"/>
    <w:rsid w:val="001078D1"/>
    <w:pPr>
      <w:keepNext/>
      <w:keepLines/>
      <w:spacing w:after="240" w:line="240" w:lineRule="auto"/>
      <w:ind w:left="4536"/>
      <w:jc w:val="center"/>
    </w:pPr>
    <w:rPr>
      <w:rFonts w:ascii="Antiqua" w:eastAsia="Times New Roman" w:hAnsi="Antiqua" w:cs="Times New Roman"/>
      <w:sz w:val="26"/>
      <w:szCs w:val="20"/>
      <w:lang w:val="uk-UA" w:eastAsia="ru-RU"/>
    </w:rPr>
  </w:style>
  <w:style w:type="paragraph" w:styleId="ab">
    <w:name w:val="header"/>
    <w:basedOn w:val="a"/>
    <w:link w:val="ac"/>
    <w:uiPriority w:val="99"/>
    <w:rsid w:val="001078D1"/>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c">
    <w:name w:val="Верхній колонтитул Знак"/>
    <w:basedOn w:val="a0"/>
    <w:link w:val="ab"/>
    <w:uiPriority w:val="99"/>
    <w:rsid w:val="001078D1"/>
    <w:rPr>
      <w:rFonts w:ascii="Antiqua" w:eastAsia="Times New Roman" w:hAnsi="Antiqua" w:cs="Times New Roman"/>
      <w:sz w:val="26"/>
      <w:szCs w:val="20"/>
      <w:lang w:val="uk-UA" w:eastAsia="ru-RU"/>
    </w:rPr>
  </w:style>
  <w:style w:type="paragraph" w:customStyle="1" w:styleId="13">
    <w:name w:val="Підпис1"/>
    <w:basedOn w:val="a"/>
    <w:rsid w:val="001078D1"/>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customStyle="1" w:styleId="ad">
    <w:name w:val="Глава документу"/>
    <w:basedOn w:val="a"/>
    <w:next w:val="a"/>
    <w:rsid w:val="001078D1"/>
    <w:pPr>
      <w:keepNext/>
      <w:keepLines/>
      <w:spacing w:before="120" w:after="120" w:line="240" w:lineRule="auto"/>
      <w:jc w:val="center"/>
    </w:pPr>
    <w:rPr>
      <w:rFonts w:ascii="Antiqua" w:eastAsia="Times New Roman" w:hAnsi="Antiqua" w:cs="Times New Roman"/>
      <w:sz w:val="26"/>
      <w:szCs w:val="20"/>
      <w:lang w:val="uk-UA" w:eastAsia="ru-RU"/>
    </w:rPr>
  </w:style>
  <w:style w:type="paragraph" w:customStyle="1" w:styleId="ae">
    <w:name w:val="Герб"/>
    <w:basedOn w:val="a"/>
    <w:rsid w:val="001078D1"/>
    <w:pPr>
      <w:keepNext/>
      <w:keepLines/>
      <w:spacing w:after="0" w:line="240" w:lineRule="auto"/>
      <w:jc w:val="center"/>
    </w:pPr>
    <w:rPr>
      <w:rFonts w:ascii="Antiqua" w:eastAsia="Times New Roman" w:hAnsi="Antiqua" w:cs="Times New Roman"/>
      <w:sz w:val="144"/>
      <w:szCs w:val="20"/>
      <w:lang w:val="en-US" w:eastAsia="ru-RU"/>
    </w:rPr>
  </w:style>
  <w:style w:type="paragraph" w:customStyle="1" w:styleId="af">
    <w:name w:val="Установа"/>
    <w:basedOn w:val="a"/>
    <w:rsid w:val="001078D1"/>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af0">
    <w:name w:val="Вид документа"/>
    <w:basedOn w:val="af"/>
    <w:next w:val="a"/>
    <w:rsid w:val="001078D1"/>
    <w:pPr>
      <w:spacing w:before="360" w:after="240"/>
    </w:pPr>
    <w:rPr>
      <w:spacing w:val="20"/>
      <w:sz w:val="26"/>
    </w:rPr>
  </w:style>
  <w:style w:type="paragraph" w:customStyle="1" w:styleId="af1">
    <w:name w:val="Час та місце"/>
    <w:basedOn w:val="a"/>
    <w:rsid w:val="001078D1"/>
    <w:pPr>
      <w:keepNext/>
      <w:keepLines/>
      <w:spacing w:before="120" w:after="240" w:line="240" w:lineRule="auto"/>
      <w:jc w:val="center"/>
    </w:pPr>
    <w:rPr>
      <w:rFonts w:ascii="Antiqua" w:eastAsia="Times New Roman" w:hAnsi="Antiqua" w:cs="Times New Roman"/>
      <w:sz w:val="26"/>
      <w:szCs w:val="20"/>
      <w:lang w:val="uk-UA" w:eastAsia="ru-RU"/>
    </w:rPr>
  </w:style>
  <w:style w:type="paragraph" w:customStyle="1" w:styleId="af2">
    <w:name w:val="Назва документа"/>
    <w:basedOn w:val="a"/>
    <w:next w:val="a9"/>
    <w:rsid w:val="001078D1"/>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NormalText">
    <w:name w:val="Normal Text"/>
    <w:basedOn w:val="a"/>
    <w:rsid w:val="001078D1"/>
    <w:pPr>
      <w:spacing w:after="0" w:line="240" w:lineRule="auto"/>
      <w:ind w:firstLine="567"/>
      <w:jc w:val="both"/>
    </w:pPr>
    <w:rPr>
      <w:rFonts w:ascii="Antiqua" w:eastAsia="Times New Roman" w:hAnsi="Antiqua" w:cs="Times New Roman"/>
      <w:sz w:val="26"/>
      <w:szCs w:val="20"/>
      <w:lang w:val="uk-UA" w:eastAsia="ru-RU"/>
    </w:rPr>
  </w:style>
  <w:style w:type="paragraph" w:customStyle="1" w:styleId="ShapkaDocumentu">
    <w:name w:val="Shapka Documentu"/>
    <w:basedOn w:val="NormalText"/>
    <w:rsid w:val="001078D1"/>
    <w:pPr>
      <w:keepNext/>
      <w:keepLines/>
      <w:spacing w:after="240"/>
      <w:ind w:left="3969" w:firstLine="0"/>
      <w:jc w:val="center"/>
    </w:pPr>
  </w:style>
  <w:style w:type="paragraph" w:customStyle="1" w:styleId="14">
    <w:name w:val="Підпис1"/>
    <w:basedOn w:val="a"/>
    <w:rsid w:val="001078D1"/>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styleId="af3">
    <w:name w:val="annotation text"/>
    <w:basedOn w:val="a"/>
    <w:link w:val="af4"/>
    <w:uiPriority w:val="99"/>
    <w:unhideWhenUsed/>
    <w:rsid w:val="001078D1"/>
    <w:pPr>
      <w:spacing w:line="240" w:lineRule="auto"/>
    </w:pPr>
    <w:rPr>
      <w:rFonts w:ascii="Calibri" w:eastAsia="Times New Roman" w:hAnsi="Calibri" w:cs="Times New Roman"/>
      <w:sz w:val="20"/>
      <w:szCs w:val="20"/>
      <w:lang w:eastAsia="uk-UA"/>
    </w:rPr>
  </w:style>
  <w:style w:type="character" w:customStyle="1" w:styleId="af4">
    <w:name w:val="Текст примітки Знак"/>
    <w:basedOn w:val="a0"/>
    <w:link w:val="af3"/>
    <w:uiPriority w:val="99"/>
    <w:rsid w:val="001078D1"/>
    <w:rPr>
      <w:rFonts w:ascii="Calibri" w:eastAsia="Times New Roman" w:hAnsi="Calibri" w:cs="Times New Roman"/>
      <w:sz w:val="20"/>
      <w:szCs w:val="20"/>
      <w:lang w:val="ru-RU" w:eastAsia="uk-UA"/>
    </w:rPr>
  </w:style>
  <w:style w:type="paragraph" w:styleId="af5">
    <w:name w:val="Title"/>
    <w:basedOn w:val="a"/>
    <w:next w:val="a"/>
    <w:link w:val="af6"/>
    <w:uiPriority w:val="10"/>
    <w:qFormat/>
    <w:rsid w:val="001078D1"/>
    <w:pPr>
      <w:keepNext/>
      <w:keepLines/>
      <w:spacing w:before="480" w:after="120" w:line="256" w:lineRule="auto"/>
    </w:pPr>
    <w:rPr>
      <w:rFonts w:ascii="Calibri" w:eastAsia="Times New Roman" w:hAnsi="Calibri" w:cs="Times New Roman"/>
      <w:b/>
      <w:sz w:val="72"/>
      <w:szCs w:val="72"/>
      <w:lang w:eastAsia="uk-UA"/>
    </w:rPr>
  </w:style>
  <w:style w:type="character" w:customStyle="1" w:styleId="af6">
    <w:name w:val="Назва Знак"/>
    <w:basedOn w:val="a0"/>
    <w:link w:val="af5"/>
    <w:uiPriority w:val="10"/>
    <w:rsid w:val="001078D1"/>
    <w:rPr>
      <w:rFonts w:ascii="Calibri" w:eastAsia="Times New Roman" w:hAnsi="Calibri" w:cs="Times New Roman"/>
      <w:b/>
      <w:sz w:val="72"/>
      <w:szCs w:val="72"/>
      <w:lang w:val="ru-RU" w:eastAsia="uk-UA"/>
    </w:rPr>
  </w:style>
  <w:style w:type="paragraph" w:styleId="af7">
    <w:name w:val="Subtitle"/>
    <w:basedOn w:val="a"/>
    <w:next w:val="a"/>
    <w:link w:val="af8"/>
    <w:uiPriority w:val="11"/>
    <w:qFormat/>
    <w:rsid w:val="001078D1"/>
    <w:pPr>
      <w:keepNext/>
      <w:keepLines/>
      <w:spacing w:before="360" w:after="80" w:line="256" w:lineRule="auto"/>
    </w:pPr>
    <w:rPr>
      <w:rFonts w:ascii="Georgia" w:eastAsia="Times New Roman" w:hAnsi="Georgia" w:cs="Times New Roman"/>
      <w:i/>
      <w:color w:val="666666"/>
      <w:sz w:val="48"/>
      <w:szCs w:val="48"/>
      <w:lang w:eastAsia="uk-UA"/>
    </w:rPr>
  </w:style>
  <w:style w:type="character" w:customStyle="1" w:styleId="af8">
    <w:name w:val="Підзаголовок Знак"/>
    <w:basedOn w:val="a0"/>
    <w:link w:val="af7"/>
    <w:uiPriority w:val="11"/>
    <w:rsid w:val="001078D1"/>
    <w:rPr>
      <w:rFonts w:ascii="Georgia" w:eastAsia="Times New Roman" w:hAnsi="Georgia" w:cs="Times New Roman"/>
      <w:i/>
      <w:color w:val="666666"/>
      <w:sz w:val="48"/>
      <w:szCs w:val="48"/>
      <w:lang w:val="ru-RU" w:eastAsia="uk-UA"/>
    </w:rPr>
  </w:style>
  <w:style w:type="paragraph" w:styleId="af9">
    <w:name w:val="annotation subject"/>
    <w:basedOn w:val="af3"/>
    <w:next w:val="af3"/>
    <w:link w:val="afa"/>
    <w:uiPriority w:val="99"/>
    <w:unhideWhenUsed/>
    <w:rsid w:val="001078D1"/>
    <w:rPr>
      <w:b/>
      <w:bCs/>
    </w:rPr>
  </w:style>
  <w:style w:type="character" w:customStyle="1" w:styleId="afa">
    <w:name w:val="Тема примітки Знак"/>
    <w:basedOn w:val="af4"/>
    <w:link w:val="af9"/>
    <w:uiPriority w:val="99"/>
    <w:rsid w:val="001078D1"/>
    <w:rPr>
      <w:rFonts w:ascii="Calibri" w:eastAsia="Times New Roman" w:hAnsi="Calibri" w:cs="Times New Roman"/>
      <w:b/>
      <w:bCs/>
      <w:sz w:val="20"/>
      <w:szCs w:val="20"/>
      <w:lang w:val="ru-RU" w:eastAsia="uk-UA"/>
    </w:rPr>
  </w:style>
  <w:style w:type="paragraph" w:customStyle="1" w:styleId="rvps2">
    <w:name w:val="rvps2"/>
    <w:basedOn w:val="a"/>
    <w:rsid w:val="001078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078D1"/>
    <w:rPr>
      <w:sz w:val="16"/>
    </w:rPr>
  </w:style>
  <w:style w:type="character" w:customStyle="1" w:styleId="rvts9">
    <w:name w:val="rvts9"/>
    <w:rsid w:val="001078D1"/>
  </w:style>
  <w:style w:type="character" w:customStyle="1" w:styleId="separ">
    <w:name w:val="separ"/>
    <w:rsid w:val="001078D1"/>
  </w:style>
  <w:style w:type="paragraph" w:customStyle="1" w:styleId="rvps12">
    <w:name w:val="rvps12"/>
    <w:basedOn w:val="a"/>
    <w:rsid w:val="00F52F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F52F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Hyperlink"/>
    <w:basedOn w:val="a0"/>
    <w:uiPriority w:val="99"/>
    <w:semiHidden/>
    <w:unhideWhenUsed/>
    <w:rsid w:val="00F52F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104031">
      <w:bodyDiv w:val="1"/>
      <w:marLeft w:val="0"/>
      <w:marRight w:val="0"/>
      <w:marTop w:val="0"/>
      <w:marBottom w:val="0"/>
      <w:divBdr>
        <w:top w:val="none" w:sz="0" w:space="0" w:color="auto"/>
        <w:left w:val="none" w:sz="0" w:space="0" w:color="auto"/>
        <w:bottom w:val="none" w:sz="0" w:space="0" w:color="auto"/>
        <w:right w:val="none" w:sz="0" w:space="0" w:color="auto"/>
      </w:divBdr>
    </w:div>
    <w:div w:id="163210885">
      <w:bodyDiv w:val="1"/>
      <w:marLeft w:val="0"/>
      <w:marRight w:val="0"/>
      <w:marTop w:val="0"/>
      <w:marBottom w:val="0"/>
      <w:divBdr>
        <w:top w:val="none" w:sz="0" w:space="0" w:color="auto"/>
        <w:left w:val="none" w:sz="0" w:space="0" w:color="auto"/>
        <w:bottom w:val="none" w:sz="0" w:space="0" w:color="auto"/>
        <w:right w:val="none" w:sz="0" w:space="0" w:color="auto"/>
      </w:divBdr>
    </w:div>
    <w:div w:id="225996928">
      <w:bodyDiv w:val="1"/>
      <w:marLeft w:val="0"/>
      <w:marRight w:val="0"/>
      <w:marTop w:val="0"/>
      <w:marBottom w:val="0"/>
      <w:divBdr>
        <w:top w:val="none" w:sz="0" w:space="0" w:color="auto"/>
        <w:left w:val="none" w:sz="0" w:space="0" w:color="auto"/>
        <w:bottom w:val="none" w:sz="0" w:space="0" w:color="auto"/>
        <w:right w:val="none" w:sz="0" w:space="0" w:color="auto"/>
      </w:divBdr>
      <w:divsChild>
        <w:div w:id="688532629">
          <w:marLeft w:val="0"/>
          <w:marRight w:val="0"/>
          <w:marTop w:val="150"/>
          <w:marBottom w:val="150"/>
          <w:divBdr>
            <w:top w:val="none" w:sz="0" w:space="0" w:color="auto"/>
            <w:left w:val="none" w:sz="0" w:space="0" w:color="auto"/>
            <w:bottom w:val="none" w:sz="0" w:space="0" w:color="auto"/>
            <w:right w:val="none" w:sz="0" w:space="0" w:color="auto"/>
          </w:divBdr>
        </w:div>
      </w:divsChild>
    </w:div>
    <w:div w:id="285239854">
      <w:bodyDiv w:val="1"/>
      <w:marLeft w:val="0"/>
      <w:marRight w:val="0"/>
      <w:marTop w:val="0"/>
      <w:marBottom w:val="0"/>
      <w:divBdr>
        <w:top w:val="none" w:sz="0" w:space="0" w:color="auto"/>
        <w:left w:val="none" w:sz="0" w:space="0" w:color="auto"/>
        <w:bottom w:val="none" w:sz="0" w:space="0" w:color="auto"/>
        <w:right w:val="none" w:sz="0" w:space="0" w:color="auto"/>
      </w:divBdr>
    </w:div>
    <w:div w:id="456609996">
      <w:bodyDiv w:val="1"/>
      <w:marLeft w:val="0"/>
      <w:marRight w:val="0"/>
      <w:marTop w:val="0"/>
      <w:marBottom w:val="0"/>
      <w:divBdr>
        <w:top w:val="none" w:sz="0" w:space="0" w:color="auto"/>
        <w:left w:val="none" w:sz="0" w:space="0" w:color="auto"/>
        <w:bottom w:val="none" w:sz="0" w:space="0" w:color="auto"/>
        <w:right w:val="none" w:sz="0" w:space="0" w:color="auto"/>
      </w:divBdr>
      <w:divsChild>
        <w:div w:id="143007438">
          <w:marLeft w:val="0"/>
          <w:marRight w:val="0"/>
          <w:marTop w:val="150"/>
          <w:marBottom w:val="150"/>
          <w:divBdr>
            <w:top w:val="none" w:sz="0" w:space="0" w:color="auto"/>
            <w:left w:val="none" w:sz="0" w:space="0" w:color="auto"/>
            <w:bottom w:val="none" w:sz="0" w:space="0" w:color="auto"/>
            <w:right w:val="none" w:sz="0" w:space="0" w:color="auto"/>
          </w:divBdr>
        </w:div>
      </w:divsChild>
    </w:div>
    <w:div w:id="491719319">
      <w:bodyDiv w:val="1"/>
      <w:marLeft w:val="0"/>
      <w:marRight w:val="0"/>
      <w:marTop w:val="0"/>
      <w:marBottom w:val="0"/>
      <w:divBdr>
        <w:top w:val="none" w:sz="0" w:space="0" w:color="auto"/>
        <w:left w:val="none" w:sz="0" w:space="0" w:color="auto"/>
        <w:bottom w:val="none" w:sz="0" w:space="0" w:color="auto"/>
        <w:right w:val="none" w:sz="0" w:space="0" w:color="auto"/>
      </w:divBdr>
    </w:div>
    <w:div w:id="1006206703">
      <w:bodyDiv w:val="1"/>
      <w:marLeft w:val="0"/>
      <w:marRight w:val="0"/>
      <w:marTop w:val="0"/>
      <w:marBottom w:val="0"/>
      <w:divBdr>
        <w:top w:val="none" w:sz="0" w:space="0" w:color="auto"/>
        <w:left w:val="none" w:sz="0" w:space="0" w:color="auto"/>
        <w:bottom w:val="none" w:sz="0" w:space="0" w:color="auto"/>
        <w:right w:val="none" w:sz="0" w:space="0" w:color="auto"/>
      </w:divBdr>
    </w:div>
    <w:div w:id="1117330377">
      <w:bodyDiv w:val="1"/>
      <w:marLeft w:val="0"/>
      <w:marRight w:val="0"/>
      <w:marTop w:val="0"/>
      <w:marBottom w:val="0"/>
      <w:divBdr>
        <w:top w:val="none" w:sz="0" w:space="0" w:color="auto"/>
        <w:left w:val="none" w:sz="0" w:space="0" w:color="auto"/>
        <w:bottom w:val="none" w:sz="0" w:space="0" w:color="auto"/>
        <w:right w:val="none" w:sz="0" w:space="0" w:color="auto"/>
      </w:divBdr>
    </w:div>
    <w:div w:id="1386484234">
      <w:bodyDiv w:val="1"/>
      <w:marLeft w:val="0"/>
      <w:marRight w:val="0"/>
      <w:marTop w:val="0"/>
      <w:marBottom w:val="0"/>
      <w:divBdr>
        <w:top w:val="none" w:sz="0" w:space="0" w:color="auto"/>
        <w:left w:val="none" w:sz="0" w:space="0" w:color="auto"/>
        <w:bottom w:val="none" w:sz="0" w:space="0" w:color="auto"/>
        <w:right w:val="none" w:sz="0" w:space="0" w:color="auto"/>
      </w:divBdr>
    </w:div>
    <w:div w:id="2001159029">
      <w:bodyDiv w:val="1"/>
      <w:marLeft w:val="0"/>
      <w:marRight w:val="0"/>
      <w:marTop w:val="0"/>
      <w:marBottom w:val="0"/>
      <w:divBdr>
        <w:top w:val="none" w:sz="0" w:space="0" w:color="auto"/>
        <w:left w:val="none" w:sz="0" w:space="0" w:color="auto"/>
        <w:bottom w:val="none" w:sz="0" w:space="0" w:color="auto"/>
        <w:right w:val="none" w:sz="0" w:space="0" w:color="auto"/>
      </w:divBdr>
    </w:div>
    <w:div w:id="202816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1584-14" TargetMode="External"/><Relationship Id="rId21" Type="http://schemas.openxmlformats.org/officeDocument/2006/relationships/hyperlink" Target="https://zakon.rada.gov.ua/laws/show/3613-17" TargetMode="External"/><Relationship Id="rId42" Type="http://schemas.openxmlformats.org/officeDocument/2006/relationships/hyperlink" Target="https://zakon.rada.gov.ua/laws/show/280/97-%D0%B2%D1%80" TargetMode="External"/><Relationship Id="rId63" Type="http://schemas.openxmlformats.org/officeDocument/2006/relationships/hyperlink" Target="https://zakon.rada.gov.ua/laws/show/2768-14" TargetMode="External"/><Relationship Id="rId84" Type="http://schemas.openxmlformats.org/officeDocument/2006/relationships/hyperlink" Target="https://zakon.rada.gov.ua/laws/show/1871-20" TargetMode="External"/><Relationship Id="rId138" Type="http://schemas.openxmlformats.org/officeDocument/2006/relationships/hyperlink" Target="https://zakon.rada.gov.ua/laws/show/2811-12" TargetMode="External"/><Relationship Id="rId159" Type="http://schemas.openxmlformats.org/officeDocument/2006/relationships/hyperlink" Target="https://zakon.rada.gov.ua/laws/show/3551-12" TargetMode="External"/><Relationship Id="rId170" Type="http://schemas.openxmlformats.org/officeDocument/2006/relationships/hyperlink" Target="https://zakon.rada.gov.ua/laws/show/796-12" TargetMode="External"/><Relationship Id="rId191" Type="http://schemas.openxmlformats.org/officeDocument/2006/relationships/hyperlink" Target="https://zakon.rada.gov.ua/laws/show/5403-17" TargetMode="External"/><Relationship Id="rId205" Type="http://schemas.openxmlformats.org/officeDocument/2006/relationships/hyperlink" Target="https://zakon.rada.gov.ua/laws/show/3855-12" TargetMode="External"/><Relationship Id="rId107" Type="http://schemas.openxmlformats.org/officeDocument/2006/relationships/hyperlink" Target="https://zakon.rada.gov.ua/laws/show/2011-12" TargetMode="External"/><Relationship Id="rId11" Type="http://schemas.openxmlformats.org/officeDocument/2006/relationships/hyperlink" Target="https://zakon.rada.gov.ua/laws/show/3613-17" TargetMode="External"/><Relationship Id="rId32" Type="http://schemas.openxmlformats.org/officeDocument/2006/relationships/hyperlink" Target="https://zakon.rada.gov.ua/laws/show/1768-14" TargetMode="External"/><Relationship Id="rId53" Type="http://schemas.openxmlformats.org/officeDocument/2006/relationships/hyperlink" Target="https://zakon.rada.gov.ua/laws/show/2768-14" TargetMode="External"/><Relationship Id="rId74" Type="http://schemas.openxmlformats.org/officeDocument/2006/relationships/hyperlink" Target="https://zakon.rada.gov.ua/laws/show/3613-17" TargetMode="External"/><Relationship Id="rId128" Type="http://schemas.openxmlformats.org/officeDocument/2006/relationships/hyperlink" Target="https://zakon.rada.gov.ua/laws/show/2402-14" TargetMode="External"/><Relationship Id="rId149" Type="http://schemas.openxmlformats.org/officeDocument/2006/relationships/hyperlink" Target="https://zakon.rada.gov.ua/laws/show/435-15" TargetMode="External"/><Relationship Id="rId5" Type="http://schemas.openxmlformats.org/officeDocument/2006/relationships/footnotes" Target="footnotes.xml"/><Relationship Id="rId95" Type="http://schemas.openxmlformats.org/officeDocument/2006/relationships/hyperlink" Target="https://zakon.rada.gov.ua/laws/show/3551-12" TargetMode="External"/><Relationship Id="rId160" Type="http://schemas.openxmlformats.org/officeDocument/2006/relationships/hyperlink" Target="https://zakon.rada.gov.ua/laws/show/796-12" TargetMode="External"/><Relationship Id="rId181" Type="http://schemas.openxmlformats.org/officeDocument/2006/relationships/hyperlink" Target="https://zakon.rada.gov.ua/laws/show/3739-17" TargetMode="External"/><Relationship Id="rId216" Type="http://schemas.openxmlformats.org/officeDocument/2006/relationships/fontTable" Target="fontTable.xml"/><Relationship Id="rId22" Type="http://schemas.openxmlformats.org/officeDocument/2006/relationships/hyperlink" Target="https://zakon.rada.gov.ua/laws/show/3613-17" TargetMode="External"/><Relationship Id="rId43" Type="http://schemas.openxmlformats.org/officeDocument/2006/relationships/hyperlink" Target="https://zakon.rada.gov.ua/laws/show/2768-14" TargetMode="External"/><Relationship Id="rId64" Type="http://schemas.openxmlformats.org/officeDocument/2006/relationships/hyperlink" Target="https://zakon.rada.gov.ua/laws/show/2768-14" TargetMode="External"/><Relationship Id="rId118" Type="http://schemas.openxmlformats.org/officeDocument/2006/relationships/hyperlink" Target="https://zakon.rada.gov.ua/laws/show/2011-12" TargetMode="External"/><Relationship Id="rId139" Type="http://schemas.openxmlformats.org/officeDocument/2006/relationships/hyperlink" Target="https://zakon.rada.gov.ua/laws/show/930-20" TargetMode="External"/><Relationship Id="rId85" Type="http://schemas.openxmlformats.org/officeDocument/2006/relationships/hyperlink" Target="https://zakon.rada.gov.ua/laws/show/1871-20" TargetMode="External"/><Relationship Id="rId150" Type="http://schemas.openxmlformats.org/officeDocument/2006/relationships/hyperlink" Target="https://zakon.rada.gov.ua/laws/show/435-15" TargetMode="External"/><Relationship Id="rId171" Type="http://schemas.openxmlformats.org/officeDocument/2006/relationships/hyperlink" Target="https://zakon.rada.gov.ua/laws/show/796-12" TargetMode="External"/><Relationship Id="rId192" Type="http://schemas.openxmlformats.org/officeDocument/2006/relationships/hyperlink" Target="https://zakon.rada.gov.ua/laws/show/1020-2021-%D0%BF" TargetMode="External"/><Relationship Id="rId206" Type="http://schemas.openxmlformats.org/officeDocument/2006/relationships/hyperlink" Target="https://zakon.rada.gov.ua/laws/show/3038-17" TargetMode="External"/><Relationship Id="rId12" Type="http://schemas.openxmlformats.org/officeDocument/2006/relationships/hyperlink" Target="https://zakon.rada.gov.ua/laws/show/3613-17" TargetMode="External"/><Relationship Id="rId33" Type="http://schemas.openxmlformats.org/officeDocument/2006/relationships/hyperlink" Target="https://zakon.rada.gov.ua/laws/show/1051-2012-%D0%BF" TargetMode="External"/><Relationship Id="rId108" Type="http://schemas.openxmlformats.org/officeDocument/2006/relationships/hyperlink" Target="https://zakon.rada.gov.ua/laws/show/3236-17" TargetMode="External"/><Relationship Id="rId129" Type="http://schemas.openxmlformats.org/officeDocument/2006/relationships/hyperlink" Target="https://zakon.rada.gov.ua/laws/show/2402-14" TargetMode="External"/><Relationship Id="rId54" Type="http://schemas.openxmlformats.org/officeDocument/2006/relationships/hyperlink" Target="https://zakon.rada.gov.ua/laws/show/3392-17" TargetMode="External"/><Relationship Id="rId75" Type="http://schemas.openxmlformats.org/officeDocument/2006/relationships/hyperlink" Target="https://zakon.rada.gov.ua/laws/show/3613-17" TargetMode="External"/><Relationship Id="rId96" Type="http://schemas.openxmlformats.org/officeDocument/2006/relationships/hyperlink" Target="https://zakon.rada.gov.ua/laws/show/3551-12" TargetMode="External"/><Relationship Id="rId140" Type="http://schemas.openxmlformats.org/officeDocument/2006/relationships/hyperlink" Target="https://zakon.rada.gov.ua/laws/show/2947-14" TargetMode="External"/><Relationship Id="rId161" Type="http://schemas.openxmlformats.org/officeDocument/2006/relationships/hyperlink" Target="https://zakon.rada.gov.ua/laws/show/2961-15" TargetMode="External"/><Relationship Id="rId182" Type="http://schemas.openxmlformats.org/officeDocument/2006/relationships/hyperlink" Target="https://zakon.rada.gov.ua/laws/show/2671-19" TargetMode="External"/><Relationship Id="rId217" Type="http://schemas.openxmlformats.org/officeDocument/2006/relationships/theme" Target="theme/theme1.xml"/><Relationship Id="rId6" Type="http://schemas.openxmlformats.org/officeDocument/2006/relationships/endnotes" Target="endnotes.xml"/><Relationship Id="rId23" Type="http://schemas.openxmlformats.org/officeDocument/2006/relationships/hyperlink" Target="https://zakon.rada.gov.ua/laws/show/3613-17" TargetMode="External"/><Relationship Id="rId119" Type="http://schemas.openxmlformats.org/officeDocument/2006/relationships/hyperlink" Target="https://zakon.rada.gov.ua/laws/show/3551-12" TargetMode="External"/><Relationship Id="rId44" Type="http://schemas.openxmlformats.org/officeDocument/2006/relationships/hyperlink" Target="https://zakon.rada.gov.ua/laws/show/858-15" TargetMode="External"/><Relationship Id="rId65" Type="http://schemas.openxmlformats.org/officeDocument/2006/relationships/hyperlink" Target="https://zakon.rada.gov.ua/laws/show/435-15" TargetMode="External"/><Relationship Id="rId86" Type="http://schemas.openxmlformats.org/officeDocument/2006/relationships/hyperlink" Target="https://zakon.rada.gov.ua/laws/show/3038-17" TargetMode="External"/><Relationship Id="rId130" Type="http://schemas.openxmlformats.org/officeDocument/2006/relationships/hyperlink" Target="https://zakon.rada.gov.ua/laws/show/1549-14" TargetMode="External"/><Relationship Id="rId151" Type="http://schemas.openxmlformats.org/officeDocument/2006/relationships/hyperlink" Target="https://zakon.rada.gov.ua/laws/show/435-15" TargetMode="External"/><Relationship Id="rId172" Type="http://schemas.openxmlformats.org/officeDocument/2006/relationships/hyperlink" Target="https://zakon.rada.gov.ua/laws/show/796-12" TargetMode="External"/><Relationship Id="rId193" Type="http://schemas.openxmlformats.org/officeDocument/2006/relationships/hyperlink" Target="https://zakon.rada.gov.ua/laws/show/1020-2021-%D0%BF" TargetMode="External"/><Relationship Id="rId207" Type="http://schemas.openxmlformats.org/officeDocument/2006/relationships/hyperlink" Target="https://zakon.rada.gov.ua/laws/show/3855-12" TargetMode="External"/><Relationship Id="rId13" Type="http://schemas.openxmlformats.org/officeDocument/2006/relationships/hyperlink" Target="https://zakon.rada.gov.ua/laws/show/3613-17" TargetMode="External"/><Relationship Id="rId109" Type="http://schemas.openxmlformats.org/officeDocument/2006/relationships/hyperlink" Target="https://zakon.rada.gov.ua/laws/show/3551-12" TargetMode="External"/><Relationship Id="rId34" Type="http://schemas.openxmlformats.org/officeDocument/2006/relationships/hyperlink" Target="https://zakon.rada.gov.ua/laws/show/523-2014-%D1%80" TargetMode="External"/><Relationship Id="rId55" Type="http://schemas.openxmlformats.org/officeDocument/2006/relationships/hyperlink" Target="https://zakon.rada.gov.ua/laws/show/2755-17" TargetMode="External"/><Relationship Id="rId76" Type="http://schemas.openxmlformats.org/officeDocument/2006/relationships/hyperlink" Target="https://zakon.rada.gov.ua/laws/show/3613-17" TargetMode="External"/><Relationship Id="rId97" Type="http://schemas.openxmlformats.org/officeDocument/2006/relationships/hyperlink" Target="https://zakon.rada.gov.ua/laws/show/3551-12" TargetMode="External"/><Relationship Id="rId120" Type="http://schemas.openxmlformats.org/officeDocument/2006/relationships/hyperlink" Target="https://zakon.rada.gov.ua/laws/show/3551-12" TargetMode="External"/><Relationship Id="rId141" Type="http://schemas.openxmlformats.org/officeDocument/2006/relationships/hyperlink" Target="https://zakon.rada.gov.ua/laws/show/435-15" TargetMode="External"/><Relationship Id="rId7" Type="http://schemas.openxmlformats.org/officeDocument/2006/relationships/image" Target="media/image1.png"/><Relationship Id="rId162" Type="http://schemas.openxmlformats.org/officeDocument/2006/relationships/hyperlink" Target="https://zakon.rada.gov.ua/laws/show/796-12" TargetMode="External"/><Relationship Id="rId183" Type="http://schemas.openxmlformats.org/officeDocument/2006/relationships/hyperlink" Target="https://zakon.rada.gov.ua/laws/show/2671-19" TargetMode="External"/><Relationship Id="rId24" Type="http://schemas.openxmlformats.org/officeDocument/2006/relationships/hyperlink" Target="https://zakon.rada.gov.ua/laws/show/3613-17" TargetMode="External"/><Relationship Id="rId45" Type="http://schemas.openxmlformats.org/officeDocument/2006/relationships/hyperlink" Target="https://zakon.rada.gov.ua/laws/show/3613-17" TargetMode="External"/><Relationship Id="rId66" Type="http://schemas.openxmlformats.org/officeDocument/2006/relationships/hyperlink" Target="https://zakon.rada.gov.ua/laws/show/161-14" TargetMode="External"/><Relationship Id="rId87" Type="http://schemas.openxmlformats.org/officeDocument/2006/relationships/hyperlink" Target="https://zakon.rada.gov.ua/laws/show/3038-17" TargetMode="External"/><Relationship Id="rId110" Type="http://schemas.openxmlformats.org/officeDocument/2006/relationships/hyperlink" Target="https://zakon.rada.gov.ua/laws/show/3551-12" TargetMode="External"/><Relationship Id="rId131" Type="http://schemas.openxmlformats.org/officeDocument/2006/relationships/hyperlink" Target="https://zakon.rada.gov.ua/laws/show/2811-12" TargetMode="External"/><Relationship Id="rId152" Type="http://schemas.openxmlformats.org/officeDocument/2006/relationships/hyperlink" Target="https://zakon.rada.gov.ua/laws/show/435-15" TargetMode="External"/><Relationship Id="rId173" Type="http://schemas.openxmlformats.org/officeDocument/2006/relationships/hyperlink" Target="https://zakon.rada.gov.ua/laws/show/796-12" TargetMode="External"/><Relationship Id="rId194" Type="http://schemas.openxmlformats.org/officeDocument/2006/relationships/hyperlink" Target="https://zakon.rada.gov.ua/laws/show/796-12" TargetMode="External"/><Relationship Id="rId208" Type="http://schemas.openxmlformats.org/officeDocument/2006/relationships/hyperlink" Target="https://zakon.rada.gov.ua/laws/show/3038-17" TargetMode="External"/><Relationship Id="rId14" Type="http://schemas.openxmlformats.org/officeDocument/2006/relationships/hyperlink" Target="https://zakon.rada.gov.ua/laws/show/3613-17" TargetMode="External"/><Relationship Id="rId30" Type="http://schemas.openxmlformats.org/officeDocument/2006/relationships/hyperlink" Target="https://zakon.rada.gov.ua/laws/show/3613-17" TargetMode="External"/><Relationship Id="rId35" Type="http://schemas.openxmlformats.org/officeDocument/2006/relationships/hyperlink" Target="https://zakon.rada.gov.ua/laws/show/2768-14" TargetMode="External"/><Relationship Id="rId56" Type="http://schemas.openxmlformats.org/officeDocument/2006/relationships/hyperlink" Target="https://zakon.rada.gov.ua/laws/show/2768-14" TargetMode="External"/><Relationship Id="rId77" Type="http://schemas.openxmlformats.org/officeDocument/2006/relationships/hyperlink" Target="https://zakon.rada.gov.ua/laws/show/1871-20" TargetMode="External"/><Relationship Id="rId100" Type="http://schemas.openxmlformats.org/officeDocument/2006/relationships/hyperlink" Target="https://zakon.rada.gov.ua/laws/show/1584-14" TargetMode="External"/><Relationship Id="rId105" Type="http://schemas.openxmlformats.org/officeDocument/2006/relationships/hyperlink" Target="https://zakon.rada.gov.ua/laws/show/3551-12" TargetMode="External"/><Relationship Id="rId126" Type="http://schemas.openxmlformats.org/officeDocument/2006/relationships/hyperlink" Target="https://zakon.rada.gov.ua/laws/show/2402-14" TargetMode="External"/><Relationship Id="rId147" Type="http://schemas.openxmlformats.org/officeDocument/2006/relationships/hyperlink" Target="https://zakon.rada.gov.ua/laws/show/435-15" TargetMode="External"/><Relationship Id="rId168" Type="http://schemas.openxmlformats.org/officeDocument/2006/relationships/hyperlink" Target="https://zakon.rada.gov.ua/laws/show/2109-14" TargetMode="External"/><Relationship Id="rId8" Type="http://schemas.openxmlformats.org/officeDocument/2006/relationships/header" Target="header1.xml"/><Relationship Id="rId51" Type="http://schemas.openxmlformats.org/officeDocument/2006/relationships/hyperlink" Target="https://zakon.rada.gov.ua/laws/show/3392-17" TargetMode="External"/><Relationship Id="rId72" Type="http://schemas.openxmlformats.org/officeDocument/2006/relationships/hyperlink" Target="https://zakon.rada.gov.ua/laws/show/3613-17" TargetMode="External"/><Relationship Id="rId93" Type="http://schemas.openxmlformats.org/officeDocument/2006/relationships/hyperlink" Target="https://zakon.rada.gov.ua/laws/show/3551-12" TargetMode="External"/><Relationship Id="rId98" Type="http://schemas.openxmlformats.org/officeDocument/2006/relationships/hyperlink" Target="https://zakon.rada.gov.ua/laws/show/1584-14" TargetMode="External"/><Relationship Id="rId121" Type="http://schemas.openxmlformats.org/officeDocument/2006/relationships/hyperlink" Target="https://zakon.rada.gov.ua/laws/show/3236-17" TargetMode="External"/><Relationship Id="rId142" Type="http://schemas.openxmlformats.org/officeDocument/2006/relationships/hyperlink" Target="https://zakon.rada.gov.ua/laws/show/2947-14" TargetMode="External"/><Relationship Id="rId163" Type="http://schemas.openxmlformats.org/officeDocument/2006/relationships/hyperlink" Target="https://zakon.rada.gov.ua/laws/show/2109-14" TargetMode="External"/><Relationship Id="rId184" Type="http://schemas.openxmlformats.org/officeDocument/2006/relationships/hyperlink" Target="https://zakon.rada.gov.ua/laws/show/2189-19" TargetMode="External"/><Relationship Id="rId189" Type="http://schemas.openxmlformats.org/officeDocument/2006/relationships/hyperlink" Target="https://zakon.rada.gov.ua/laws/show/2402-14" TargetMode="External"/><Relationship Id="rId3" Type="http://schemas.openxmlformats.org/officeDocument/2006/relationships/settings" Target="settings.xml"/><Relationship Id="rId214" Type="http://schemas.openxmlformats.org/officeDocument/2006/relationships/hyperlink" Target="https://zakon.rada.gov.ua/laws/show/5403-17" TargetMode="External"/><Relationship Id="rId25" Type="http://schemas.openxmlformats.org/officeDocument/2006/relationships/hyperlink" Target="https://zakon.rada.gov.ua/laws/show/1952-15" TargetMode="External"/><Relationship Id="rId46" Type="http://schemas.openxmlformats.org/officeDocument/2006/relationships/hyperlink" Target="https://zakon.rada.gov.ua/laws/show/161-14" TargetMode="External"/><Relationship Id="rId67" Type="http://schemas.openxmlformats.org/officeDocument/2006/relationships/hyperlink" Target="https://zakon.rada.gov.ua/laws/show/2768-14" TargetMode="External"/><Relationship Id="rId116" Type="http://schemas.openxmlformats.org/officeDocument/2006/relationships/hyperlink" Target="https://zakon.rada.gov.ua/laws/show/3551-12" TargetMode="External"/><Relationship Id="rId137" Type="http://schemas.openxmlformats.org/officeDocument/2006/relationships/hyperlink" Target="https://zakon.rada.gov.ua/laws/show/2402-14" TargetMode="External"/><Relationship Id="rId158" Type="http://schemas.openxmlformats.org/officeDocument/2006/relationships/hyperlink" Target="https://zakon.rada.gov.ua/laws/show/2961-15" TargetMode="External"/><Relationship Id="rId20" Type="http://schemas.openxmlformats.org/officeDocument/2006/relationships/hyperlink" Target="https://zakon.rada.gov.ua/laws/show/3613-17" TargetMode="External"/><Relationship Id="rId41" Type="http://schemas.openxmlformats.org/officeDocument/2006/relationships/hyperlink" Target="https://zakon.rada.gov.ua/laws/show/2768-14" TargetMode="External"/><Relationship Id="rId62" Type="http://schemas.openxmlformats.org/officeDocument/2006/relationships/hyperlink" Target="https://zakon.rada.gov.ua/laws/show/2768-14" TargetMode="External"/><Relationship Id="rId83" Type="http://schemas.openxmlformats.org/officeDocument/2006/relationships/hyperlink" Target="https://zakon.rada.gov.ua/laws/show/1871-20" TargetMode="External"/><Relationship Id="rId88" Type="http://schemas.openxmlformats.org/officeDocument/2006/relationships/hyperlink" Target="https://zakon.rada.gov.ua/laws/show/3551-12" TargetMode="External"/><Relationship Id="rId111" Type="http://schemas.openxmlformats.org/officeDocument/2006/relationships/hyperlink" Target="https://zakon.rada.gov.ua/laws/show/1584-14" TargetMode="External"/><Relationship Id="rId132" Type="http://schemas.openxmlformats.org/officeDocument/2006/relationships/hyperlink" Target="https://zakon.rada.gov.ua/laws/show/2811-12" TargetMode="External"/><Relationship Id="rId153" Type="http://schemas.openxmlformats.org/officeDocument/2006/relationships/hyperlink" Target="https://zakon.rada.gov.ua/laws/show/435-15" TargetMode="External"/><Relationship Id="rId174" Type="http://schemas.openxmlformats.org/officeDocument/2006/relationships/hyperlink" Target="https://zakon.rada.gov.ua/laws/show/796-12" TargetMode="External"/><Relationship Id="rId179" Type="http://schemas.openxmlformats.org/officeDocument/2006/relationships/hyperlink" Target="https://zakon.rada.gov.ua/laws/show/3356-12" TargetMode="External"/><Relationship Id="rId195" Type="http://schemas.openxmlformats.org/officeDocument/2006/relationships/hyperlink" Target="https://zakon.rada.gov.ua/laws/show/3551-12" TargetMode="External"/><Relationship Id="rId209" Type="http://schemas.openxmlformats.org/officeDocument/2006/relationships/hyperlink" Target="https://zakon.rada.gov.ua/laws/show/3038-17" TargetMode="External"/><Relationship Id="rId190" Type="http://schemas.openxmlformats.org/officeDocument/2006/relationships/hyperlink" Target="https://zakon.rada.gov.ua/laws/show/2671-19" TargetMode="External"/><Relationship Id="rId204" Type="http://schemas.openxmlformats.org/officeDocument/2006/relationships/hyperlink" Target="https://zakon.rada.gov.ua/laws/show/3038-17" TargetMode="External"/><Relationship Id="rId15" Type="http://schemas.openxmlformats.org/officeDocument/2006/relationships/hyperlink" Target="https://zakon.rada.gov.ua/laws/show/3613-17" TargetMode="External"/><Relationship Id="rId36" Type="http://schemas.openxmlformats.org/officeDocument/2006/relationships/hyperlink" Target="https://zakon.rada.gov.ua/laws/show/1051-2012-%D0%BF" TargetMode="External"/><Relationship Id="rId57" Type="http://schemas.openxmlformats.org/officeDocument/2006/relationships/hyperlink" Target="https://zakon.rada.gov.ua/laws/show/2768-14" TargetMode="External"/><Relationship Id="rId106" Type="http://schemas.openxmlformats.org/officeDocument/2006/relationships/hyperlink" Target="https://zakon.rada.gov.ua/laws/show/3551-12" TargetMode="External"/><Relationship Id="rId127" Type="http://schemas.openxmlformats.org/officeDocument/2006/relationships/hyperlink" Target="https://zakon.rada.gov.ua/laws/show/2402-14" TargetMode="External"/><Relationship Id="rId10" Type="http://schemas.openxmlformats.org/officeDocument/2006/relationships/hyperlink" Target="https://zakon.rada.gov.ua/laws/show/2503-12" TargetMode="External"/><Relationship Id="rId31" Type="http://schemas.openxmlformats.org/officeDocument/2006/relationships/hyperlink" Target="https://zakon.rada.gov.ua/laws/show/2768-14" TargetMode="External"/><Relationship Id="rId52" Type="http://schemas.openxmlformats.org/officeDocument/2006/relationships/hyperlink" Target="https://zakon.rada.gov.ua/laws/show/2768-14" TargetMode="External"/><Relationship Id="rId73" Type="http://schemas.openxmlformats.org/officeDocument/2006/relationships/hyperlink" Target="https://zakon.rada.gov.ua/laws/show/3613-17" TargetMode="External"/><Relationship Id="rId78" Type="http://schemas.openxmlformats.org/officeDocument/2006/relationships/hyperlink" Target="https://zakon.rada.gov.ua/laws/show/1871-20" TargetMode="External"/><Relationship Id="rId94" Type="http://schemas.openxmlformats.org/officeDocument/2006/relationships/hyperlink" Target="https://zakon.rada.gov.ua/laws/show/3721-12" TargetMode="External"/><Relationship Id="rId99" Type="http://schemas.openxmlformats.org/officeDocument/2006/relationships/hyperlink" Target="https://zakon.rada.gov.ua/laws/show/3551-12" TargetMode="External"/><Relationship Id="rId101" Type="http://schemas.openxmlformats.org/officeDocument/2006/relationships/hyperlink" Target="https://zakon.rada.gov.ua/laws/show/3551-12" TargetMode="External"/><Relationship Id="rId122" Type="http://schemas.openxmlformats.org/officeDocument/2006/relationships/hyperlink" Target="https://zakon.rada.gov.ua/laws/show/3551-12" TargetMode="External"/><Relationship Id="rId143" Type="http://schemas.openxmlformats.org/officeDocument/2006/relationships/hyperlink" Target="https://zakon.rada.gov.ua/laws/show/2342-15" TargetMode="External"/><Relationship Id="rId148" Type="http://schemas.openxmlformats.org/officeDocument/2006/relationships/hyperlink" Target="https://zakon.rada.gov.ua/laws/show/435-15" TargetMode="External"/><Relationship Id="rId164" Type="http://schemas.openxmlformats.org/officeDocument/2006/relationships/hyperlink" Target="https://zakon.rada.gov.ua/laws/show/1489-14" TargetMode="External"/><Relationship Id="rId169" Type="http://schemas.openxmlformats.org/officeDocument/2006/relationships/hyperlink" Target="https://zakon.rada.gov.ua/laws/show/796-12" TargetMode="External"/><Relationship Id="rId185" Type="http://schemas.openxmlformats.org/officeDocument/2006/relationships/hyperlink" Target="https://zakon.rada.gov.ua/laws/show/2148-19" TargetMode="External"/><Relationship Id="rId4" Type="http://schemas.openxmlformats.org/officeDocument/2006/relationships/webSettings" Target="webSettings.xml"/><Relationship Id="rId9" Type="http://schemas.openxmlformats.org/officeDocument/2006/relationships/hyperlink" Target="https://zakon.rada.gov.ua/laws/show/755-15" TargetMode="External"/><Relationship Id="rId180" Type="http://schemas.openxmlformats.org/officeDocument/2006/relationships/hyperlink" Target="https://zakon.rada.gov.ua/laws/show/56/95-%D0%B2%D1%80" TargetMode="External"/><Relationship Id="rId210" Type="http://schemas.openxmlformats.org/officeDocument/2006/relationships/hyperlink" Target="https://zakon.rada.gov.ua/laws/show/3038-17" TargetMode="External"/><Relationship Id="rId215" Type="http://schemas.openxmlformats.org/officeDocument/2006/relationships/hyperlink" Target="https://zakon.rada.gov.ua/laws/show/440-2013-%D0%BF" TargetMode="External"/><Relationship Id="rId26" Type="http://schemas.openxmlformats.org/officeDocument/2006/relationships/hyperlink" Target="https://zakon.rada.gov.ua/laws/show/3613-17" TargetMode="External"/><Relationship Id="rId47" Type="http://schemas.openxmlformats.org/officeDocument/2006/relationships/hyperlink" Target="https://zakon.rada.gov.ua/laws/show/3613-17" TargetMode="External"/><Relationship Id="rId68" Type="http://schemas.openxmlformats.org/officeDocument/2006/relationships/hyperlink" Target="https://zakon.rada.gov.ua/laws/show/435-15" TargetMode="External"/><Relationship Id="rId89" Type="http://schemas.openxmlformats.org/officeDocument/2006/relationships/hyperlink" Target="https://zakon.rada.gov.ua/laws/show/1102-15" TargetMode="External"/><Relationship Id="rId112" Type="http://schemas.openxmlformats.org/officeDocument/2006/relationships/hyperlink" Target="https://zakon.rada.gov.ua/laws/show/3551-12" TargetMode="External"/><Relationship Id="rId133" Type="http://schemas.openxmlformats.org/officeDocument/2006/relationships/hyperlink" Target="https://zakon.rada.gov.ua/laws/show/2811-12" TargetMode="External"/><Relationship Id="rId154" Type="http://schemas.openxmlformats.org/officeDocument/2006/relationships/hyperlink" Target="https://zakon.rada.gov.ua/laws/show/435-15" TargetMode="External"/><Relationship Id="rId175" Type="http://schemas.openxmlformats.org/officeDocument/2006/relationships/hyperlink" Target="https://zakon.rada.gov.ua/laws/show/796-12" TargetMode="External"/><Relationship Id="rId196" Type="http://schemas.openxmlformats.org/officeDocument/2006/relationships/hyperlink" Target="https://zakon.rada.gov.ua/laws/show/3721-12" TargetMode="External"/><Relationship Id="rId200" Type="http://schemas.openxmlformats.org/officeDocument/2006/relationships/hyperlink" Target="https://zakon.rada.gov.ua/laws/show/1584-14" TargetMode="External"/><Relationship Id="rId16" Type="http://schemas.openxmlformats.org/officeDocument/2006/relationships/hyperlink" Target="https://zakon.rada.gov.ua/laws/show/3613-17" TargetMode="External"/><Relationship Id="rId37" Type="http://schemas.openxmlformats.org/officeDocument/2006/relationships/hyperlink" Target="https://zakon.rada.gov.ua/laws/show/523-2014-%D1%80" TargetMode="External"/><Relationship Id="rId58" Type="http://schemas.openxmlformats.org/officeDocument/2006/relationships/hyperlink" Target="https://zakon.rada.gov.ua/laws/show/2768-14" TargetMode="External"/><Relationship Id="rId79" Type="http://schemas.openxmlformats.org/officeDocument/2006/relationships/hyperlink" Target="https://zakon.rada.gov.ua/laws/show/1871-20" TargetMode="External"/><Relationship Id="rId102" Type="http://schemas.openxmlformats.org/officeDocument/2006/relationships/hyperlink" Target="https://zakon.rada.gov.ua/laws/show/3551-12" TargetMode="External"/><Relationship Id="rId123" Type="http://schemas.openxmlformats.org/officeDocument/2006/relationships/hyperlink" Target="https://zakon.rada.gov.ua/laws/show/3551-12" TargetMode="External"/><Relationship Id="rId144" Type="http://schemas.openxmlformats.org/officeDocument/2006/relationships/hyperlink" Target="https://zakon.rada.gov.ua/laws/show/1489-14" TargetMode="External"/><Relationship Id="rId90" Type="http://schemas.openxmlformats.org/officeDocument/2006/relationships/hyperlink" Target="https://zakon.rada.gov.ua/laws/show/3551-12" TargetMode="External"/><Relationship Id="rId165" Type="http://schemas.openxmlformats.org/officeDocument/2006/relationships/hyperlink" Target="https://zakon.rada.gov.ua/laws/show/1727-15" TargetMode="External"/><Relationship Id="rId186" Type="http://schemas.openxmlformats.org/officeDocument/2006/relationships/hyperlink" Target="https://zakon.rada.gov.ua/laws/show/3551-12" TargetMode="External"/><Relationship Id="rId211" Type="http://schemas.openxmlformats.org/officeDocument/2006/relationships/hyperlink" Target="https://zakon.rada.gov.ua/laws/show/3038-17" TargetMode="External"/><Relationship Id="rId27" Type="http://schemas.openxmlformats.org/officeDocument/2006/relationships/hyperlink" Target="https://zakon.rada.gov.ua/laws/show/1952-15" TargetMode="External"/><Relationship Id="rId48" Type="http://schemas.openxmlformats.org/officeDocument/2006/relationships/hyperlink" Target="https://zakon.rada.gov.ua/laws/show/858-15" TargetMode="External"/><Relationship Id="rId69" Type="http://schemas.openxmlformats.org/officeDocument/2006/relationships/hyperlink" Target="https://zakon.rada.gov.ua/laws/show/161-14" TargetMode="External"/><Relationship Id="rId113" Type="http://schemas.openxmlformats.org/officeDocument/2006/relationships/hyperlink" Target="https://zakon.rada.gov.ua/laws/show/1584-14" TargetMode="External"/><Relationship Id="rId134" Type="http://schemas.openxmlformats.org/officeDocument/2006/relationships/hyperlink" Target="https://zakon.rada.gov.ua/laws/show/2811-12" TargetMode="External"/><Relationship Id="rId80" Type="http://schemas.openxmlformats.org/officeDocument/2006/relationships/hyperlink" Target="https://zakon.rada.gov.ua/laws/show/1871-20" TargetMode="External"/><Relationship Id="rId155" Type="http://schemas.openxmlformats.org/officeDocument/2006/relationships/hyperlink" Target="https://zakon.rada.gov.ua/laws/show/2109-14" TargetMode="External"/><Relationship Id="rId176" Type="http://schemas.openxmlformats.org/officeDocument/2006/relationships/hyperlink" Target="https://zakon.rada.gov.ua/laws/show/875-12" TargetMode="External"/><Relationship Id="rId197" Type="http://schemas.openxmlformats.org/officeDocument/2006/relationships/hyperlink" Target="https://zakon.rada.gov.ua/laws/show/2145-19" TargetMode="External"/><Relationship Id="rId201" Type="http://schemas.openxmlformats.org/officeDocument/2006/relationships/hyperlink" Target="https://zakon.rada.gov.ua/laws/show/2402-14" TargetMode="External"/><Relationship Id="rId17" Type="http://schemas.openxmlformats.org/officeDocument/2006/relationships/hyperlink" Target="https://zakon.rada.gov.ua/laws/show/3613-17" TargetMode="External"/><Relationship Id="rId38" Type="http://schemas.openxmlformats.org/officeDocument/2006/relationships/hyperlink" Target="https://zakon.rada.gov.ua/laws/show/3613-17" TargetMode="External"/><Relationship Id="rId59" Type="http://schemas.openxmlformats.org/officeDocument/2006/relationships/hyperlink" Target="https://zakon.rada.gov.ua/laws/show/2768-14" TargetMode="External"/><Relationship Id="rId103" Type="http://schemas.openxmlformats.org/officeDocument/2006/relationships/hyperlink" Target="https://zakon.rada.gov.ua/laws/show/3551-12" TargetMode="External"/><Relationship Id="rId124" Type="http://schemas.openxmlformats.org/officeDocument/2006/relationships/hyperlink" Target="https://zakon.rada.gov.ua/laws/show/1584-14" TargetMode="External"/><Relationship Id="rId70" Type="http://schemas.openxmlformats.org/officeDocument/2006/relationships/hyperlink" Target="https://zakon.rada.gov.ua/laws/show/3613-17" TargetMode="External"/><Relationship Id="rId91" Type="http://schemas.openxmlformats.org/officeDocument/2006/relationships/hyperlink" Target="https://zakon.rada.gov.ua/laws/show/3721-12" TargetMode="External"/><Relationship Id="rId145" Type="http://schemas.openxmlformats.org/officeDocument/2006/relationships/hyperlink" Target="https://zakon.rada.gov.ua/laws/show/435-15" TargetMode="External"/><Relationship Id="rId166" Type="http://schemas.openxmlformats.org/officeDocument/2006/relationships/hyperlink" Target="https://zakon.rada.gov.ua/laws/show/1727-15" TargetMode="External"/><Relationship Id="rId187" Type="http://schemas.openxmlformats.org/officeDocument/2006/relationships/hyperlink" Target="https://zakon.rada.gov.ua/laws/show/1584-14" TargetMode="External"/><Relationship Id="rId1" Type="http://schemas.openxmlformats.org/officeDocument/2006/relationships/numbering" Target="numbering.xml"/><Relationship Id="rId212" Type="http://schemas.openxmlformats.org/officeDocument/2006/relationships/hyperlink" Target="https://zakon.rada.gov.ua/laws/show/99-2007-%D0%BF" TargetMode="External"/><Relationship Id="rId28" Type="http://schemas.openxmlformats.org/officeDocument/2006/relationships/hyperlink" Target="https://zakon.rada.gov.ua/laws/show/3613-17" TargetMode="External"/><Relationship Id="rId49" Type="http://schemas.openxmlformats.org/officeDocument/2006/relationships/hyperlink" Target="https://zakon.rada.gov.ua/laws/show/1378-15" TargetMode="External"/><Relationship Id="rId114" Type="http://schemas.openxmlformats.org/officeDocument/2006/relationships/hyperlink" Target="https://zakon.rada.gov.ua/laws/show/796-12" TargetMode="External"/><Relationship Id="rId60" Type="http://schemas.openxmlformats.org/officeDocument/2006/relationships/hyperlink" Target="https://zakon.rada.gov.ua/laws/show/2768-14" TargetMode="External"/><Relationship Id="rId81" Type="http://schemas.openxmlformats.org/officeDocument/2006/relationships/hyperlink" Target="https://zakon.rada.gov.ua/laws/show/1871-20" TargetMode="External"/><Relationship Id="rId135" Type="http://schemas.openxmlformats.org/officeDocument/2006/relationships/hyperlink" Target="https://zakon.rada.gov.ua/laws/show/2811-12" TargetMode="External"/><Relationship Id="rId156" Type="http://schemas.openxmlformats.org/officeDocument/2006/relationships/hyperlink" Target="https://zakon.rada.gov.ua/laws/show/3551-12" TargetMode="External"/><Relationship Id="rId177" Type="http://schemas.openxmlformats.org/officeDocument/2006/relationships/hyperlink" Target="https://zakon.rada.gov.ua/laws/show/1768-14" TargetMode="External"/><Relationship Id="rId198" Type="http://schemas.openxmlformats.org/officeDocument/2006/relationships/hyperlink" Target="https://zakon.rada.gov.ua/laws/show/32/95-%D0%B2%D1%80" TargetMode="External"/><Relationship Id="rId202" Type="http://schemas.openxmlformats.org/officeDocument/2006/relationships/hyperlink" Target="https://zakon.rada.gov.ua/laws/show/2195-15" TargetMode="External"/><Relationship Id="rId18" Type="http://schemas.openxmlformats.org/officeDocument/2006/relationships/hyperlink" Target="https://zakon.rada.gov.ua/laws/show/3613-17" TargetMode="External"/><Relationship Id="rId39" Type="http://schemas.openxmlformats.org/officeDocument/2006/relationships/hyperlink" Target="https://zakon.rada.gov.ua/laws/show/1051-2012-%D0%BF" TargetMode="External"/><Relationship Id="rId50" Type="http://schemas.openxmlformats.org/officeDocument/2006/relationships/hyperlink" Target="https://zakon.rada.gov.ua/laws/show/2768-14" TargetMode="External"/><Relationship Id="rId104" Type="http://schemas.openxmlformats.org/officeDocument/2006/relationships/hyperlink" Target="https://zakon.rada.gov.ua/laws/show/3551-12" TargetMode="External"/><Relationship Id="rId125" Type="http://schemas.openxmlformats.org/officeDocument/2006/relationships/hyperlink" Target="https://zakon.rada.gov.ua/laws/show/5403-17" TargetMode="External"/><Relationship Id="rId146" Type="http://schemas.openxmlformats.org/officeDocument/2006/relationships/hyperlink" Target="https://zakon.rada.gov.ua/laws/show/435-15" TargetMode="External"/><Relationship Id="rId167" Type="http://schemas.openxmlformats.org/officeDocument/2006/relationships/hyperlink" Target="https://zakon.rada.gov.ua/laws/show/875-12" TargetMode="External"/><Relationship Id="rId188" Type="http://schemas.openxmlformats.org/officeDocument/2006/relationships/hyperlink" Target="https://zakon.rada.gov.ua/laws/show/796-12" TargetMode="External"/><Relationship Id="rId71" Type="http://schemas.openxmlformats.org/officeDocument/2006/relationships/hyperlink" Target="https://zakon.rada.gov.ua/laws/show/3613-17" TargetMode="External"/><Relationship Id="rId92" Type="http://schemas.openxmlformats.org/officeDocument/2006/relationships/hyperlink" Target="https://zakon.rada.gov.ua/laws/show/1102-15" TargetMode="External"/><Relationship Id="rId213" Type="http://schemas.openxmlformats.org/officeDocument/2006/relationships/hyperlink" Target="https://guide.diia.gov.ua/view/nadannia-adresnoi-materialnoi-dopomohy-zhidno-miskoi-prohramy-turbota-07c7d727-a1c1-405a-8b89-c5c871ab9d0f" TargetMode="External"/><Relationship Id="rId2" Type="http://schemas.openxmlformats.org/officeDocument/2006/relationships/styles" Target="styles.xml"/><Relationship Id="rId29" Type="http://schemas.openxmlformats.org/officeDocument/2006/relationships/hyperlink" Target="https://zakon.rada.gov.ua/laws/show/1952-15" TargetMode="External"/><Relationship Id="rId40" Type="http://schemas.openxmlformats.org/officeDocument/2006/relationships/hyperlink" Target="https://zakon.rada.gov.ua/laws/show/523-2014-%D1%80" TargetMode="External"/><Relationship Id="rId115" Type="http://schemas.openxmlformats.org/officeDocument/2006/relationships/hyperlink" Target="https://zakon.rada.gov.ua/laws/show/2011-12" TargetMode="External"/><Relationship Id="rId136" Type="http://schemas.openxmlformats.org/officeDocument/2006/relationships/hyperlink" Target="https://zakon.rada.gov.ua/laws/show/2811-12" TargetMode="External"/><Relationship Id="rId157" Type="http://schemas.openxmlformats.org/officeDocument/2006/relationships/hyperlink" Target="https://zakon.rada.gov.ua/laws/show/2961-15" TargetMode="External"/><Relationship Id="rId178" Type="http://schemas.openxmlformats.org/officeDocument/2006/relationships/hyperlink" Target="https://zakon.rada.gov.ua/laws/show/1768-14" TargetMode="External"/><Relationship Id="rId61" Type="http://schemas.openxmlformats.org/officeDocument/2006/relationships/hyperlink" Target="https://zakon.rada.gov.ua/laws/show/2768-14" TargetMode="External"/><Relationship Id="rId82" Type="http://schemas.openxmlformats.org/officeDocument/2006/relationships/hyperlink" Target="https://cnap-kremen.gov.ua/poslugi/posluga/301" TargetMode="External"/><Relationship Id="rId199" Type="http://schemas.openxmlformats.org/officeDocument/2006/relationships/hyperlink" Target="https://zakon.rada.gov.ua/laws/show/180-14" TargetMode="External"/><Relationship Id="rId203" Type="http://schemas.openxmlformats.org/officeDocument/2006/relationships/hyperlink" Target="https://zakon.rada.gov.ua/laws/show/2778-17" TargetMode="External"/><Relationship Id="rId19" Type="http://schemas.openxmlformats.org/officeDocument/2006/relationships/hyperlink" Target="https://zakon.rada.gov.ua/laws/show/3613-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1057</TotalTime>
  <Pages>31</Pages>
  <Words>42743</Words>
  <Characters>24365</Characters>
  <Application>Microsoft Office Word</Application>
  <DocSecurity>0</DocSecurity>
  <Lines>203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28</cp:revision>
  <cp:lastPrinted>2024-02-26T07:26:00Z</cp:lastPrinted>
  <dcterms:created xsi:type="dcterms:W3CDTF">2023-10-25T14:52:00Z</dcterms:created>
  <dcterms:modified xsi:type="dcterms:W3CDTF">2024-03-22T06:24:00Z</dcterms:modified>
</cp:coreProperties>
</file>