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078D1" w:rsidRPr="00C41F29" w:rsidRDefault="001078D1" w:rsidP="00107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28"/>
          <w:szCs w:val="28"/>
          <w:lang w:val="uk-UA" w:eastAsia="ru-RU"/>
        </w:rPr>
      </w:pPr>
      <w:r w:rsidRPr="00C41F29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8"/>
          <w:lang w:eastAsia="ru-RU"/>
        </w:rPr>
        <w:drawing>
          <wp:inline distT="0" distB="0" distL="0" distR="0" wp14:anchorId="70D31212" wp14:editId="6C69328C">
            <wp:extent cx="430530" cy="607060"/>
            <wp:effectExtent l="0" t="0" r="7620" b="254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78D1" w:rsidRPr="00C41F29" w:rsidRDefault="001078D1" w:rsidP="00107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C41F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ХОРОЛЬСЬКА МІСЬКА РАДА</w:t>
      </w:r>
    </w:p>
    <w:p w:rsidR="001078D1" w:rsidRPr="00C41F29" w:rsidRDefault="001078D1" w:rsidP="00107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C41F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ЛУБЕНСЬКОГО РАЙОНУ ПОЛТАВСЬКОЇ ОБЛАСТІ</w:t>
      </w:r>
    </w:p>
    <w:p w:rsidR="001078D1" w:rsidRPr="00C41F29" w:rsidRDefault="001078D1" w:rsidP="00107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1078D1" w:rsidRPr="00C41F29" w:rsidRDefault="00753A5F" w:rsidP="001078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перше пленарне засідання </w:t>
      </w:r>
      <w:r w:rsidR="00786D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4E7DD3" w:rsidRPr="0090272D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 w:rsidR="004E7D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ятдесят</w:t>
      </w:r>
      <w:proofErr w:type="spellEnd"/>
      <w:r w:rsidR="004E7D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трет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ьої</w:t>
      </w:r>
      <w:r w:rsidR="001078D1" w:rsidRPr="00C41F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1078D1" w:rsidRPr="00C41F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восьмого скликання</w:t>
      </w:r>
    </w:p>
    <w:p w:rsidR="001078D1" w:rsidRPr="00C41F29" w:rsidRDefault="001078D1" w:rsidP="00107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1078D1" w:rsidRPr="00C41F29" w:rsidRDefault="001078D1" w:rsidP="00107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C41F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РІШЕННЯ</w:t>
      </w:r>
    </w:p>
    <w:p w:rsidR="001078D1" w:rsidRPr="00C41F29" w:rsidRDefault="001078D1" w:rsidP="00107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1078D1" w:rsidRPr="00C41F29" w:rsidRDefault="001078D1" w:rsidP="00107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1078D1" w:rsidRPr="00C41F29" w:rsidRDefault="00786D24" w:rsidP="001078D1">
      <w:pPr>
        <w:tabs>
          <w:tab w:val="left" w:pos="66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15 березня 2024 року </w:t>
      </w:r>
      <w:r w:rsidR="001078D1" w:rsidRPr="00C41F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</w:t>
      </w:r>
      <w:r w:rsidR="00B33BC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</w:t>
      </w:r>
      <w:r w:rsidR="001078D1" w:rsidRPr="00C41F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№</w:t>
      </w:r>
      <w:r w:rsidR="00753A5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2534</w:t>
      </w:r>
    </w:p>
    <w:p w:rsidR="001078D1" w:rsidRPr="00C41F29" w:rsidRDefault="001078D1" w:rsidP="001078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1078D1" w:rsidRPr="00C41F29" w:rsidRDefault="001078D1" w:rsidP="001078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1078D1" w:rsidRPr="00C41F29" w:rsidRDefault="001078D1" w:rsidP="001078D1">
      <w:pPr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Hlk160120302"/>
      <w:r w:rsidRPr="00C41F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</w:t>
      </w:r>
      <w:r w:rsidR="009027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затвердження </w:t>
      </w:r>
      <w:r w:rsidRPr="00C41F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переліку адміністративних послуг, які надаються </w:t>
      </w:r>
      <w:r w:rsidR="009027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 відділених робочих місцях адміністраторами </w:t>
      </w:r>
      <w:r w:rsidRPr="00C41F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відділ</w:t>
      </w:r>
      <w:r w:rsidR="009027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Pr="00C41F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«Центр адміністративних послуг»</w:t>
      </w:r>
      <w:bookmarkEnd w:id="0"/>
      <w:r w:rsidRPr="00C41F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DD5F7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виконавчого комітету Хорольської міської ради</w:t>
      </w:r>
    </w:p>
    <w:p w:rsidR="001078D1" w:rsidRPr="00C41F29" w:rsidRDefault="001078D1" w:rsidP="001078D1">
      <w:pPr>
        <w:tabs>
          <w:tab w:val="left" w:pos="2290"/>
          <w:tab w:val="left" w:pos="5103"/>
        </w:tabs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1078D1" w:rsidRPr="00C41F29" w:rsidRDefault="001078D1" w:rsidP="001078D1">
      <w:pPr>
        <w:tabs>
          <w:tab w:val="left" w:pos="2290"/>
          <w:tab w:val="left" w:pos="5103"/>
        </w:tabs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1078D1" w:rsidRPr="00C41F29" w:rsidRDefault="001078D1" w:rsidP="001078D1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ru-RU"/>
        </w:rPr>
      </w:pPr>
      <w:r w:rsidRPr="00C41F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Керуючись ст. 26 Закону України «Про місцеве самоврядування в Україні», на виконання Закону України «Про адміністративні послуги», </w:t>
      </w:r>
      <w:r w:rsidR="004E7DD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 виконання Розпорядження КМУ від 16.05.2014 року № 523-р «Деякі питання надання адміністративних послуг через центри надання адміністративних послуг», </w:t>
      </w:r>
      <w:r w:rsidRPr="00C41F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відповідно до Положення про відділ «Центр надання адміністративних послуг» виконавчого комітету Хорольської міської ради та Регламент відділу «Центр надання адміністративних послуг» виконавчого комітету Хорольської міської ради, з метою впорядкування переліку адміністративних послуг,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які надаються</w:t>
      </w:r>
      <w:r w:rsidRPr="00C41F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через відділ «Центр надання адміністративних послуг» виконавчого комітету Хорольської міської ради, міська рада</w:t>
      </w:r>
    </w:p>
    <w:p w:rsidR="001078D1" w:rsidRPr="00C41F29" w:rsidRDefault="001078D1" w:rsidP="001078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1078D1" w:rsidRPr="00C41F29" w:rsidRDefault="001078D1" w:rsidP="001078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1F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ВИРІШИЛА:</w:t>
      </w:r>
    </w:p>
    <w:p w:rsidR="001078D1" w:rsidRPr="00C41F29" w:rsidRDefault="001078D1" w:rsidP="001078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1078D1" w:rsidRPr="00C41F29" w:rsidRDefault="001078D1" w:rsidP="001078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1F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 </w:t>
      </w:r>
      <w:r w:rsidR="009027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Затвердити  перелік</w:t>
      </w:r>
      <w:r w:rsidRPr="00C41F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адміністративних послуг, які надаються </w:t>
      </w:r>
      <w:r w:rsidR="009027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 </w:t>
      </w:r>
      <w:proofErr w:type="spellStart"/>
      <w:r w:rsidR="009027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віддіалених</w:t>
      </w:r>
      <w:proofErr w:type="spellEnd"/>
      <w:r w:rsidR="009027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робочих місцях </w:t>
      </w:r>
      <w:r w:rsidR="005728CB" w:rsidRPr="005728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="005728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ВРМ) </w:t>
      </w:r>
      <w:proofErr w:type="spellStart"/>
      <w:r w:rsidR="009027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адміністарторами</w:t>
      </w:r>
      <w:proofErr w:type="spellEnd"/>
      <w:r w:rsidR="009027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41F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відділ</w:t>
      </w:r>
      <w:r w:rsidR="009027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Pr="00C41F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«Центр надання адміністративних послуг» виконавчого ко</w:t>
      </w:r>
      <w:r w:rsidR="009027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мітету Хорольської міської ради</w:t>
      </w:r>
      <w:r w:rsidRPr="00C41F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(додаток ).</w:t>
      </w:r>
    </w:p>
    <w:p w:rsidR="001078D1" w:rsidRPr="00C41F29" w:rsidRDefault="001078D1" w:rsidP="001078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2"/>
          <w:szCs w:val="12"/>
          <w:lang w:val="uk-UA" w:eastAsia="ru-RU"/>
        </w:rPr>
      </w:pPr>
    </w:p>
    <w:p w:rsidR="001078D1" w:rsidRPr="00C41F29" w:rsidRDefault="001078D1" w:rsidP="001078D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1F2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2. Контроль за виконанням рішення покласти на заступника міського голови з питань діяльності виконавчих органів ради </w:t>
      </w:r>
      <w:proofErr w:type="spellStart"/>
      <w:r w:rsidRPr="00C41F2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Місніченка</w:t>
      </w:r>
      <w:proofErr w:type="spellEnd"/>
      <w:r w:rsidRPr="00C41F2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В.О. та </w:t>
      </w:r>
      <w:r w:rsidRPr="00C41F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постійну комісію </w:t>
      </w:r>
      <w:r w:rsidRPr="00C41F2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з питань регламенту, депутатської діяльності, гласності, законності та соціального захисту населення.</w:t>
      </w:r>
    </w:p>
    <w:p w:rsidR="001078D1" w:rsidRPr="00C41F29" w:rsidRDefault="001078D1" w:rsidP="001078D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1078D1" w:rsidRPr="00C41F29" w:rsidRDefault="001078D1" w:rsidP="001078D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1078D1" w:rsidRPr="00C41F29" w:rsidRDefault="001078D1" w:rsidP="001078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1F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Міський голова</w:t>
      </w:r>
      <w:r w:rsidRPr="00C41F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                                                                     Сергій ВОЛОШИН</w:t>
      </w:r>
    </w:p>
    <w:p w:rsidR="001078D1" w:rsidRDefault="001078D1"/>
    <w:p w:rsidR="001078D1" w:rsidRDefault="001078D1" w:rsidP="001078D1">
      <w:pPr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sectPr w:rsidR="001078D1" w:rsidSect="004025FB">
          <w:headerReference w:type="default" r:id="rId8"/>
          <w:pgSz w:w="11906" w:h="16838"/>
          <w:pgMar w:top="284" w:right="567" w:bottom="1134" w:left="1701" w:header="709" w:footer="709" w:gutter="0"/>
          <w:cols w:space="708"/>
          <w:titlePg/>
          <w:docGrid w:linePitch="360"/>
        </w:sectPr>
      </w:pPr>
    </w:p>
    <w:p w:rsidR="001078D1" w:rsidRPr="00753A5F" w:rsidRDefault="001078D1" w:rsidP="001078D1">
      <w:pPr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753A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Додаток</w:t>
      </w:r>
    </w:p>
    <w:p w:rsidR="001078D1" w:rsidRPr="00753A5F" w:rsidRDefault="001078D1" w:rsidP="007A288E">
      <w:pPr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753A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до рішення </w:t>
      </w:r>
      <w:r w:rsidR="00753A5F" w:rsidRPr="00753A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першого пленарного засідання </w:t>
      </w:r>
      <w:r w:rsidR="007A288E" w:rsidRPr="00753A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="007A288E" w:rsidRPr="00753A5F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proofErr w:type="spellStart"/>
      <w:r w:rsidR="007A288E" w:rsidRPr="00753A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ятдесят</w:t>
      </w:r>
      <w:proofErr w:type="spellEnd"/>
      <w:r w:rsidR="007A288E" w:rsidRPr="00753A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третьої </w:t>
      </w:r>
      <w:r w:rsidR="007A288E" w:rsidRPr="00753A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сесії </w:t>
      </w:r>
      <w:r w:rsidRPr="00753A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Хорольської міської ради восьмого скликання </w:t>
      </w:r>
      <w:r w:rsidR="00753A5F" w:rsidRPr="00753A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від 15.03.2024 №2534</w:t>
      </w:r>
    </w:p>
    <w:p w:rsidR="001078D1" w:rsidRPr="00442185" w:rsidRDefault="001078D1" w:rsidP="001078D1">
      <w:pPr>
        <w:keepNext/>
        <w:keepLines/>
        <w:spacing w:before="48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" w:name="_heading=h.gjdgxs"/>
      <w:bookmarkEnd w:id="1"/>
      <w:r w:rsidRPr="00C41F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ПЕРЕЛІК</w:t>
      </w:r>
      <w:r w:rsidRPr="00C41F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адміністративних послуг</w:t>
      </w:r>
      <w:r w:rsidR="004421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які надаються на віддалених робочих місцях </w:t>
      </w:r>
      <w:proofErr w:type="spellStart"/>
      <w:r w:rsidR="004421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адміністаторами</w:t>
      </w:r>
      <w:proofErr w:type="spellEnd"/>
      <w:r w:rsidR="004421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 «Центр надання адміністративних послуг»</w:t>
      </w:r>
    </w:p>
    <w:tbl>
      <w:tblPr>
        <w:tblW w:w="104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26"/>
        <w:gridCol w:w="1134"/>
        <w:gridCol w:w="3827"/>
        <w:gridCol w:w="3118"/>
        <w:gridCol w:w="1135"/>
        <w:gridCol w:w="837"/>
      </w:tblGrid>
      <w:tr w:rsidR="001078D1" w:rsidRPr="00C41F29" w:rsidTr="00753A5F">
        <w:trPr>
          <w:gridAfter w:val="1"/>
          <w:wAfter w:w="837" w:type="dxa"/>
          <w:trHeight w:val="12"/>
          <w:tblHeader/>
        </w:trPr>
        <w:tc>
          <w:tcPr>
            <w:tcW w:w="426" w:type="dxa"/>
            <w:vAlign w:val="center"/>
            <w:hideMark/>
          </w:tcPr>
          <w:p w:rsidR="001078D1" w:rsidRPr="00C41F29" w:rsidRDefault="001078D1" w:rsidP="0075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2" w:name="_heading=h.2s8eyo1"/>
            <w:bookmarkEnd w:id="2"/>
            <w:r w:rsidRPr="00C41F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1134" w:type="dxa"/>
            <w:vAlign w:val="center"/>
          </w:tcPr>
          <w:p w:rsidR="001078D1" w:rsidRPr="00C41F29" w:rsidRDefault="001078D1" w:rsidP="00753A5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41F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Іденти</w:t>
            </w:r>
            <w:proofErr w:type="spellEnd"/>
            <w:r w:rsidRPr="00C41F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  <w:p w:rsidR="001078D1" w:rsidRPr="00C41F29" w:rsidRDefault="001078D1" w:rsidP="00753A5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41F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фікатор</w:t>
            </w:r>
            <w:proofErr w:type="spellEnd"/>
          </w:p>
        </w:tc>
        <w:tc>
          <w:tcPr>
            <w:tcW w:w="3827" w:type="dxa"/>
            <w:vAlign w:val="center"/>
            <w:hideMark/>
          </w:tcPr>
          <w:p w:rsidR="001078D1" w:rsidRPr="00C41F29" w:rsidRDefault="001078D1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1F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Найменування адміністративної послуги</w:t>
            </w:r>
          </w:p>
        </w:tc>
        <w:tc>
          <w:tcPr>
            <w:tcW w:w="3118" w:type="dxa"/>
            <w:vAlign w:val="center"/>
            <w:hideMark/>
          </w:tcPr>
          <w:p w:rsidR="001078D1" w:rsidRPr="00C41F29" w:rsidRDefault="001078D1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1F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Правові підстави для надання адміністративної послуги</w:t>
            </w:r>
          </w:p>
        </w:tc>
        <w:tc>
          <w:tcPr>
            <w:tcW w:w="1135" w:type="dxa"/>
            <w:vAlign w:val="center"/>
            <w:hideMark/>
          </w:tcPr>
          <w:p w:rsidR="001078D1" w:rsidRPr="00C41F29" w:rsidRDefault="001078D1" w:rsidP="00753A5F">
            <w:pPr>
              <w:spacing w:after="0" w:line="240" w:lineRule="auto"/>
              <w:ind w:left="-249" w:righ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1F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</w:tr>
      <w:tr w:rsidR="00F52F45" w:rsidRPr="00C41F29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F52F45" w:rsidRPr="00B33BCA" w:rsidRDefault="00F52F45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52F45" w:rsidRPr="004E7DD3" w:rsidRDefault="00F52F45" w:rsidP="00753A5F">
            <w:pPr>
              <w:pStyle w:val="rvps12"/>
              <w:spacing w:before="0" w:beforeAutospacing="0" w:after="150" w:afterAutospacing="0"/>
              <w:jc w:val="center"/>
            </w:pPr>
            <w:r w:rsidRPr="004E7DD3">
              <w:t>00234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52F45" w:rsidRPr="004E7DD3" w:rsidRDefault="00F52F45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4E7DD3">
              <w:t>Видача</w:t>
            </w:r>
            <w:proofErr w:type="spellEnd"/>
            <w:r w:rsidRPr="004E7DD3">
              <w:t xml:space="preserve"> </w:t>
            </w:r>
            <w:proofErr w:type="spellStart"/>
            <w:r w:rsidRPr="004E7DD3">
              <w:t>витягу</w:t>
            </w:r>
            <w:proofErr w:type="spellEnd"/>
            <w:r w:rsidRPr="004E7DD3">
              <w:t xml:space="preserve"> з </w:t>
            </w:r>
            <w:proofErr w:type="spellStart"/>
            <w:r w:rsidRPr="004E7DD3">
              <w:t>Єдиного</w:t>
            </w:r>
            <w:proofErr w:type="spellEnd"/>
            <w:r w:rsidRPr="004E7DD3">
              <w:t xml:space="preserve"> державного </w:t>
            </w:r>
            <w:proofErr w:type="spellStart"/>
            <w:r w:rsidRPr="004E7DD3">
              <w:t>реєстру</w:t>
            </w:r>
            <w:proofErr w:type="spellEnd"/>
            <w:r w:rsidRPr="004E7DD3">
              <w:t xml:space="preserve"> </w:t>
            </w:r>
            <w:proofErr w:type="spellStart"/>
            <w:r w:rsidRPr="004E7DD3">
              <w:t>юридичних</w:t>
            </w:r>
            <w:proofErr w:type="spellEnd"/>
            <w:r w:rsidRPr="004E7DD3">
              <w:t xml:space="preserve"> </w:t>
            </w:r>
            <w:proofErr w:type="spellStart"/>
            <w:r w:rsidRPr="004E7DD3">
              <w:t>осіб</w:t>
            </w:r>
            <w:proofErr w:type="spellEnd"/>
            <w:r w:rsidRPr="004E7DD3">
              <w:t xml:space="preserve">, </w:t>
            </w:r>
            <w:proofErr w:type="spellStart"/>
            <w:r w:rsidRPr="004E7DD3">
              <w:t>фізичних</w:t>
            </w:r>
            <w:proofErr w:type="spellEnd"/>
            <w:r w:rsidRPr="004E7DD3">
              <w:t xml:space="preserve"> </w:t>
            </w:r>
            <w:proofErr w:type="spellStart"/>
            <w:r w:rsidRPr="004E7DD3">
              <w:t>осіб</w:t>
            </w:r>
            <w:proofErr w:type="spellEnd"/>
            <w:r w:rsidRPr="004E7DD3">
              <w:t xml:space="preserve"> - </w:t>
            </w:r>
            <w:proofErr w:type="spellStart"/>
            <w:r w:rsidRPr="004E7DD3">
              <w:t>підприємців</w:t>
            </w:r>
            <w:proofErr w:type="spellEnd"/>
            <w:r w:rsidRPr="004E7DD3">
              <w:t xml:space="preserve"> та </w:t>
            </w:r>
            <w:proofErr w:type="spellStart"/>
            <w:r w:rsidRPr="004E7DD3">
              <w:t>громадських</w:t>
            </w:r>
            <w:proofErr w:type="spellEnd"/>
            <w:r w:rsidRPr="004E7DD3">
              <w:t xml:space="preserve"> </w:t>
            </w:r>
            <w:proofErr w:type="spellStart"/>
            <w:r w:rsidRPr="004E7DD3">
              <w:t>формувань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52F45" w:rsidRPr="004E7DD3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9" w:tgtFrame="_blank" w:history="1">
              <w:r w:rsidR="00F52F45" w:rsidRPr="00753A5F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F52F45" w:rsidRPr="00753A5F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F52F45" w:rsidRPr="00753A5F">
              <w:t> </w:t>
            </w:r>
            <w:r w:rsidR="00F52F45" w:rsidRPr="004E7DD3">
              <w:t xml:space="preserve">“Про </w:t>
            </w:r>
            <w:proofErr w:type="spellStart"/>
            <w:r w:rsidR="00F52F45" w:rsidRPr="004E7DD3">
              <w:t>державну</w:t>
            </w:r>
            <w:proofErr w:type="spellEnd"/>
            <w:r w:rsidR="00F52F45" w:rsidRPr="004E7DD3">
              <w:t xml:space="preserve"> </w:t>
            </w:r>
            <w:proofErr w:type="spellStart"/>
            <w:r w:rsidR="00F52F45" w:rsidRPr="004E7DD3">
              <w:t>реєстрацію</w:t>
            </w:r>
            <w:proofErr w:type="spellEnd"/>
            <w:r w:rsidR="00F52F45" w:rsidRPr="004E7DD3">
              <w:t xml:space="preserve"> </w:t>
            </w:r>
            <w:proofErr w:type="spellStart"/>
            <w:r w:rsidR="00F52F45" w:rsidRPr="004E7DD3">
              <w:t>юридичних</w:t>
            </w:r>
            <w:proofErr w:type="spellEnd"/>
            <w:r w:rsidR="00F52F45" w:rsidRPr="004E7DD3">
              <w:t xml:space="preserve"> </w:t>
            </w:r>
            <w:proofErr w:type="spellStart"/>
            <w:r w:rsidR="00F52F45" w:rsidRPr="004E7DD3">
              <w:t>осіб</w:t>
            </w:r>
            <w:proofErr w:type="spellEnd"/>
            <w:r w:rsidR="00F52F45" w:rsidRPr="004E7DD3">
              <w:t xml:space="preserve">, </w:t>
            </w:r>
            <w:proofErr w:type="spellStart"/>
            <w:r w:rsidR="00F52F45" w:rsidRPr="004E7DD3">
              <w:t>фізичних</w:t>
            </w:r>
            <w:proofErr w:type="spellEnd"/>
            <w:r w:rsidR="00F52F45" w:rsidRPr="004E7DD3">
              <w:t xml:space="preserve"> </w:t>
            </w:r>
            <w:proofErr w:type="spellStart"/>
            <w:r w:rsidR="00F52F45" w:rsidRPr="004E7DD3">
              <w:t>осіб</w:t>
            </w:r>
            <w:proofErr w:type="spellEnd"/>
            <w:r w:rsidR="00F52F45" w:rsidRPr="004E7DD3">
              <w:t xml:space="preserve"> - </w:t>
            </w:r>
            <w:proofErr w:type="spellStart"/>
            <w:r w:rsidR="00F52F45" w:rsidRPr="004E7DD3">
              <w:t>підприємців</w:t>
            </w:r>
            <w:proofErr w:type="spellEnd"/>
            <w:r w:rsidR="00F52F45" w:rsidRPr="004E7DD3">
              <w:t xml:space="preserve"> та </w:t>
            </w:r>
            <w:proofErr w:type="spellStart"/>
            <w:r w:rsidR="00F52F45" w:rsidRPr="004E7DD3">
              <w:t>громадських</w:t>
            </w:r>
            <w:proofErr w:type="spellEnd"/>
            <w:r w:rsidR="00F52F45" w:rsidRPr="004E7DD3">
              <w:t xml:space="preserve"> </w:t>
            </w:r>
            <w:proofErr w:type="spellStart"/>
            <w:r w:rsidR="00F52F45" w:rsidRPr="004E7DD3">
              <w:t>формувань</w:t>
            </w:r>
            <w:proofErr w:type="spellEnd"/>
            <w:r w:rsidR="00F52F45" w:rsidRPr="004E7DD3">
              <w:t>”</w:t>
            </w:r>
          </w:p>
        </w:tc>
        <w:tc>
          <w:tcPr>
            <w:tcW w:w="1135" w:type="dxa"/>
            <w:vAlign w:val="center"/>
          </w:tcPr>
          <w:p w:rsidR="00F52F45" w:rsidRPr="00B33BCA" w:rsidRDefault="00F52F45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52F45" w:rsidRPr="00C41F29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F52F45" w:rsidRPr="00B33BCA" w:rsidRDefault="00F52F45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52F45" w:rsidRPr="00B33BCA" w:rsidRDefault="00F52F45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00047</w:t>
            </w:r>
          </w:p>
          <w:p w:rsidR="00F52F45" w:rsidRPr="00B33BCA" w:rsidRDefault="00F52F45" w:rsidP="00753A5F">
            <w:pPr>
              <w:pStyle w:val="rvps12"/>
              <w:spacing w:before="0" w:beforeAutospacing="0" w:after="150" w:afterAutospacing="0"/>
              <w:jc w:val="center"/>
            </w:pP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52F45" w:rsidRPr="00B33BCA" w:rsidRDefault="00F52F45" w:rsidP="00753A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Державного </w:t>
            </w:r>
            <w:proofErr w:type="spellStart"/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реєстру</w:t>
            </w:r>
            <w:proofErr w:type="spellEnd"/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речових</w:t>
            </w:r>
            <w:proofErr w:type="spellEnd"/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 на </w:t>
            </w:r>
            <w:proofErr w:type="spellStart"/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нерухоме</w:t>
            </w:r>
            <w:proofErr w:type="spellEnd"/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майно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52F45" w:rsidRPr="00B33BCA" w:rsidRDefault="00F52F45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Закон України “Про державну реєстрацію речових прав на нерухоме майно та їх обтяжень”</w:t>
            </w:r>
          </w:p>
        </w:tc>
        <w:tc>
          <w:tcPr>
            <w:tcW w:w="1135" w:type="dxa"/>
            <w:vAlign w:val="center"/>
          </w:tcPr>
          <w:p w:rsidR="00F52F45" w:rsidRPr="00B33BCA" w:rsidRDefault="00F52F45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410AE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5410AE" w:rsidRPr="00B33BCA" w:rsidRDefault="005410AE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410AE" w:rsidRPr="00B33BCA" w:rsidRDefault="005410AE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00026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410AE" w:rsidRPr="00B33BCA" w:rsidRDefault="005410AE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Вклеювання</w:t>
            </w:r>
            <w:proofErr w:type="spellEnd"/>
            <w:r w:rsidRPr="00B33BCA">
              <w:t xml:space="preserve"> до паспорта </w:t>
            </w:r>
            <w:proofErr w:type="spellStart"/>
            <w:r w:rsidRPr="00B33BCA">
              <w:t>громадянина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України</w:t>
            </w:r>
            <w:proofErr w:type="spellEnd"/>
            <w:r w:rsidRPr="00B33BCA">
              <w:t xml:space="preserve"> (</w:t>
            </w:r>
            <w:proofErr w:type="spellStart"/>
            <w:r w:rsidRPr="00B33BCA">
              <w:t>зразка</w:t>
            </w:r>
            <w:proofErr w:type="spellEnd"/>
            <w:r w:rsidRPr="00B33BCA">
              <w:t xml:space="preserve"> 1994 року) </w:t>
            </w:r>
            <w:proofErr w:type="spellStart"/>
            <w:r w:rsidRPr="00B33BCA">
              <w:t>фотокартки</w:t>
            </w:r>
            <w:proofErr w:type="spellEnd"/>
            <w:r w:rsidRPr="00B33BCA">
              <w:t xml:space="preserve"> при </w:t>
            </w:r>
            <w:proofErr w:type="spellStart"/>
            <w:r w:rsidRPr="00B33BCA">
              <w:t>досягненні</w:t>
            </w:r>
            <w:proofErr w:type="spellEnd"/>
            <w:r w:rsidRPr="00B33BCA">
              <w:t xml:space="preserve"> 25- і 45-річного </w:t>
            </w:r>
            <w:proofErr w:type="spellStart"/>
            <w:r w:rsidRPr="00B33BCA">
              <w:t>віку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410AE" w:rsidRPr="00B33BCA" w:rsidRDefault="005410AE" w:rsidP="00753A5F">
            <w:pPr>
              <w:pStyle w:val="rvps14"/>
              <w:spacing w:before="0" w:beforeAutospacing="0" w:after="150" w:afterAutospacing="0"/>
              <w:jc w:val="center"/>
            </w:pPr>
            <w:r w:rsidRPr="00B33BCA">
              <w:t xml:space="preserve">Постанова </w:t>
            </w:r>
            <w:proofErr w:type="spellStart"/>
            <w:r w:rsidRPr="00B33BCA">
              <w:t>Верховної</w:t>
            </w:r>
            <w:proofErr w:type="spellEnd"/>
            <w:r w:rsidRPr="00B33BCA">
              <w:t xml:space="preserve"> Ради </w:t>
            </w:r>
            <w:proofErr w:type="spellStart"/>
            <w:r w:rsidRPr="00B33BCA">
              <w:t>України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від</w:t>
            </w:r>
            <w:proofErr w:type="spellEnd"/>
            <w:r w:rsidRPr="00B33BCA">
              <w:t xml:space="preserve"> 26 червня 1992 р. </w:t>
            </w:r>
            <w:hyperlink r:id="rId10" w:tgtFrame="_blank" w:history="1">
              <w:r w:rsidRPr="00B33BCA">
                <w:rPr>
                  <w:rStyle w:val="afc"/>
                  <w:color w:val="auto"/>
                  <w:u w:val="none"/>
                </w:rPr>
                <w:t>№ 2503-XII</w:t>
              </w:r>
            </w:hyperlink>
            <w:r w:rsidRPr="00B33BCA">
              <w:t xml:space="preserve"> “Про </w:t>
            </w:r>
            <w:proofErr w:type="spellStart"/>
            <w:r w:rsidRPr="00B33BCA">
              <w:t>затвердження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положень</w:t>
            </w:r>
            <w:proofErr w:type="spellEnd"/>
            <w:r w:rsidRPr="00B33BCA">
              <w:t xml:space="preserve"> про паспорт </w:t>
            </w:r>
            <w:proofErr w:type="spellStart"/>
            <w:r w:rsidRPr="00B33BCA">
              <w:t>громадянина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України</w:t>
            </w:r>
            <w:proofErr w:type="spellEnd"/>
            <w:r w:rsidRPr="00B33BCA">
              <w:t xml:space="preserve"> та про паспорт </w:t>
            </w:r>
            <w:proofErr w:type="spellStart"/>
            <w:r w:rsidRPr="00B33BCA">
              <w:t>громадянина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України</w:t>
            </w:r>
            <w:proofErr w:type="spellEnd"/>
            <w:r w:rsidRPr="00B33BCA">
              <w:t xml:space="preserve"> для </w:t>
            </w:r>
            <w:proofErr w:type="spellStart"/>
            <w:r w:rsidRPr="00B33BCA">
              <w:t>виїзду</w:t>
            </w:r>
            <w:proofErr w:type="spellEnd"/>
            <w:r w:rsidRPr="00B33BCA">
              <w:t xml:space="preserve"> за кордон”</w:t>
            </w:r>
          </w:p>
        </w:tc>
        <w:tc>
          <w:tcPr>
            <w:tcW w:w="1135" w:type="dxa"/>
            <w:vAlign w:val="center"/>
          </w:tcPr>
          <w:p w:rsidR="005410AE" w:rsidRPr="00B33BCA" w:rsidRDefault="005410AE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00FCB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800FCB" w:rsidRPr="00B33BCA" w:rsidRDefault="00800FCB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00FCB" w:rsidRPr="00B33BCA" w:rsidRDefault="00800FCB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00064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00FCB" w:rsidRPr="00B33BCA" w:rsidRDefault="00800FCB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Надання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довідки</w:t>
            </w:r>
            <w:proofErr w:type="spellEnd"/>
            <w:r w:rsidRPr="00B33BCA">
              <w:t xml:space="preserve"> про </w:t>
            </w:r>
            <w:proofErr w:type="spellStart"/>
            <w:r w:rsidRPr="00B33BCA">
              <w:t>наявність</w:t>
            </w:r>
            <w:proofErr w:type="spellEnd"/>
            <w:r w:rsidRPr="00B33BCA">
              <w:t xml:space="preserve"> та </w:t>
            </w:r>
            <w:proofErr w:type="spellStart"/>
            <w:r w:rsidRPr="00B33BCA">
              <w:t>розмір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земельної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частки</w:t>
            </w:r>
            <w:proofErr w:type="spellEnd"/>
            <w:r w:rsidRPr="00B33BCA">
              <w:t xml:space="preserve"> (паю)</w:t>
            </w:r>
          </w:p>
        </w:tc>
        <w:tc>
          <w:tcPr>
            <w:tcW w:w="3118" w:type="dxa"/>
            <w:vAlign w:val="center"/>
          </w:tcPr>
          <w:p w:rsidR="00800FCB" w:rsidRPr="007A288E" w:rsidRDefault="00000000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hyperlink r:id="rId11" w:anchor="Text" w:tgtFrame="_blank" w:history="1"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Кодекс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від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25.10.2001 №№ 2768-III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Земельний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стаття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25, 130</w:t>
              </w:r>
            </w:hyperlink>
            <w:hyperlink r:id="rId12" w:tgtFrame="_blank" w:history="1"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Закон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України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"Про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державну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соціальну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допомогу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малозабезпеченим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сім’ям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"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Стаття</w:t>
              </w:r>
            </w:hyperlink>
            <w:hyperlink r:id="rId13" w:tgtFrame="_blank" w:history="1"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Постанова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КМУ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від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17.10.2012 №1051 "Про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затвердження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Порядку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ведення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Державного земельного кадастру"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пункти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198, 199 Порядку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ведення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Державного земельного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кадастру</w:t>
              </w:r>
            </w:hyperlink>
            <w:hyperlink r:id="rId14" w:anchor="Text" w:tgtFrame="_blank" w:history="1"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Розпорядження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КМУ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від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16.05.2014 №523-р "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Деякі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питання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надання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адміністративних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послуг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lastRenderedPageBreak/>
                <w:t>органів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виконавчої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влади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через центри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надання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адміністративних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послуг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"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Перелік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адмінпослу</w:t>
              </w:r>
              <w:proofErr w:type="spellEnd"/>
            </w:hyperlink>
          </w:p>
        </w:tc>
        <w:tc>
          <w:tcPr>
            <w:tcW w:w="1135" w:type="dxa"/>
            <w:vAlign w:val="center"/>
          </w:tcPr>
          <w:p w:rsidR="00800FCB" w:rsidRPr="00B33BCA" w:rsidRDefault="00800FCB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00FCB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800FCB" w:rsidRPr="00B33BCA" w:rsidRDefault="00800FCB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00FCB" w:rsidRPr="00B33BCA" w:rsidRDefault="00800FCB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00065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00FCB" w:rsidRPr="00B33BCA" w:rsidRDefault="00800FCB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Надання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довідки</w:t>
            </w:r>
            <w:proofErr w:type="spellEnd"/>
            <w:r w:rsidRPr="00B33BCA">
              <w:t xml:space="preserve"> про </w:t>
            </w:r>
            <w:proofErr w:type="spellStart"/>
            <w:r w:rsidRPr="00B33BCA">
              <w:t>наявність</w:t>
            </w:r>
            <w:proofErr w:type="spellEnd"/>
            <w:r w:rsidRPr="00B33BCA">
              <w:t xml:space="preserve"> у Державному земельному </w:t>
            </w:r>
            <w:proofErr w:type="spellStart"/>
            <w:r w:rsidRPr="00B33BCA">
              <w:t>кадастрі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відомостей</w:t>
            </w:r>
            <w:proofErr w:type="spellEnd"/>
            <w:r w:rsidRPr="00B33BCA">
              <w:t xml:space="preserve"> про </w:t>
            </w:r>
            <w:proofErr w:type="spellStart"/>
            <w:r w:rsidRPr="00B33BCA">
              <w:t>одержання</w:t>
            </w:r>
            <w:proofErr w:type="spellEnd"/>
            <w:r w:rsidRPr="00B33BCA">
              <w:t xml:space="preserve"> у </w:t>
            </w:r>
            <w:proofErr w:type="spellStart"/>
            <w:r w:rsidRPr="00B33BCA">
              <w:t>власність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земельної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ділянки</w:t>
            </w:r>
            <w:proofErr w:type="spellEnd"/>
            <w:r w:rsidRPr="00B33BCA">
              <w:t xml:space="preserve"> у межах норм </w:t>
            </w:r>
            <w:proofErr w:type="spellStart"/>
            <w:r w:rsidRPr="00B33BCA">
              <w:t>безоплатної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приватизації</w:t>
            </w:r>
            <w:proofErr w:type="spellEnd"/>
            <w:r w:rsidRPr="00B33BCA">
              <w:t xml:space="preserve"> за </w:t>
            </w:r>
            <w:proofErr w:type="spellStart"/>
            <w:r w:rsidRPr="00B33BCA">
              <w:t>певним</w:t>
            </w:r>
            <w:proofErr w:type="spellEnd"/>
            <w:r w:rsidRPr="00B33BCA">
              <w:t xml:space="preserve"> видом </w:t>
            </w:r>
            <w:proofErr w:type="spellStart"/>
            <w:r w:rsidRPr="00B33BCA">
              <w:t>її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цільового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призначення</w:t>
            </w:r>
            <w:proofErr w:type="spellEnd"/>
          </w:p>
        </w:tc>
        <w:tc>
          <w:tcPr>
            <w:tcW w:w="3118" w:type="dxa"/>
            <w:vAlign w:val="center"/>
          </w:tcPr>
          <w:p w:rsidR="00800FCB" w:rsidRPr="007A288E" w:rsidRDefault="00000000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hyperlink r:id="rId15" w:anchor="Text" w:tgtFrame="_blank" w:history="1"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Кодекс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від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25.10.2001 №№ 2768-III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Земельний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Кодекс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України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118, 121</w:t>
              </w:r>
            </w:hyperlink>
            <w:hyperlink r:id="rId16" w:tgtFrame="_blank" w:history="1"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Постанова КМУ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від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17.10.2012 №1051 "Про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затвердження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Порядку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ведення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Державного земельного кадастру"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пункти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198, 199 Порядку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ведення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Державного земельного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кадастру</w:t>
              </w:r>
            </w:hyperlink>
            <w:hyperlink r:id="rId17" w:anchor="Text" w:tgtFrame="_blank" w:history="1"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Розпорядження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КМУ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від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16.05.2014 №523-р "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Деякі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питання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надання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адміністративних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послуг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органів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виконавчої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влади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через центри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надання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адміністративних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послуг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"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пункти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52, 54, 78-80, 84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перелік</w:t>
              </w:r>
              <w:proofErr w:type="spellEnd"/>
            </w:hyperlink>
          </w:p>
        </w:tc>
        <w:tc>
          <w:tcPr>
            <w:tcW w:w="1135" w:type="dxa"/>
            <w:vAlign w:val="center"/>
          </w:tcPr>
          <w:p w:rsidR="00800FCB" w:rsidRPr="00B33BCA" w:rsidRDefault="00800FCB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00FCB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800FCB" w:rsidRPr="00B33BCA" w:rsidRDefault="00800FCB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00FCB" w:rsidRPr="00B33BCA" w:rsidRDefault="00800FCB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01254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00FCB" w:rsidRPr="00B33BCA" w:rsidRDefault="00800FCB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Надання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довідки</w:t>
            </w:r>
            <w:proofErr w:type="spellEnd"/>
            <w:r w:rsidRPr="00B33BCA">
              <w:t xml:space="preserve"> про </w:t>
            </w:r>
            <w:proofErr w:type="spellStart"/>
            <w:r w:rsidRPr="00B33BCA">
              <w:t>осіб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які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отримали</w:t>
            </w:r>
            <w:proofErr w:type="spellEnd"/>
            <w:r w:rsidRPr="00B33BCA">
              <w:t xml:space="preserve"> доступ до </w:t>
            </w:r>
            <w:proofErr w:type="spellStart"/>
            <w:r w:rsidRPr="00B33BCA">
              <w:t>інформації</w:t>
            </w:r>
            <w:proofErr w:type="spellEnd"/>
            <w:r w:rsidRPr="00B33BCA">
              <w:t xml:space="preserve"> про </w:t>
            </w:r>
            <w:proofErr w:type="spellStart"/>
            <w:r w:rsidRPr="00B33BCA">
              <w:t>суб’єкта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речового</w:t>
            </w:r>
            <w:proofErr w:type="spellEnd"/>
            <w:r w:rsidRPr="00B33BCA">
              <w:t xml:space="preserve"> права у Державному земельному </w:t>
            </w:r>
            <w:proofErr w:type="spellStart"/>
            <w:r w:rsidRPr="00B33BCA">
              <w:t>кадастрі</w:t>
            </w:r>
            <w:proofErr w:type="spellEnd"/>
          </w:p>
        </w:tc>
        <w:tc>
          <w:tcPr>
            <w:tcW w:w="3118" w:type="dxa"/>
            <w:vAlign w:val="center"/>
          </w:tcPr>
          <w:p w:rsidR="00800FCB" w:rsidRPr="007A288E" w:rsidRDefault="00000000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hyperlink r:id="rId18" w:anchor="Text" w:tgtFrame="_blank" w:history="1"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Закон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України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"Про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Державний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земельний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кадастр"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Стаття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36</w:t>
              </w:r>
            </w:hyperlink>
            <w:hyperlink r:id="rId19" w:anchor="Text" w:tgtFrame="_blank" w:history="1"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Постанова КМУ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від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17.11.2012 №1051 "Про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затвердження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Порядку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ведення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Державного земельного кадастру"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Пункти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165, 166, 167, 1671, 168, 198, 199</w:t>
              </w:r>
            </w:hyperlink>
            <w:hyperlink r:id="rId20" w:anchor="Text" w:tgtFrame="_blank" w:history="1"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Розпорядження КМУ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від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16.05.2014 №523-р «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Деякі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питання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надання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адміністративних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послуг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органів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виконавчої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влади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через центри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надання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адміністративних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послуг</w:t>
              </w:r>
              <w:proofErr w:type="spellEnd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» пункт </w:t>
              </w:r>
              <w:proofErr w:type="spellStart"/>
              <w:r w:rsidR="00B33BCA" w:rsidRPr="007A288E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Перелік</w:t>
              </w:r>
              <w:proofErr w:type="spellEnd"/>
            </w:hyperlink>
          </w:p>
        </w:tc>
        <w:tc>
          <w:tcPr>
            <w:tcW w:w="1135" w:type="dxa"/>
            <w:vAlign w:val="center"/>
          </w:tcPr>
          <w:p w:rsidR="00800FCB" w:rsidRPr="00B33BCA" w:rsidRDefault="00800FCB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80F70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B80F70" w:rsidRPr="00B33BCA" w:rsidRDefault="00B80F70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80F70" w:rsidRPr="00B33BCA" w:rsidRDefault="00B80F70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00244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80F70" w:rsidRPr="00B33BCA" w:rsidRDefault="00B80F70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Видача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довідки</w:t>
            </w:r>
            <w:proofErr w:type="spellEnd"/>
            <w:r w:rsidRPr="00B33BCA">
              <w:t xml:space="preserve"> про </w:t>
            </w:r>
            <w:proofErr w:type="spellStart"/>
            <w:r w:rsidRPr="00B33BCA">
              <w:t>наявність</w:t>
            </w:r>
            <w:proofErr w:type="spellEnd"/>
            <w:r w:rsidRPr="00B33BCA">
              <w:t xml:space="preserve"> у </w:t>
            </w:r>
            <w:proofErr w:type="spellStart"/>
            <w:r w:rsidRPr="00B33BCA">
              <w:t>фізичної</w:t>
            </w:r>
            <w:proofErr w:type="spellEnd"/>
            <w:r w:rsidRPr="00B33BCA">
              <w:t xml:space="preserve"> особи </w:t>
            </w:r>
            <w:proofErr w:type="spellStart"/>
            <w:r w:rsidRPr="00B33BCA">
              <w:t>земельних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ділянок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80F70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21" w:tgtFrame="_blank" w:history="1">
              <w:proofErr w:type="spellStart"/>
              <w:r w:rsidR="00B80F70" w:rsidRPr="00B33BCA">
                <w:rPr>
                  <w:rStyle w:val="afc"/>
                  <w:color w:val="auto"/>
                  <w:u w:val="none"/>
                </w:rPr>
                <w:t>Податковий</w:t>
              </w:r>
              <w:proofErr w:type="spellEnd"/>
              <w:r w:rsidR="00B80F70" w:rsidRPr="00B33BCA">
                <w:rPr>
                  <w:rStyle w:val="afc"/>
                  <w:color w:val="auto"/>
                  <w:u w:val="none"/>
                </w:rPr>
                <w:t xml:space="preserve"> кодекс </w:t>
              </w:r>
              <w:proofErr w:type="spellStart"/>
              <w:r w:rsidR="00B80F70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</w:p>
        </w:tc>
        <w:tc>
          <w:tcPr>
            <w:tcW w:w="1135" w:type="dxa"/>
            <w:vAlign w:val="center"/>
          </w:tcPr>
          <w:p w:rsidR="00B80F70" w:rsidRPr="00B33BCA" w:rsidRDefault="00B80F70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01369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r w:rsidRPr="00B33BCA">
              <w:t xml:space="preserve">Комплексна </w:t>
            </w:r>
            <w:proofErr w:type="spellStart"/>
            <w:r w:rsidRPr="00B33BCA">
              <w:t>електронна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публічна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послуга</w:t>
            </w:r>
            <w:proofErr w:type="spellEnd"/>
            <w:r w:rsidRPr="00B33BCA">
              <w:t xml:space="preserve"> “</w:t>
            </w:r>
            <w:proofErr w:type="spellStart"/>
            <w:r w:rsidRPr="00B33BCA">
              <w:t>єМалятко</w:t>
            </w:r>
            <w:proofErr w:type="spellEnd"/>
            <w:r w:rsidRPr="00B33BCA">
              <w:t>”</w:t>
            </w:r>
          </w:p>
        </w:tc>
        <w:tc>
          <w:tcPr>
            <w:tcW w:w="3118" w:type="dxa"/>
            <w:vAlign w:val="center"/>
          </w:tcPr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1) державна реєстрація </w:t>
            </w:r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народження та визначення походження дитини</w:t>
            </w:r>
          </w:p>
        </w:tc>
        <w:tc>
          <w:tcPr>
            <w:tcW w:w="3118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Закон України “Про </w:t>
            </w:r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державну реєстрацію актів цивільного стану”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2) реєстрація місця проживання</w:t>
            </w:r>
          </w:p>
        </w:tc>
        <w:tc>
          <w:tcPr>
            <w:tcW w:w="3118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 України “Про свободу пересування та вільний вибір місця проживання в Україні”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3) призначення допомоги при народженні дитини</w:t>
            </w:r>
          </w:p>
        </w:tc>
        <w:tc>
          <w:tcPr>
            <w:tcW w:w="3118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 України “Про державну допомогу сім’ям з дітьми”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4) призначення допомоги на дітей, які виховуються у багатодітних сім’ях</w:t>
            </w:r>
          </w:p>
        </w:tc>
        <w:tc>
          <w:tcPr>
            <w:tcW w:w="3118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 України “Про охорону дитинства”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5) внесення відомостей про дитину до Реєстру пацієнтів, що ведеться у центральній базі даних електронної системи охорони здоров’я</w:t>
            </w:r>
          </w:p>
        </w:tc>
        <w:tc>
          <w:tcPr>
            <w:tcW w:w="3118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 України “Про державні фінансові гарантії медичного обслуговування населення”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6) реєстрація у Державному реєстрі фізичних осіб — платників податків</w:t>
            </w:r>
          </w:p>
        </w:tc>
        <w:tc>
          <w:tcPr>
            <w:tcW w:w="3118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Податковий кодекс України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7) видача посвідчень батьків багатодітної сім’ї та дитини з багатодітної сім’ї</w:t>
            </w:r>
          </w:p>
        </w:tc>
        <w:tc>
          <w:tcPr>
            <w:tcW w:w="3118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 України “Про охорону дитинства”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8) визначення належності новонародженої дитини до громадянства України</w:t>
            </w:r>
          </w:p>
        </w:tc>
        <w:tc>
          <w:tcPr>
            <w:tcW w:w="3118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 України “Про громадянство України”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9) внесення інформації про новонароджену дитину до Єдиного державного демографічного реєстру з присвоєнням унікального номера запису в ньому</w:t>
            </w:r>
          </w:p>
        </w:tc>
        <w:tc>
          <w:tcPr>
            <w:tcW w:w="3118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 України “Про Єдиний державний демографічний реєстр та документи, що підтверджують громадянство України, посвідчують особу чи її спеціальний статус”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10) надання одноразової натуральної допомоги “пакунок малюка” за місцем проживання або перебування її отримувача</w:t>
            </w:r>
          </w:p>
        </w:tc>
        <w:tc>
          <w:tcPr>
            <w:tcW w:w="3118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 України “Про державну допомогу сім’ям з дітьми”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11) надання грошової компенсації вартості одноразової натуральної допомоги “пакунок малюка”</w:t>
            </w:r>
          </w:p>
        </w:tc>
        <w:tc>
          <w:tcPr>
            <w:tcW w:w="3118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 України від 30 вересня 2020 р. № 930-IX “Про внесення змін до Закону України “Про державну допомогу сім’ям з дітьми” щодо надання при народженні дитини одноразової натуральної допомоги “пакунок малюка”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00034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Реєстрація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місця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проживання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22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</w:t>
            </w:r>
            <w:proofErr w:type="spellStart"/>
            <w:r w:rsidR="000476BC" w:rsidRPr="00B33BCA">
              <w:t>надання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публічних</w:t>
            </w:r>
            <w:proofErr w:type="spellEnd"/>
            <w:r w:rsidR="000476BC" w:rsidRPr="00B33BCA">
              <w:t xml:space="preserve"> (</w:t>
            </w:r>
            <w:proofErr w:type="spellStart"/>
            <w:r w:rsidR="000476BC" w:rsidRPr="00B33BCA">
              <w:t>електронних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публічних</w:t>
            </w:r>
            <w:proofErr w:type="spellEnd"/>
            <w:r w:rsidR="000476BC" w:rsidRPr="00B33BCA">
              <w:t xml:space="preserve">) </w:t>
            </w:r>
            <w:proofErr w:type="spellStart"/>
            <w:r w:rsidR="000476BC" w:rsidRPr="00B33BCA">
              <w:t>послуг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щодо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декларування</w:t>
            </w:r>
            <w:proofErr w:type="spellEnd"/>
            <w:r w:rsidR="000476BC" w:rsidRPr="00B33BCA">
              <w:t xml:space="preserve"> та </w:t>
            </w:r>
            <w:proofErr w:type="spellStart"/>
            <w:r w:rsidR="000476BC" w:rsidRPr="00B33BCA">
              <w:t>реєстрації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місця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проживання</w:t>
            </w:r>
            <w:proofErr w:type="spellEnd"/>
            <w:r w:rsidR="000476BC" w:rsidRPr="00B33BCA">
              <w:t xml:space="preserve"> в </w:t>
            </w:r>
            <w:proofErr w:type="spellStart"/>
            <w:r w:rsidR="000476BC" w:rsidRPr="00B33BCA">
              <w:t>Україні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01217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Реєстрація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місця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проживання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дитини</w:t>
            </w:r>
            <w:proofErr w:type="spellEnd"/>
            <w:r w:rsidRPr="00B33BCA">
              <w:t xml:space="preserve"> до 14 </w:t>
            </w:r>
            <w:proofErr w:type="spellStart"/>
            <w:r w:rsidRPr="00B33BCA">
              <w:t>років</w:t>
            </w:r>
            <w:proofErr w:type="spellEnd"/>
          </w:p>
        </w:tc>
        <w:tc>
          <w:tcPr>
            <w:tcW w:w="3118" w:type="dxa"/>
            <w:vAlign w:val="center"/>
          </w:tcPr>
          <w:p w:rsidR="000476BC" w:rsidRPr="00B33BCA" w:rsidRDefault="00000000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hyperlink r:id="rId23" w:tgtFrame="_blank" w:history="1"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України</w:t>
              </w:r>
              <w:proofErr w:type="spellEnd"/>
            </w:hyperlink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 “Про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публічних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електронних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публічних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декларування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реєстрації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місця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проживання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Україні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rPr>
                <w:lang w:val="en-US"/>
              </w:rPr>
              <w:t>0</w:t>
            </w:r>
            <w:r w:rsidRPr="00B33BCA">
              <w:t>0037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Зняття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із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задекларованого</w:t>
            </w:r>
            <w:proofErr w:type="spellEnd"/>
            <w:r w:rsidRPr="00B33BCA">
              <w:t>/</w:t>
            </w:r>
            <w:proofErr w:type="spellStart"/>
            <w:r w:rsidRPr="00B33BCA">
              <w:t>зареєстрованого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місця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проживання</w:t>
            </w:r>
            <w:proofErr w:type="spellEnd"/>
          </w:p>
        </w:tc>
        <w:tc>
          <w:tcPr>
            <w:tcW w:w="3118" w:type="dxa"/>
            <w:vAlign w:val="center"/>
          </w:tcPr>
          <w:p w:rsidR="000476BC" w:rsidRPr="00B33BCA" w:rsidRDefault="00000000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hyperlink r:id="rId24" w:tgtFrame="_blank" w:history="1"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України</w:t>
              </w:r>
              <w:proofErr w:type="spellEnd"/>
            </w:hyperlink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 “Про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публічних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електронних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публічних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декларування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реєстрації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місця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проживання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Україні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00040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Реєстрація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місця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перебування</w:t>
            </w:r>
            <w:proofErr w:type="spellEnd"/>
          </w:p>
        </w:tc>
        <w:tc>
          <w:tcPr>
            <w:tcW w:w="3118" w:type="dxa"/>
            <w:vAlign w:val="center"/>
          </w:tcPr>
          <w:p w:rsidR="000476BC" w:rsidRPr="00B33BCA" w:rsidRDefault="00000000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hyperlink r:id="rId25" w:tgtFrame="_blank" w:history="1"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України</w:t>
              </w:r>
              <w:proofErr w:type="spellEnd"/>
            </w:hyperlink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 “Про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публічних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електронних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публічних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декларування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реєстрації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місця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проживання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Україні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00038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Видача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витягу</w:t>
            </w:r>
            <w:proofErr w:type="spellEnd"/>
            <w:r w:rsidRPr="00B33BCA">
              <w:t xml:space="preserve"> з </w:t>
            </w:r>
            <w:proofErr w:type="spellStart"/>
            <w:r w:rsidRPr="00B33BCA">
              <w:t>реєстру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територіальної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громади</w:t>
            </w:r>
            <w:proofErr w:type="spellEnd"/>
          </w:p>
        </w:tc>
        <w:tc>
          <w:tcPr>
            <w:tcW w:w="3118" w:type="dxa"/>
            <w:vAlign w:val="center"/>
          </w:tcPr>
          <w:p w:rsidR="000476BC" w:rsidRPr="00B33BCA" w:rsidRDefault="00000000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hyperlink r:id="rId26" w:tgtFrame="_blank" w:history="1"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України</w:t>
              </w:r>
              <w:proofErr w:type="spellEnd"/>
            </w:hyperlink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 “Про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публічних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електронних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публічних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декларування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реєстрації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місця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проживання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Україні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01377</w:t>
            </w:r>
          </w:p>
        </w:tc>
        <w:tc>
          <w:tcPr>
            <w:tcW w:w="3827" w:type="dxa"/>
            <w:vAlign w:val="center"/>
          </w:tcPr>
          <w:p w:rsidR="000476BC" w:rsidRPr="00753A5F" w:rsidRDefault="00000000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7" w:history="1">
              <w:proofErr w:type="spellStart"/>
              <w:r w:rsidR="000476BC" w:rsidRPr="00B33BCA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Внесення</w:t>
              </w:r>
              <w:proofErr w:type="spellEnd"/>
              <w:r w:rsidR="000476BC" w:rsidRPr="00B33BCA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="000476BC" w:rsidRPr="00B33BCA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змін</w:t>
              </w:r>
              <w:proofErr w:type="spellEnd"/>
              <w:r w:rsidR="000476BC" w:rsidRPr="00B33BCA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 xml:space="preserve"> до </w:t>
              </w:r>
              <w:proofErr w:type="spellStart"/>
              <w:r w:rsidR="000476BC" w:rsidRPr="00B33BCA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інформації</w:t>
              </w:r>
              <w:proofErr w:type="spellEnd"/>
              <w:r w:rsidR="000476BC" w:rsidRPr="00B33BCA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 xml:space="preserve"> про особу до </w:t>
              </w:r>
              <w:proofErr w:type="spellStart"/>
              <w:r w:rsidR="000476BC" w:rsidRPr="00B33BCA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Реєстру</w:t>
              </w:r>
              <w:proofErr w:type="spellEnd"/>
              <w:r w:rsidR="000476BC" w:rsidRPr="00B33BCA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 xml:space="preserve"> </w:t>
              </w:r>
              <w:r w:rsidR="000476BC" w:rsidRPr="00B33BCA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val="uk-UA" w:eastAsia="ru-RU"/>
                </w:rPr>
                <w:t xml:space="preserve">територіальної </w:t>
              </w:r>
              <w:proofErr w:type="spellStart"/>
              <w:r w:rsidR="000476BC" w:rsidRPr="00B33BCA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громади</w:t>
              </w:r>
              <w:proofErr w:type="spellEnd"/>
              <w:r w:rsidR="000476BC" w:rsidRPr="00B33BCA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val="uk-UA" w:eastAsia="ru-RU"/>
                </w:rPr>
                <w:t xml:space="preserve"> </w:t>
              </w:r>
            </w:hyperlink>
          </w:p>
        </w:tc>
        <w:tc>
          <w:tcPr>
            <w:tcW w:w="3118" w:type="dxa"/>
            <w:vAlign w:val="center"/>
          </w:tcPr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Постанова КМУ від 02 березня 2016 року № 207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02333</w:t>
            </w: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Декларування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місця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проживання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особи</w:t>
            </w:r>
          </w:p>
        </w:tc>
        <w:tc>
          <w:tcPr>
            <w:tcW w:w="3118" w:type="dxa"/>
            <w:vAlign w:val="center"/>
          </w:tcPr>
          <w:p w:rsidR="000476BC" w:rsidRPr="00B33BCA" w:rsidRDefault="00000000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hyperlink r:id="rId28" w:tgtFrame="_blank" w:history="1"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України</w:t>
              </w:r>
              <w:proofErr w:type="spellEnd"/>
            </w:hyperlink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 “Про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публічних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електронних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публічних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декларування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реєстрації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місця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проживання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Україні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02334</w:t>
            </w: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Декларування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місця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проживання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дитини</w:t>
            </w:r>
            <w:proofErr w:type="spellEnd"/>
          </w:p>
        </w:tc>
        <w:tc>
          <w:tcPr>
            <w:tcW w:w="3118" w:type="dxa"/>
            <w:vAlign w:val="center"/>
          </w:tcPr>
          <w:p w:rsidR="000476BC" w:rsidRPr="00B33BCA" w:rsidRDefault="00000000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hyperlink r:id="rId29" w:tgtFrame="_blank" w:history="1"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України</w:t>
              </w:r>
              <w:proofErr w:type="spellEnd"/>
            </w:hyperlink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 “Про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публічних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електронних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публічних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декларування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реєстрації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місця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проживання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Україні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01054</w:t>
            </w: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Зняття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реєстрації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місця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проживання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дитини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до 14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років</w:t>
            </w:r>
            <w:proofErr w:type="spellEnd"/>
          </w:p>
        </w:tc>
        <w:tc>
          <w:tcPr>
            <w:tcW w:w="3118" w:type="dxa"/>
            <w:vAlign w:val="center"/>
          </w:tcPr>
          <w:p w:rsidR="000476BC" w:rsidRPr="00B33BCA" w:rsidRDefault="00000000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hyperlink r:id="rId30" w:tgtFrame="_blank" w:history="1"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України</w:t>
              </w:r>
              <w:proofErr w:type="spellEnd"/>
            </w:hyperlink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 “Про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публічних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електронних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публічних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декларування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реєстрації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місця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проживання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Україні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02077</w:t>
            </w: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Видача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довідки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 те,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що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місце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проживання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спадкоємця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 день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смерті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спадкодавця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було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зареєстровано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однією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адресою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зі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спадкодавцем</w:t>
            </w:r>
            <w:proofErr w:type="spellEnd"/>
          </w:p>
        </w:tc>
        <w:tc>
          <w:tcPr>
            <w:tcW w:w="3118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Закон України</w:t>
            </w:r>
          </w:p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«</w:t>
            </w: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Про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місцеве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самоврядування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Україні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»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00201</w:t>
            </w: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Видача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довідки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B33BC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про зареєстрованих осіб</w:t>
            </w:r>
          </w:p>
        </w:tc>
        <w:tc>
          <w:tcPr>
            <w:tcW w:w="3118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Закон України</w:t>
            </w:r>
          </w:p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«</w:t>
            </w: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Про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місцеве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самоврядування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Україні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»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01245</w:t>
            </w: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Видача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довідки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реєстрацію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останнє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місце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проживання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спадкодавця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довідка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оформлення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спадщини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3118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Закон України</w:t>
            </w:r>
          </w:p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«</w:t>
            </w: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Про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місцеве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самоврядування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Україні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»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01333</w:t>
            </w: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Видача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довідки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наявність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житловому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приміщенні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пічного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опалення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та /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кухонного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вогнища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 твердому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паливі</w:t>
            </w:r>
            <w:proofErr w:type="spellEnd"/>
          </w:p>
        </w:tc>
        <w:tc>
          <w:tcPr>
            <w:tcW w:w="3118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Закон України</w:t>
            </w:r>
          </w:p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«</w:t>
            </w: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Про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місцеве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самоврядування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Україні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»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01928</w:t>
            </w: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Видача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довідки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ведення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спільного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господарства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громадян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 момент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смерті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одного з них</w:t>
            </w:r>
          </w:p>
        </w:tc>
        <w:tc>
          <w:tcPr>
            <w:tcW w:w="3118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Закон України</w:t>
            </w:r>
          </w:p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«</w:t>
            </w: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Про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місцеве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самоврядування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Україні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»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01306</w:t>
            </w: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Видача довідки про перейменування вулиць</w:t>
            </w:r>
          </w:p>
        </w:tc>
        <w:tc>
          <w:tcPr>
            <w:tcW w:w="3118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uk-UA"/>
              </w:rPr>
              <w:t>Закон України «Про засудження комуністичного та націонал -соціалістичного (нацистського) режимів в Україні та заборону пропаганди їхньої символіки,</w:t>
            </w:r>
          </w:p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Закон України «</w:t>
            </w: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Про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місцеве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самоврядування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Україні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»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01300</w:t>
            </w: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Видача довідки про здійснення поховання</w:t>
            </w:r>
          </w:p>
        </w:tc>
        <w:tc>
          <w:tcPr>
            <w:tcW w:w="3118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Закон України</w:t>
            </w:r>
          </w:p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«</w:t>
            </w: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Про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місцеве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самоврядування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Україні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»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01840</w:t>
            </w: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Видача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довідки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реєстрацію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неповнолітніх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будинку</w:t>
            </w:r>
            <w:proofErr w:type="spellEnd"/>
          </w:p>
        </w:tc>
        <w:tc>
          <w:tcPr>
            <w:tcW w:w="3118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Закон України</w:t>
            </w:r>
          </w:p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«</w:t>
            </w: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Про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місцеве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самоврядування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Україні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»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01864</w:t>
            </w: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Видача довідки про наявність </w:t>
            </w:r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бджолосімей</w:t>
            </w:r>
          </w:p>
        </w:tc>
        <w:tc>
          <w:tcPr>
            <w:tcW w:w="3118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Закон України «Про </w:t>
            </w:r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бджільництво» ст.8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753A5F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00244</w:t>
            </w: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Видача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довідки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наявність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фізичної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особи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земельних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ділянок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(форма 3ДФ)</w:t>
            </w:r>
          </w:p>
        </w:tc>
        <w:tc>
          <w:tcPr>
            <w:tcW w:w="3118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Міністерства фінансів і зборів «</w:t>
            </w: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Про затвердження Порядку видачі довідки про наявність у фізичної особи земельних ділянок та її форми»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01436</w:t>
            </w: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Видача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довідки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 склад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сім'ї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призовника</w:t>
            </w:r>
            <w:proofErr w:type="spellEnd"/>
          </w:p>
        </w:tc>
        <w:tc>
          <w:tcPr>
            <w:tcW w:w="3118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Закон України</w:t>
            </w:r>
          </w:p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«</w:t>
            </w: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Про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місцеве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самоврядування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Україні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»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01297</w:t>
            </w: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Видача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довідки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-характеристики на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громадян</w:t>
            </w:r>
            <w:proofErr w:type="spellEnd"/>
          </w:p>
        </w:tc>
        <w:tc>
          <w:tcPr>
            <w:tcW w:w="3118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Закон України</w:t>
            </w:r>
          </w:p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«</w:t>
            </w: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Про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місцеве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самоврядування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Україні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»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01828</w:t>
            </w: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Видача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довідки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відсутність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відомостей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реєстрацію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місця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проживання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особи</w:t>
            </w:r>
          </w:p>
        </w:tc>
        <w:tc>
          <w:tcPr>
            <w:tcW w:w="3118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Закон України</w:t>
            </w:r>
          </w:p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«</w:t>
            </w: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Про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місцеве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самоврядування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Україні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»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01844</w:t>
            </w: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Видача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довідки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фактичне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місце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проживання</w:t>
            </w:r>
            <w:proofErr w:type="spellEnd"/>
          </w:p>
        </w:tc>
        <w:tc>
          <w:tcPr>
            <w:tcW w:w="3118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Закон України</w:t>
            </w:r>
          </w:p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«</w:t>
            </w: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Про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місцеве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самоврядування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Україні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»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00177</w:t>
            </w: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Видача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довідки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 адресу</w:t>
            </w:r>
            <w:proofErr w:type="gram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об’єкта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нерухомого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майна</w:t>
            </w:r>
          </w:p>
        </w:tc>
        <w:tc>
          <w:tcPr>
            <w:tcW w:w="3118" w:type="dxa"/>
            <w:vAlign w:val="center"/>
          </w:tcPr>
          <w:p w:rsidR="000476BC" w:rsidRPr="00B33BCA" w:rsidRDefault="00000000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hyperlink r:id="rId31" w:tgtFrame="_blank" w:history="1"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України</w:t>
              </w:r>
              <w:proofErr w:type="spellEnd"/>
            </w:hyperlink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 “Про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регулювання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містобудівної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01930</w:t>
            </w: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Видача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довідки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фактичне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управління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спадковим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майном</w:t>
            </w:r>
            <w:proofErr w:type="spellEnd"/>
          </w:p>
        </w:tc>
        <w:tc>
          <w:tcPr>
            <w:tcW w:w="3118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Закон України</w:t>
            </w:r>
          </w:p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«</w:t>
            </w: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Про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місцеве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самоврядування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Україні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»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01213</w:t>
            </w: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Надання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виписки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із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погосподарської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книги</w:t>
            </w:r>
          </w:p>
        </w:tc>
        <w:tc>
          <w:tcPr>
            <w:tcW w:w="3118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Закон України</w:t>
            </w:r>
          </w:p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«</w:t>
            </w: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Про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місцеве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самоврядування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Україні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»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02048</w:t>
            </w: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Видача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довідки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належність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домоволодіння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та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зареєстрованих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ньому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осіб</w:t>
            </w:r>
            <w:proofErr w:type="spellEnd"/>
          </w:p>
        </w:tc>
        <w:tc>
          <w:tcPr>
            <w:tcW w:w="3118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Закон України</w:t>
            </w:r>
          </w:p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«</w:t>
            </w: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Про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місцеве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самоврядування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Україні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»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01246</w:t>
            </w: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Видача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довідки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перебування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 квартирному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обліку</w:t>
            </w:r>
            <w:proofErr w:type="spellEnd"/>
          </w:p>
        </w:tc>
        <w:tc>
          <w:tcPr>
            <w:tcW w:w="3118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Закон України</w:t>
            </w:r>
          </w:p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«</w:t>
            </w: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Про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місцеве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самоврядування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Україні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»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00201</w:t>
            </w: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Видача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довідки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 склад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сім'ї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зареєстрованих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житловому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приміщенні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будинку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ос</w:t>
            </w:r>
          </w:p>
        </w:tc>
        <w:tc>
          <w:tcPr>
            <w:tcW w:w="3118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Закон України</w:t>
            </w:r>
          </w:p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«</w:t>
            </w: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Про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місцеве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самоврядування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Україні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»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01841</w:t>
            </w: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Видача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довідки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реєстрацію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та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проживання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особи станом на 15.04.1991 року</w:t>
            </w:r>
          </w:p>
        </w:tc>
        <w:tc>
          <w:tcPr>
            <w:tcW w:w="3118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Закон України</w:t>
            </w:r>
          </w:p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«</w:t>
            </w: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Про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місцеве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самоврядування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Україні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»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01305</w:t>
            </w: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Видача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довідки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зміну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адресного номера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будинку</w:t>
            </w:r>
            <w:proofErr w:type="spellEnd"/>
          </w:p>
        </w:tc>
        <w:tc>
          <w:tcPr>
            <w:tcW w:w="3118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Закон України</w:t>
            </w:r>
          </w:p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«</w:t>
            </w: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Про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місцеве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>самоврядування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Україні</w:t>
            </w:r>
            <w:proofErr w:type="spellEnd"/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01851</w:t>
            </w: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Видача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акта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обстеження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 факт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проживання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особи без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реєстрації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місця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проживання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даною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адресою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(на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основі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письмових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свідчень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сусідів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3118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Закон України</w:t>
            </w:r>
          </w:p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«</w:t>
            </w: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Про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місцеве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самоврядування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Україні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»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01846</w:t>
            </w: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Видача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акта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обстеження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 факт не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проживання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особи за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місцем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реєстрації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(на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основі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письмових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свідчень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сусідів</w:t>
            </w:r>
            <w:proofErr w:type="spellEnd"/>
          </w:p>
        </w:tc>
        <w:tc>
          <w:tcPr>
            <w:tcW w:w="3118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Закон України</w:t>
            </w:r>
          </w:p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«</w:t>
            </w: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Про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місцеве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самоврядування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Україні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»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01828</w:t>
            </w: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Видача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довідки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відсутність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відомостей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реєстрацію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місця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проживання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особи</w:t>
            </w:r>
          </w:p>
        </w:tc>
        <w:tc>
          <w:tcPr>
            <w:tcW w:w="3118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Закон України</w:t>
            </w:r>
          </w:p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«</w:t>
            </w: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Про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місцеве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самоврядування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Україні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»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02044</w:t>
            </w: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Видача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довідки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до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нотаріальної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контори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 склад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зареєстрованих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громадян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даною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адресою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 момент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відчуження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нерухомого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майна (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купівля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-продаж,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дарування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та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інше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3118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Закон України</w:t>
            </w:r>
          </w:p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«</w:t>
            </w: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Про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місцеве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самоврядування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Україні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»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01245</w:t>
            </w: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Видача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довідки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реєстрацію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останнє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місце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проживання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спадкодавця</w:t>
            </w:r>
            <w:proofErr w:type="spellEnd"/>
          </w:p>
        </w:tc>
        <w:tc>
          <w:tcPr>
            <w:tcW w:w="3118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Закон України</w:t>
            </w:r>
          </w:p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«</w:t>
            </w: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Про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місцеве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самоврядування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Україні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»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5444C2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01931</w:t>
            </w:r>
          </w:p>
        </w:tc>
        <w:tc>
          <w:tcPr>
            <w:tcW w:w="3827" w:type="dxa"/>
            <w:vAlign w:val="center"/>
          </w:tcPr>
          <w:p w:rsidR="000476BC" w:rsidRPr="00B33BCA" w:rsidRDefault="005444C2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Видача</w:t>
            </w:r>
            <w:proofErr w:type="spellEnd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довідки</w:t>
            </w:r>
            <w:proofErr w:type="spellEnd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 </w:t>
            </w:r>
            <w:proofErr w:type="spellStart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наявність</w:t>
            </w:r>
            <w:proofErr w:type="spellEnd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худоби</w:t>
            </w:r>
            <w:proofErr w:type="spellEnd"/>
          </w:p>
        </w:tc>
        <w:tc>
          <w:tcPr>
            <w:tcW w:w="3118" w:type="dxa"/>
            <w:vAlign w:val="center"/>
          </w:tcPr>
          <w:p w:rsidR="005444C2" w:rsidRPr="00B33BCA" w:rsidRDefault="005444C2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Закон України</w:t>
            </w:r>
          </w:p>
          <w:p w:rsidR="000476BC" w:rsidRPr="00B33BCA" w:rsidRDefault="005444C2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«</w:t>
            </w: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Про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місцеве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самоврядування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Україні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»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02501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Надання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громадським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об’єднанням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ветеранів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війни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безплатно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приміщень</w:t>
            </w:r>
            <w:proofErr w:type="spellEnd"/>
            <w:r w:rsidRPr="00B33BCA">
              <w:t xml:space="preserve"> для </w:t>
            </w:r>
            <w:proofErr w:type="spellStart"/>
            <w:r w:rsidRPr="00B33BCA">
              <w:t>здійснення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їх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статутних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завдань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32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статус </w:t>
            </w:r>
            <w:proofErr w:type="spellStart"/>
            <w:r w:rsidR="000476BC" w:rsidRPr="00B33BCA">
              <w:t>ветеранів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війни</w:t>
            </w:r>
            <w:proofErr w:type="spellEnd"/>
            <w:r w:rsidR="000476BC" w:rsidRPr="00B33BCA">
              <w:t xml:space="preserve">, </w:t>
            </w:r>
            <w:proofErr w:type="spellStart"/>
            <w:r w:rsidR="000476BC" w:rsidRPr="00B33BCA">
              <w:t>гарантії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їх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соціального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захисту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02500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Безоплатне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спорудження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надгробку</w:t>
            </w:r>
            <w:proofErr w:type="spellEnd"/>
            <w:r w:rsidRPr="00B33BCA">
              <w:t xml:space="preserve"> на </w:t>
            </w:r>
            <w:proofErr w:type="spellStart"/>
            <w:r w:rsidRPr="00B33BCA">
              <w:t>могилі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померлої</w:t>
            </w:r>
            <w:proofErr w:type="spellEnd"/>
            <w:r w:rsidRPr="00B33BCA">
              <w:t xml:space="preserve"> (</w:t>
            </w:r>
            <w:proofErr w:type="spellStart"/>
            <w:r w:rsidRPr="00B33BCA">
              <w:t>загиблої</w:t>
            </w:r>
            <w:proofErr w:type="spellEnd"/>
            <w:r w:rsidRPr="00B33BCA">
              <w:t xml:space="preserve">) особи, яка </w:t>
            </w:r>
            <w:proofErr w:type="spellStart"/>
            <w:r w:rsidRPr="00B33BCA">
              <w:t>має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особливі</w:t>
            </w:r>
            <w:proofErr w:type="spellEnd"/>
            <w:r w:rsidRPr="00B33BCA">
              <w:t xml:space="preserve"> заслуги та </w:t>
            </w:r>
            <w:proofErr w:type="spellStart"/>
            <w:r w:rsidRPr="00B33BCA">
              <w:t>особливі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трудові</w:t>
            </w:r>
            <w:proofErr w:type="spellEnd"/>
            <w:r w:rsidRPr="00B33BCA">
              <w:t xml:space="preserve"> заслуги перед </w:t>
            </w:r>
            <w:proofErr w:type="spellStart"/>
            <w:r w:rsidRPr="00B33BCA">
              <w:t>Батьківщиною</w:t>
            </w:r>
            <w:proofErr w:type="spellEnd"/>
            <w:r w:rsidRPr="00B33BCA">
              <w:t xml:space="preserve"> за </w:t>
            </w:r>
            <w:proofErr w:type="spellStart"/>
            <w:r w:rsidRPr="00B33BCA">
              <w:t>встановленим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зразком</w:t>
            </w:r>
            <w:proofErr w:type="spellEnd"/>
          </w:p>
        </w:tc>
        <w:tc>
          <w:tcPr>
            <w:tcW w:w="3118" w:type="dxa"/>
            <w:vAlign w:val="center"/>
          </w:tcPr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Закони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України</w:t>
            </w:r>
            <w:proofErr w:type="spellEnd"/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33" w:tgtFrame="_blank" w:history="1">
              <w:r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“Про </w:t>
              </w:r>
              <w:proofErr w:type="spellStart"/>
              <w:r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поховання</w:t>
              </w:r>
              <w:proofErr w:type="spellEnd"/>
              <w:r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та </w:t>
              </w:r>
              <w:proofErr w:type="spellStart"/>
              <w:r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похоронну</w:t>
              </w:r>
              <w:proofErr w:type="spellEnd"/>
              <w:r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справу”</w:t>
              </w:r>
            </w:hyperlink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hyperlink r:id="rId34" w:tgtFrame="_blank" w:history="1">
              <w:r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“Про статус </w:t>
              </w:r>
              <w:proofErr w:type="spellStart"/>
              <w:r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ветеранів</w:t>
              </w:r>
              <w:proofErr w:type="spellEnd"/>
              <w:r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війни</w:t>
              </w:r>
              <w:proofErr w:type="spellEnd"/>
              <w:r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, </w:t>
              </w:r>
              <w:proofErr w:type="spellStart"/>
              <w:r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гарантії</w:t>
              </w:r>
              <w:proofErr w:type="spellEnd"/>
              <w:r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їх</w:t>
              </w:r>
              <w:proofErr w:type="spellEnd"/>
              <w:r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соціального</w:t>
              </w:r>
              <w:proofErr w:type="spellEnd"/>
              <w:r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захисту</w:t>
              </w:r>
              <w:proofErr w:type="spellEnd"/>
              <w:r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”</w:t>
              </w:r>
            </w:hyperlink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і </w:t>
            </w:r>
            <w:hyperlink r:id="rId35" w:tgtFrame="_blank" w:history="1">
              <w:r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“Про </w:t>
              </w:r>
              <w:proofErr w:type="spellStart"/>
              <w:r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основні</w:t>
              </w:r>
              <w:proofErr w:type="spellEnd"/>
              <w:r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засади </w:t>
              </w:r>
              <w:proofErr w:type="spellStart"/>
              <w:r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соціального</w:t>
              </w:r>
              <w:proofErr w:type="spellEnd"/>
              <w:r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захисту</w:t>
              </w:r>
              <w:proofErr w:type="spellEnd"/>
              <w:r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ветеранів</w:t>
              </w:r>
              <w:proofErr w:type="spellEnd"/>
              <w:r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праці</w:t>
              </w:r>
              <w:proofErr w:type="spellEnd"/>
              <w:r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та </w:t>
              </w:r>
              <w:proofErr w:type="spellStart"/>
              <w:r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інших</w:t>
              </w:r>
              <w:proofErr w:type="spellEnd"/>
              <w:r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громадян</w:t>
              </w:r>
              <w:proofErr w:type="spellEnd"/>
              <w:r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похилого</w:t>
              </w:r>
              <w:proofErr w:type="spellEnd"/>
              <w:r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віку</w:t>
              </w:r>
              <w:proofErr w:type="spellEnd"/>
              <w:r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в </w:t>
              </w:r>
              <w:proofErr w:type="spellStart"/>
              <w:r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Україні</w:t>
              </w:r>
              <w:proofErr w:type="spellEnd"/>
              <w:r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”</w:t>
              </w:r>
            </w:hyperlink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02216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Безоплатне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поховання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померлих</w:t>
            </w:r>
            <w:proofErr w:type="spellEnd"/>
            <w:r w:rsidRPr="00B33BCA">
              <w:t xml:space="preserve"> (</w:t>
            </w:r>
            <w:proofErr w:type="spellStart"/>
            <w:r w:rsidRPr="00B33BCA">
              <w:t>загиблих</w:t>
            </w:r>
            <w:proofErr w:type="spellEnd"/>
            <w:r w:rsidRPr="00B33BCA">
              <w:t xml:space="preserve">) </w:t>
            </w:r>
            <w:proofErr w:type="spellStart"/>
            <w:r w:rsidRPr="00B33BCA">
              <w:t>осіб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які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мають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особливі</w:t>
            </w:r>
            <w:proofErr w:type="spellEnd"/>
            <w:r w:rsidRPr="00B33BCA">
              <w:t xml:space="preserve"> заслуги та </w:t>
            </w:r>
            <w:proofErr w:type="spellStart"/>
            <w:r w:rsidRPr="00B33BCA">
              <w:t>особливі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трудові</w:t>
            </w:r>
            <w:proofErr w:type="spellEnd"/>
            <w:r w:rsidRPr="00B33BCA">
              <w:t xml:space="preserve"> заслуги перед </w:t>
            </w:r>
            <w:proofErr w:type="spellStart"/>
            <w:r w:rsidRPr="00B33BCA">
              <w:t>Батьківщиною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учасників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бойових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lastRenderedPageBreak/>
              <w:t>дій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постраждалих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учасників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Революції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Гідності</w:t>
            </w:r>
            <w:proofErr w:type="spellEnd"/>
            <w:r w:rsidRPr="00B33BCA">
              <w:t xml:space="preserve"> і </w:t>
            </w:r>
            <w:proofErr w:type="spellStart"/>
            <w:r w:rsidRPr="00B33BCA">
              <w:t>осіб</w:t>
            </w:r>
            <w:proofErr w:type="spellEnd"/>
            <w:r w:rsidRPr="00B33BCA">
              <w:t xml:space="preserve"> з </w:t>
            </w:r>
            <w:proofErr w:type="spellStart"/>
            <w:r w:rsidRPr="00B33BCA">
              <w:t>інвалідністю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внаслідок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війни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rPr>
                <w:rFonts w:eastAsiaTheme="minorHAnsi"/>
                <w:shd w:val="clear" w:color="auto" w:fill="FFFFFF"/>
                <w:lang w:eastAsia="en-US"/>
              </w:rPr>
              <w:lastRenderedPageBreak/>
              <w:t>Закони</w:t>
            </w:r>
            <w:proofErr w:type="spellEnd"/>
            <w:r w:rsidRPr="00B33BCA">
              <w:rPr>
                <w:rFonts w:eastAsiaTheme="minorHAns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B33BCA">
              <w:rPr>
                <w:rFonts w:eastAsiaTheme="minorHAnsi"/>
                <w:shd w:val="clear" w:color="auto" w:fill="FFFFFF"/>
                <w:lang w:eastAsia="en-US"/>
              </w:rPr>
              <w:t>України</w:t>
            </w:r>
            <w:proofErr w:type="spellEnd"/>
            <w:r w:rsidRPr="00B33BCA">
              <w:rPr>
                <w:rFonts w:eastAsiaTheme="minorHAnsi"/>
                <w:shd w:val="clear" w:color="auto" w:fill="FFFFFF"/>
                <w:lang w:eastAsia="en-US"/>
              </w:rPr>
              <w:t> </w:t>
            </w:r>
            <w:hyperlink r:id="rId36" w:tgtFrame="_blank" w:history="1"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 xml:space="preserve">“Про </w:t>
              </w:r>
              <w:proofErr w:type="spellStart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>поховання</w:t>
              </w:r>
              <w:proofErr w:type="spellEnd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 xml:space="preserve"> та </w:t>
              </w:r>
              <w:proofErr w:type="spellStart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>похоронну</w:t>
              </w:r>
              <w:proofErr w:type="spellEnd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 xml:space="preserve"> справу”</w:t>
              </w:r>
            </w:hyperlink>
            <w:r w:rsidRPr="00B33BCA">
              <w:rPr>
                <w:rFonts w:eastAsiaTheme="minorHAnsi"/>
                <w:shd w:val="clear" w:color="auto" w:fill="FFFFFF"/>
                <w:lang w:eastAsia="en-US"/>
              </w:rPr>
              <w:t>, </w:t>
            </w:r>
            <w:hyperlink r:id="rId37" w:tgtFrame="_blank" w:history="1"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 xml:space="preserve">“Про статус </w:t>
              </w:r>
              <w:proofErr w:type="spellStart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>ветеранів</w:t>
              </w:r>
              <w:proofErr w:type="spellEnd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>війни</w:t>
              </w:r>
              <w:proofErr w:type="spellEnd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 xml:space="preserve">, </w:t>
              </w:r>
              <w:proofErr w:type="spellStart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>гарантії</w:t>
              </w:r>
              <w:proofErr w:type="spellEnd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>їх</w:t>
              </w:r>
              <w:proofErr w:type="spellEnd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>соціального</w:t>
              </w:r>
              <w:proofErr w:type="spellEnd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>захисту</w:t>
              </w:r>
              <w:proofErr w:type="spellEnd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>”</w:t>
              </w:r>
            </w:hyperlink>
            <w:r w:rsidRPr="00B33BCA">
              <w:rPr>
                <w:rFonts w:eastAsiaTheme="minorHAnsi"/>
                <w:shd w:val="clear" w:color="auto" w:fill="FFFFFF"/>
                <w:lang w:eastAsia="en-US"/>
              </w:rPr>
              <w:t> і </w:t>
            </w:r>
            <w:hyperlink r:id="rId38" w:tgtFrame="_blank" w:history="1"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 xml:space="preserve">“Про </w:t>
              </w:r>
              <w:proofErr w:type="spellStart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lastRenderedPageBreak/>
                <w:t>основні</w:t>
              </w:r>
              <w:proofErr w:type="spellEnd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 xml:space="preserve"> засади </w:t>
              </w:r>
              <w:proofErr w:type="spellStart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>соціального</w:t>
              </w:r>
              <w:proofErr w:type="spellEnd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>захисту</w:t>
              </w:r>
              <w:proofErr w:type="spellEnd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>ветеранів</w:t>
              </w:r>
              <w:proofErr w:type="spellEnd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>праці</w:t>
              </w:r>
              <w:proofErr w:type="spellEnd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 xml:space="preserve"> та </w:t>
              </w:r>
              <w:proofErr w:type="spellStart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>інших</w:t>
              </w:r>
              <w:proofErr w:type="spellEnd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>громадян</w:t>
              </w:r>
              <w:proofErr w:type="spellEnd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>похилого</w:t>
              </w:r>
              <w:proofErr w:type="spellEnd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>віку</w:t>
              </w:r>
              <w:proofErr w:type="spellEnd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 xml:space="preserve"> в </w:t>
              </w:r>
              <w:proofErr w:type="spellStart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>Україні</w:t>
              </w:r>
              <w:proofErr w:type="spellEnd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>”</w:t>
              </w:r>
            </w:hyperlink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02266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Надання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відомостей</w:t>
            </w:r>
            <w:proofErr w:type="spellEnd"/>
            <w:r w:rsidRPr="00B33BCA">
              <w:t xml:space="preserve"> з </w:t>
            </w:r>
            <w:proofErr w:type="spellStart"/>
            <w:r w:rsidRPr="00B33BCA">
              <w:t>Єдиного</w:t>
            </w:r>
            <w:proofErr w:type="spellEnd"/>
            <w:r w:rsidRPr="00B33BCA">
              <w:t xml:space="preserve"> державного </w:t>
            </w:r>
            <w:proofErr w:type="spellStart"/>
            <w:r w:rsidRPr="00B33BCA">
              <w:t>реєстру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ветеранів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війни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39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статус </w:t>
            </w:r>
            <w:proofErr w:type="spellStart"/>
            <w:r w:rsidR="000476BC" w:rsidRPr="00B33BCA">
              <w:t>ветеранів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війни</w:t>
            </w:r>
            <w:proofErr w:type="spellEnd"/>
            <w:r w:rsidR="000476BC" w:rsidRPr="00B33BCA">
              <w:t xml:space="preserve">, </w:t>
            </w:r>
            <w:proofErr w:type="spellStart"/>
            <w:r w:rsidR="000476BC" w:rsidRPr="00B33BCA">
              <w:t>гарантії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їх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соціального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захисту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01284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Встановлення</w:t>
            </w:r>
            <w:proofErr w:type="spellEnd"/>
            <w:r w:rsidRPr="00B33BCA">
              <w:t xml:space="preserve"> факту </w:t>
            </w:r>
            <w:proofErr w:type="spellStart"/>
            <w:r w:rsidRPr="00B33BCA">
              <w:t>одержання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ушкоджень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здоров’я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від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вибухових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речовин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боєприпасів</w:t>
            </w:r>
            <w:proofErr w:type="spellEnd"/>
            <w:r w:rsidRPr="00B33BCA">
              <w:t xml:space="preserve"> і </w:t>
            </w:r>
            <w:proofErr w:type="spellStart"/>
            <w:r w:rsidRPr="00B33BCA">
              <w:t>військового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озброєння</w:t>
            </w:r>
            <w:proofErr w:type="spellEnd"/>
            <w:r w:rsidRPr="00B33BCA">
              <w:t xml:space="preserve"> на </w:t>
            </w:r>
            <w:proofErr w:type="spellStart"/>
            <w:r w:rsidRPr="00B33BCA">
              <w:t>території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проведення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антитерористичної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операції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здійснення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заходів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із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забезпечення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національної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безпеки</w:t>
            </w:r>
            <w:proofErr w:type="spellEnd"/>
            <w:r w:rsidRPr="00B33BCA">
              <w:t xml:space="preserve"> і оборони, </w:t>
            </w:r>
            <w:proofErr w:type="spellStart"/>
            <w:r w:rsidRPr="00B33BCA">
              <w:t>відсічі</w:t>
            </w:r>
            <w:proofErr w:type="spellEnd"/>
            <w:r w:rsidRPr="00B33BCA">
              <w:t xml:space="preserve"> і </w:t>
            </w:r>
            <w:proofErr w:type="spellStart"/>
            <w:r w:rsidRPr="00B33BCA">
              <w:t>стримування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збройної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агресії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Російської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Федерації</w:t>
            </w:r>
            <w:proofErr w:type="spellEnd"/>
            <w:r w:rsidRPr="00B33BCA">
              <w:t xml:space="preserve"> у </w:t>
            </w:r>
            <w:proofErr w:type="spellStart"/>
            <w:r w:rsidRPr="00B33BCA">
              <w:t>Донецькій</w:t>
            </w:r>
            <w:proofErr w:type="spellEnd"/>
            <w:r w:rsidRPr="00B33BCA">
              <w:t xml:space="preserve"> та </w:t>
            </w:r>
            <w:proofErr w:type="spellStart"/>
            <w:r w:rsidRPr="00B33BCA">
              <w:t>Луганській</w:t>
            </w:r>
            <w:proofErr w:type="spellEnd"/>
            <w:r w:rsidRPr="00B33BCA">
              <w:t xml:space="preserve"> областях та </w:t>
            </w:r>
            <w:proofErr w:type="spellStart"/>
            <w:r w:rsidRPr="00B33BCA">
              <w:t>заходів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необхідних</w:t>
            </w:r>
            <w:proofErr w:type="spellEnd"/>
            <w:r w:rsidRPr="00B33BCA">
              <w:t xml:space="preserve"> для </w:t>
            </w:r>
            <w:proofErr w:type="spellStart"/>
            <w:r w:rsidRPr="00B33BCA">
              <w:t>забезпечення</w:t>
            </w:r>
            <w:proofErr w:type="spellEnd"/>
            <w:r w:rsidRPr="00B33BCA">
              <w:t xml:space="preserve"> оборони </w:t>
            </w:r>
            <w:proofErr w:type="spellStart"/>
            <w:r w:rsidRPr="00B33BCA">
              <w:t>України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захисту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безпеки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населення</w:t>
            </w:r>
            <w:proofErr w:type="spellEnd"/>
            <w:r w:rsidRPr="00B33BCA">
              <w:t xml:space="preserve"> та </w:t>
            </w:r>
            <w:proofErr w:type="spellStart"/>
            <w:r w:rsidRPr="00B33BCA">
              <w:t>інтересів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держави</w:t>
            </w:r>
            <w:proofErr w:type="spellEnd"/>
            <w:r w:rsidRPr="00B33BCA">
              <w:t xml:space="preserve"> у </w:t>
            </w:r>
            <w:proofErr w:type="spellStart"/>
            <w:r w:rsidRPr="00B33BCA">
              <w:t>зв’язку</w:t>
            </w:r>
            <w:proofErr w:type="spellEnd"/>
            <w:r w:rsidRPr="00B33BCA">
              <w:t xml:space="preserve"> з </w:t>
            </w:r>
            <w:proofErr w:type="spellStart"/>
            <w:r w:rsidRPr="00B33BCA">
              <w:t>військовою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агресією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Російської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Федерації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проти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України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40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статус </w:t>
            </w:r>
            <w:proofErr w:type="spellStart"/>
            <w:r w:rsidR="000476BC" w:rsidRPr="00B33BCA">
              <w:t>ветеранів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війни</w:t>
            </w:r>
            <w:proofErr w:type="spellEnd"/>
            <w:r w:rsidR="000476BC" w:rsidRPr="00B33BCA">
              <w:t xml:space="preserve">, </w:t>
            </w:r>
            <w:proofErr w:type="spellStart"/>
            <w:r w:rsidR="000476BC" w:rsidRPr="00B33BCA">
              <w:t>гарантії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їх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соціального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захисту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01735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Прийняття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рішення</w:t>
            </w:r>
            <w:proofErr w:type="spellEnd"/>
            <w:r w:rsidRPr="00B33BCA">
              <w:t xml:space="preserve"> про </w:t>
            </w:r>
            <w:proofErr w:type="spellStart"/>
            <w:r w:rsidRPr="00B33BCA">
              <w:t>проведення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безоплатного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капітального</w:t>
            </w:r>
            <w:proofErr w:type="spellEnd"/>
            <w:r w:rsidRPr="00B33BCA">
              <w:t xml:space="preserve"> ремонту </w:t>
            </w:r>
            <w:proofErr w:type="spellStart"/>
            <w:r w:rsidRPr="00B33BCA">
              <w:t>власних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житлових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будинків</w:t>
            </w:r>
            <w:proofErr w:type="spellEnd"/>
            <w:r w:rsidRPr="00B33BCA">
              <w:t xml:space="preserve"> і квартир </w:t>
            </w:r>
            <w:proofErr w:type="spellStart"/>
            <w:r w:rsidRPr="00B33BCA">
              <w:t>осіб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що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мають</w:t>
            </w:r>
            <w:proofErr w:type="spellEnd"/>
            <w:r w:rsidRPr="00B33BCA">
              <w:t xml:space="preserve"> право на </w:t>
            </w:r>
            <w:proofErr w:type="spellStart"/>
            <w:r w:rsidRPr="00B33BCA">
              <w:t>таку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пільгу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rPr>
                <w:rFonts w:eastAsiaTheme="minorHAnsi"/>
                <w:shd w:val="clear" w:color="auto" w:fill="FFFFFF"/>
                <w:lang w:eastAsia="en-US"/>
              </w:rPr>
              <w:t>Закони</w:t>
            </w:r>
            <w:proofErr w:type="spellEnd"/>
            <w:r w:rsidRPr="00B33BCA">
              <w:rPr>
                <w:rFonts w:eastAsiaTheme="minorHAnsi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B33BCA">
              <w:rPr>
                <w:rFonts w:eastAsiaTheme="minorHAnsi"/>
                <w:shd w:val="clear" w:color="auto" w:fill="FFFFFF"/>
                <w:lang w:eastAsia="en-US"/>
              </w:rPr>
              <w:t>України</w:t>
            </w:r>
            <w:proofErr w:type="spellEnd"/>
            <w:r w:rsidRPr="00B33BCA">
              <w:rPr>
                <w:rFonts w:eastAsiaTheme="minorHAnsi"/>
                <w:shd w:val="clear" w:color="auto" w:fill="FFFFFF"/>
                <w:lang w:eastAsia="en-US"/>
              </w:rPr>
              <w:t> </w:t>
            </w:r>
            <w:hyperlink r:id="rId41" w:tgtFrame="_blank" w:history="1"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 xml:space="preserve">“Про статус </w:t>
              </w:r>
              <w:proofErr w:type="spellStart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>ветеранів</w:t>
              </w:r>
              <w:proofErr w:type="spellEnd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>війни</w:t>
              </w:r>
              <w:proofErr w:type="spellEnd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 xml:space="preserve">, </w:t>
              </w:r>
              <w:proofErr w:type="spellStart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>гарантії</w:t>
              </w:r>
              <w:proofErr w:type="spellEnd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>їх</w:t>
              </w:r>
              <w:proofErr w:type="spellEnd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>соціального</w:t>
              </w:r>
              <w:proofErr w:type="spellEnd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>захисту</w:t>
              </w:r>
              <w:proofErr w:type="spellEnd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>”</w:t>
              </w:r>
            </w:hyperlink>
            <w:r w:rsidRPr="00B33BCA">
              <w:rPr>
                <w:rFonts w:eastAsiaTheme="minorHAnsi"/>
                <w:shd w:val="clear" w:color="auto" w:fill="FFFFFF"/>
                <w:lang w:eastAsia="en-US"/>
              </w:rPr>
              <w:t> і </w:t>
            </w:r>
            <w:hyperlink r:id="rId42" w:tgtFrame="_blank" w:history="1"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 xml:space="preserve">“Про </w:t>
              </w:r>
              <w:proofErr w:type="spellStart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>жертви</w:t>
              </w:r>
              <w:proofErr w:type="spellEnd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>нацистських</w:t>
              </w:r>
              <w:proofErr w:type="spellEnd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>переслідувань</w:t>
              </w:r>
              <w:proofErr w:type="spellEnd"/>
              <w:r w:rsidRPr="00B33BCA">
                <w:rPr>
                  <w:rFonts w:eastAsiaTheme="minorHAnsi"/>
                  <w:shd w:val="clear" w:color="auto" w:fill="FFFFFF"/>
                  <w:lang w:eastAsia="en-US"/>
                </w:rPr>
                <w:t>”</w:t>
              </w:r>
            </w:hyperlink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00237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Встановлення</w:t>
            </w:r>
            <w:proofErr w:type="spellEnd"/>
            <w:r w:rsidRPr="00B33BCA">
              <w:t xml:space="preserve"> статусу члена </w:t>
            </w:r>
            <w:proofErr w:type="spellStart"/>
            <w:r w:rsidRPr="00B33BCA">
              <w:t>сім’ї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загиблого</w:t>
            </w:r>
            <w:proofErr w:type="spellEnd"/>
            <w:r w:rsidRPr="00B33BCA">
              <w:t xml:space="preserve"> (</w:t>
            </w:r>
            <w:proofErr w:type="spellStart"/>
            <w:r w:rsidRPr="00B33BCA">
              <w:t>померлого</w:t>
            </w:r>
            <w:proofErr w:type="spellEnd"/>
            <w:r w:rsidRPr="00B33BCA">
              <w:t xml:space="preserve">) ветерана </w:t>
            </w:r>
            <w:proofErr w:type="spellStart"/>
            <w:r w:rsidRPr="00B33BCA">
              <w:t>війни</w:t>
            </w:r>
            <w:proofErr w:type="spellEnd"/>
            <w:r w:rsidRPr="00B33BCA">
              <w:t xml:space="preserve"> та члена </w:t>
            </w:r>
            <w:proofErr w:type="spellStart"/>
            <w:r w:rsidRPr="00B33BCA">
              <w:t>сім’ї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загиблого</w:t>
            </w:r>
            <w:proofErr w:type="spellEnd"/>
            <w:r w:rsidRPr="00B33BCA">
              <w:t xml:space="preserve"> (</w:t>
            </w:r>
            <w:proofErr w:type="spellStart"/>
            <w:r w:rsidRPr="00B33BCA">
              <w:t>померлого</w:t>
            </w:r>
            <w:proofErr w:type="spellEnd"/>
            <w:r w:rsidRPr="00B33BCA">
              <w:t xml:space="preserve">) </w:t>
            </w:r>
            <w:proofErr w:type="spellStart"/>
            <w:r w:rsidRPr="00B33BCA">
              <w:t>Захисника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чи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Захисниці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України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видача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посвідчення</w:t>
            </w:r>
            <w:proofErr w:type="spellEnd"/>
            <w:r w:rsidRPr="00B33BCA">
              <w:t>/</w:t>
            </w:r>
            <w:proofErr w:type="spellStart"/>
            <w:r w:rsidRPr="00B33BCA">
              <w:t>довідки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продовження</w:t>
            </w:r>
            <w:proofErr w:type="spellEnd"/>
            <w:r w:rsidRPr="00B33BCA">
              <w:t xml:space="preserve"> строку </w:t>
            </w:r>
            <w:proofErr w:type="spellStart"/>
            <w:r w:rsidRPr="00B33BCA">
              <w:t>дії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посвідчення</w:t>
            </w:r>
            <w:proofErr w:type="spellEnd"/>
            <w:r w:rsidRPr="00B33BCA">
              <w:t xml:space="preserve"> (</w:t>
            </w:r>
            <w:proofErr w:type="spellStart"/>
            <w:r w:rsidRPr="00B33BCA">
              <w:t>вклеювання</w:t>
            </w:r>
            <w:proofErr w:type="spellEnd"/>
            <w:r w:rsidRPr="00B33BCA">
              <w:t xml:space="preserve"> бланка-вкладки)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43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статус </w:t>
            </w:r>
            <w:proofErr w:type="spellStart"/>
            <w:r w:rsidR="000476BC" w:rsidRPr="00B33BCA">
              <w:t>ветеранів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війни</w:t>
            </w:r>
            <w:proofErr w:type="spellEnd"/>
            <w:r w:rsidR="000476BC" w:rsidRPr="00B33BCA">
              <w:t xml:space="preserve">, </w:t>
            </w:r>
            <w:proofErr w:type="spellStart"/>
            <w:r w:rsidR="000476BC" w:rsidRPr="00B33BCA">
              <w:t>гарантії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їх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соціального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захисту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01197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Установлення</w:t>
            </w:r>
            <w:proofErr w:type="spellEnd"/>
            <w:r w:rsidRPr="00B33BCA">
              <w:t xml:space="preserve"> статусу, </w:t>
            </w:r>
            <w:proofErr w:type="spellStart"/>
            <w:r w:rsidRPr="00B33BCA">
              <w:t>видача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посвідчень</w:t>
            </w:r>
            <w:proofErr w:type="spellEnd"/>
            <w:r w:rsidRPr="00B33BCA">
              <w:t xml:space="preserve"> жертвам </w:t>
            </w:r>
            <w:proofErr w:type="spellStart"/>
            <w:r w:rsidRPr="00B33BCA">
              <w:t>нацистських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переслідувань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44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</w:t>
            </w:r>
            <w:proofErr w:type="spellStart"/>
            <w:r w:rsidR="000476BC" w:rsidRPr="00B33BCA">
              <w:t>жертви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нацистських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переслідувань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00241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Встановлення</w:t>
            </w:r>
            <w:proofErr w:type="spellEnd"/>
            <w:r w:rsidRPr="00B33BCA">
              <w:t xml:space="preserve"> статусу особи з </w:t>
            </w:r>
            <w:proofErr w:type="spellStart"/>
            <w:r w:rsidRPr="00B33BCA">
              <w:t>інвалідністю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внаслідок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війни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видача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посвідчення</w:t>
            </w:r>
            <w:proofErr w:type="spellEnd"/>
            <w:r w:rsidRPr="00B33BCA">
              <w:t>/</w:t>
            </w:r>
            <w:proofErr w:type="spellStart"/>
            <w:r w:rsidRPr="00B33BCA">
              <w:t>довідки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продовження</w:t>
            </w:r>
            <w:proofErr w:type="spellEnd"/>
            <w:r w:rsidRPr="00B33BCA">
              <w:t xml:space="preserve"> строку </w:t>
            </w:r>
            <w:proofErr w:type="spellStart"/>
            <w:r w:rsidRPr="00B33BCA">
              <w:t>дії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lastRenderedPageBreak/>
              <w:t>посвідчення</w:t>
            </w:r>
            <w:proofErr w:type="spellEnd"/>
            <w:r w:rsidRPr="00B33BCA">
              <w:t xml:space="preserve"> (</w:t>
            </w:r>
            <w:proofErr w:type="spellStart"/>
            <w:r w:rsidRPr="00B33BCA">
              <w:t>вклеювання</w:t>
            </w:r>
            <w:proofErr w:type="spellEnd"/>
            <w:r w:rsidRPr="00B33BCA">
              <w:t xml:space="preserve"> бланка-вкладки)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45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статус </w:t>
            </w:r>
            <w:proofErr w:type="spellStart"/>
            <w:r w:rsidR="000476BC" w:rsidRPr="00B33BCA">
              <w:t>ветеранів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війни</w:t>
            </w:r>
            <w:proofErr w:type="spellEnd"/>
            <w:r w:rsidR="000476BC" w:rsidRPr="00B33BCA">
              <w:t xml:space="preserve">, </w:t>
            </w:r>
            <w:proofErr w:type="spellStart"/>
            <w:r w:rsidR="000476BC" w:rsidRPr="00B33BCA">
              <w:t>гарантії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їх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соціального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захисту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01588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Встановлення</w:t>
            </w:r>
            <w:proofErr w:type="spellEnd"/>
            <w:r w:rsidRPr="00B33BCA">
              <w:t xml:space="preserve"> статусу </w:t>
            </w:r>
            <w:proofErr w:type="spellStart"/>
            <w:r w:rsidRPr="00B33BCA">
              <w:t>постраждалого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учасника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Революції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Гідності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видача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посвідчення</w:t>
            </w:r>
            <w:proofErr w:type="spellEnd"/>
          </w:p>
        </w:tc>
        <w:tc>
          <w:tcPr>
            <w:tcW w:w="3118" w:type="dxa"/>
            <w:vAlign w:val="center"/>
          </w:tcPr>
          <w:p w:rsidR="000476BC" w:rsidRPr="00B33BCA" w:rsidRDefault="00000000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hyperlink r:id="rId46" w:tgtFrame="_blank" w:history="1"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України</w:t>
              </w:r>
              <w:proofErr w:type="spellEnd"/>
            </w:hyperlink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 “Про статус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ветеранів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війни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гарантії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соціального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01598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Позбавлення</w:t>
            </w:r>
            <w:proofErr w:type="spellEnd"/>
            <w:r w:rsidRPr="00B33BCA">
              <w:t xml:space="preserve"> статусу </w:t>
            </w:r>
            <w:proofErr w:type="spellStart"/>
            <w:r w:rsidRPr="00B33BCA">
              <w:t>постраждалого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учасника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Революції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Гідності</w:t>
            </w:r>
            <w:proofErr w:type="spellEnd"/>
            <w:r w:rsidRPr="00B33BCA">
              <w:t xml:space="preserve"> за </w:t>
            </w:r>
            <w:proofErr w:type="spellStart"/>
            <w:r w:rsidRPr="00B33BCA">
              <w:t>заявою</w:t>
            </w:r>
            <w:proofErr w:type="spellEnd"/>
            <w:r w:rsidRPr="00B33BCA">
              <w:t xml:space="preserve"> особи</w:t>
            </w:r>
          </w:p>
        </w:tc>
        <w:tc>
          <w:tcPr>
            <w:tcW w:w="3118" w:type="dxa"/>
            <w:vAlign w:val="center"/>
          </w:tcPr>
          <w:p w:rsidR="000476BC" w:rsidRPr="00B33BCA" w:rsidRDefault="00000000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hyperlink r:id="rId47" w:tgtFrame="_blank" w:history="1"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України</w:t>
              </w:r>
              <w:proofErr w:type="spellEnd"/>
            </w:hyperlink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 “Про статус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ветеранів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війни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гарантії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соціального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01286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Встановлення</w:t>
            </w:r>
            <w:proofErr w:type="spellEnd"/>
            <w:r w:rsidRPr="00B33BCA">
              <w:t xml:space="preserve"> статусу </w:t>
            </w:r>
            <w:proofErr w:type="spellStart"/>
            <w:r w:rsidRPr="00B33BCA">
              <w:t>учасника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бойових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дій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видача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посвідчення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48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статус </w:t>
            </w:r>
            <w:proofErr w:type="spellStart"/>
            <w:r w:rsidR="000476BC" w:rsidRPr="00B33BCA">
              <w:t>ветеранів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війни</w:t>
            </w:r>
            <w:proofErr w:type="spellEnd"/>
            <w:r w:rsidR="000476BC" w:rsidRPr="00B33BCA">
              <w:t xml:space="preserve">, </w:t>
            </w:r>
            <w:proofErr w:type="spellStart"/>
            <w:r w:rsidR="000476BC" w:rsidRPr="00B33BCA">
              <w:t>гарантії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їх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соціального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захисту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01198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Вклеювання</w:t>
            </w:r>
            <w:proofErr w:type="spellEnd"/>
            <w:r w:rsidRPr="00B33BCA">
              <w:t xml:space="preserve"> бланка-вкладки до </w:t>
            </w:r>
            <w:proofErr w:type="spellStart"/>
            <w:r w:rsidRPr="00B33BCA">
              <w:t>посвідчення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учасника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бойових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дій</w:t>
            </w:r>
            <w:proofErr w:type="spellEnd"/>
            <w:r w:rsidRPr="00B33BCA">
              <w:t xml:space="preserve">, особи з </w:t>
            </w:r>
            <w:proofErr w:type="spellStart"/>
            <w:r w:rsidRPr="00B33BCA">
              <w:t>інвалідністю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внаслідок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війни</w:t>
            </w:r>
            <w:proofErr w:type="spellEnd"/>
            <w:r w:rsidRPr="00B33BCA">
              <w:t xml:space="preserve"> II і III </w:t>
            </w:r>
            <w:proofErr w:type="spellStart"/>
            <w:r w:rsidRPr="00B33BCA">
              <w:t>групи</w:t>
            </w:r>
            <w:proofErr w:type="spellEnd"/>
            <w:r w:rsidRPr="00B33BCA">
              <w:t xml:space="preserve"> з числа </w:t>
            </w:r>
            <w:proofErr w:type="spellStart"/>
            <w:r w:rsidRPr="00B33BCA">
              <w:t>учасників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бойових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дій</w:t>
            </w:r>
            <w:proofErr w:type="spellEnd"/>
            <w:r w:rsidRPr="00B33BCA">
              <w:t xml:space="preserve"> у </w:t>
            </w:r>
            <w:proofErr w:type="spellStart"/>
            <w:r w:rsidRPr="00B33BCA">
              <w:t>період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Другої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світової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війни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яким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виповнилося</w:t>
            </w:r>
            <w:proofErr w:type="spellEnd"/>
            <w:r w:rsidRPr="00B33BCA">
              <w:t xml:space="preserve"> 85 </w:t>
            </w:r>
            <w:proofErr w:type="spellStart"/>
            <w:r w:rsidRPr="00B33BCA">
              <w:t>років</w:t>
            </w:r>
            <w:proofErr w:type="spellEnd"/>
            <w:r w:rsidRPr="00B33BCA">
              <w:t xml:space="preserve"> і </w:t>
            </w:r>
            <w:proofErr w:type="spellStart"/>
            <w:r w:rsidRPr="00B33BCA">
              <w:t>більше</w:t>
            </w:r>
            <w:proofErr w:type="spellEnd"/>
          </w:p>
        </w:tc>
        <w:tc>
          <w:tcPr>
            <w:tcW w:w="3118" w:type="dxa"/>
            <w:vAlign w:val="center"/>
          </w:tcPr>
          <w:p w:rsidR="000476BC" w:rsidRPr="00B33BCA" w:rsidRDefault="00000000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hyperlink r:id="rId49" w:tgtFrame="_blank" w:history="1"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України</w:t>
              </w:r>
              <w:proofErr w:type="spellEnd"/>
            </w:hyperlink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 “Про статус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ветеранів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війни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гарантії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соціального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01285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Позбавлення</w:t>
            </w:r>
            <w:proofErr w:type="spellEnd"/>
            <w:r w:rsidRPr="00B33BCA">
              <w:t xml:space="preserve"> статусу </w:t>
            </w:r>
            <w:proofErr w:type="spellStart"/>
            <w:r w:rsidRPr="00B33BCA">
              <w:t>учасника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бойових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дій</w:t>
            </w:r>
            <w:proofErr w:type="spellEnd"/>
            <w:r w:rsidRPr="00B33BCA">
              <w:t xml:space="preserve"> за </w:t>
            </w:r>
            <w:proofErr w:type="spellStart"/>
            <w:r w:rsidRPr="00B33BCA">
              <w:t>заявою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такої</w:t>
            </w:r>
            <w:proofErr w:type="spellEnd"/>
            <w:r w:rsidRPr="00B33BCA">
              <w:t xml:space="preserve"> особи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50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статус </w:t>
            </w:r>
            <w:proofErr w:type="spellStart"/>
            <w:r w:rsidR="000476BC" w:rsidRPr="00B33BCA">
              <w:t>ветеранів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війни</w:t>
            </w:r>
            <w:proofErr w:type="spellEnd"/>
            <w:r w:rsidR="000476BC" w:rsidRPr="00B33BCA">
              <w:t xml:space="preserve">, </w:t>
            </w:r>
            <w:proofErr w:type="spellStart"/>
            <w:r w:rsidR="000476BC" w:rsidRPr="00B33BCA">
              <w:t>гарантії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їх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соціального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захисту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01620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Призначення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одноразової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грошової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допомоги</w:t>
            </w:r>
            <w:proofErr w:type="spellEnd"/>
            <w:r w:rsidRPr="00B33BCA">
              <w:t xml:space="preserve"> у </w:t>
            </w:r>
            <w:proofErr w:type="spellStart"/>
            <w:r w:rsidRPr="00B33BCA">
              <w:t>разі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загибелі</w:t>
            </w:r>
            <w:proofErr w:type="spellEnd"/>
            <w:r w:rsidRPr="00B33BCA">
              <w:t xml:space="preserve"> (</w:t>
            </w:r>
            <w:proofErr w:type="spellStart"/>
            <w:r w:rsidRPr="00B33BCA">
              <w:t>смерті</w:t>
            </w:r>
            <w:proofErr w:type="spellEnd"/>
            <w:r w:rsidRPr="00B33BCA">
              <w:t xml:space="preserve">), </w:t>
            </w:r>
            <w:proofErr w:type="spellStart"/>
            <w:r w:rsidRPr="00B33BCA">
              <w:t>інвалідності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або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часткової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втрати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працездатності</w:t>
            </w:r>
            <w:proofErr w:type="spellEnd"/>
            <w:r w:rsidRPr="00B33BCA">
              <w:t xml:space="preserve"> без </w:t>
            </w:r>
            <w:proofErr w:type="spellStart"/>
            <w:r w:rsidRPr="00B33BCA">
              <w:t>встановлення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інвалідності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військовослужбовців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військовозобов’язаних</w:t>
            </w:r>
            <w:proofErr w:type="spellEnd"/>
            <w:r w:rsidRPr="00B33BCA">
              <w:t xml:space="preserve"> та </w:t>
            </w:r>
            <w:proofErr w:type="spellStart"/>
            <w:r w:rsidRPr="00B33BCA">
              <w:t>резервістів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які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призвані</w:t>
            </w:r>
            <w:proofErr w:type="spellEnd"/>
            <w:r w:rsidRPr="00B33BCA">
              <w:t xml:space="preserve"> на </w:t>
            </w:r>
            <w:proofErr w:type="spellStart"/>
            <w:r w:rsidRPr="00B33BCA">
              <w:t>навчальні</w:t>
            </w:r>
            <w:proofErr w:type="spellEnd"/>
            <w:r w:rsidRPr="00B33BCA">
              <w:t xml:space="preserve"> (</w:t>
            </w:r>
            <w:proofErr w:type="spellStart"/>
            <w:r w:rsidRPr="00B33BCA">
              <w:t>або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перевірочні</w:t>
            </w:r>
            <w:proofErr w:type="spellEnd"/>
            <w:r w:rsidRPr="00B33BCA">
              <w:t xml:space="preserve">) та </w:t>
            </w:r>
            <w:proofErr w:type="spellStart"/>
            <w:r w:rsidRPr="00B33BCA">
              <w:t>спеціальні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збори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чи</w:t>
            </w:r>
            <w:proofErr w:type="spellEnd"/>
            <w:r w:rsidRPr="00B33BCA">
              <w:t xml:space="preserve"> для </w:t>
            </w:r>
            <w:proofErr w:type="spellStart"/>
            <w:r w:rsidRPr="00B33BCA">
              <w:t>проходження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служби</w:t>
            </w:r>
            <w:proofErr w:type="spellEnd"/>
            <w:r w:rsidRPr="00B33BCA">
              <w:t xml:space="preserve"> у </w:t>
            </w:r>
            <w:proofErr w:type="spellStart"/>
            <w:r w:rsidRPr="00B33BCA">
              <w:t>військовому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резерві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51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</w:t>
            </w:r>
            <w:proofErr w:type="spellStart"/>
            <w:r w:rsidR="000476BC" w:rsidRPr="00B33BCA">
              <w:t>соціальний</w:t>
            </w:r>
            <w:proofErr w:type="spellEnd"/>
            <w:r w:rsidR="000476BC" w:rsidRPr="00B33BCA">
              <w:t xml:space="preserve"> і </w:t>
            </w:r>
            <w:proofErr w:type="spellStart"/>
            <w:r w:rsidR="000476BC" w:rsidRPr="00B33BCA">
              <w:t>правовий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захист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військовослужбовців</w:t>
            </w:r>
            <w:proofErr w:type="spellEnd"/>
            <w:r w:rsidR="000476BC" w:rsidRPr="00B33BCA">
              <w:t xml:space="preserve"> та </w:t>
            </w:r>
            <w:proofErr w:type="spellStart"/>
            <w:r w:rsidR="000476BC" w:rsidRPr="00B33BCA">
              <w:t>членів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їх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сімей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01877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Призначення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одноразової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грошової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допомоги</w:t>
            </w:r>
            <w:proofErr w:type="spellEnd"/>
            <w:r w:rsidRPr="00B33BCA">
              <w:t xml:space="preserve"> у </w:t>
            </w:r>
            <w:proofErr w:type="spellStart"/>
            <w:r w:rsidRPr="00B33BCA">
              <w:t>разі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інвалідності</w:t>
            </w:r>
            <w:proofErr w:type="spellEnd"/>
            <w:r w:rsidRPr="00B33BCA">
              <w:t xml:space="preserve"> волонтера </w:t>
            </w:r>
            <w:proofErr w:type="spellStart"/>
            <w:r w:rsidRPr="00B33BCA">
              <w:t>внаслідок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поранення</w:t>
            </w:r>
            <w:proofErr w:type="spellEnd"/>
            <w:r w:rsidRPr="00B33BCA">
              <w:t xml:space="preserve"> (</w:t>
            </w:r>
            <w:proofErr w:type="spellStart"/>
            <w:r w:rsidRPr="00B33BCA">
              <w:t>контузії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травми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або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каліцтва</w:t>
            </w:r>
            <w:proofErr w:type="spellEnd"/>
            <w:r w:rsidRPr="00B33BCA">
              <w:t xml:space="preserve">), </w:t>
            </w:r>
            <w:proofErr w:type="spellStart"/>
            <w:r w:rsidRPr="00B33BCA">
              <w:t>отриманого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під</w:t>
            </w:r>
            <w:proofErr w:type="spellEnd"/>
            <w:r w:rsidRPr="00B33BCA">
              <w:t xml:space="preserve"> час </w:t>
            </w:r>
            <w:proofErr w:type="spellStart"/>
            <w:r w:rsidRPr="00B33BCA">
              <w:t>надання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волонтерської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допомоги</w:t>
            </w:r>
            <w:proofErr w:type="spellEnd"/>
            <w:r w:rsidRPr="00B33BCA">
              <w:t xml:space="preserve"> в </w:t>
            </w:r>
            <w:proofErr w:type="spellStart"/>
            <w:r w:rsidRPr="00B33BCA">
              <w:t>районі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проведення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антитерористичної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операції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здійснення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заходів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із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забезпечення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національної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безпеки</w:t>
            </w:r>
            <w:proofErr w:type="spellEnd"/>
            <w:r w:rsidRPr="00B33BCA">
              <w:t xml:space="preserve"> і оборони, </w:t>
            </w:r>
            <w:proofErr w:type="spellStart"/>
            <w:r w:rsidRPr="00B33BCA">
              <w:lastRenderedPageBreak/>
              <w:t>відсічі</w:t>
            </w:r>
            <w:proofErr w:type="spellEnd"/>
            <w:r w:rsidRPr="00B33BCA">
              <w:t xml:space="preserve"> і </w:t>
            </w:r>
            <w:proofErr w:type="spellStart"/>
            <w:r w:rsidRPr="00B33BCA">
              <w:t>стримування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збройної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агресії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Російської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Федерації</w:t>
            </w:r>
            <w:proofErr w:type="spellEnd"/>
            <w:r w:rsidRPr="00B33BCA">
              <w:t xml:space="preserve"> у </w:t>
            </w:r>
            <w:proofErr w:type="spellStart"/>
            <w:r w:rsidRPr="00B33BCA">
              <w:t>Донецькій</w:t>
            </w:r>
            <w:proofErr w:type="spellEnd"/>
            <w:r w:rsidRPr="00B33BCA">
              <w:t xml:space="preserve"> та </w:t>
            </w:r>
            <w:proofErr w:type="spellStart"/>
            <w:r w:rsidRPr="00B33BCA">
              <w:t>Луганській</w:t>
            </w:r>
            <w:proofErr w:type="spellEnd"/>
            <w:r w:rsidRPr="00B33BCA">
              <w:t xml:space="preserve"> областях, </w:t>
            </w:r>
            <w:proofErr w:type="spellStart"/>
            <w:r w:rsidRPr="00B33BCA">
              <w:t>здійснення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заходів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необхідних</w:t>
            </w:r>
            <w:proofErr w:type="spellEnd"/>
            <w:r w:rsidRPr="00B33BCA">
              <w:t xml:space="preserve"> для </w:t>
            </w:r>
            <w:proofErr w:type="spellStart"/>
            <w:r w:rsidRPr="00B33BCA">
              <w:t>забезпечення</w:t>
            </w:r>
            <w:proofErr w:type="spellEnd"/>
            <w:r w:rsidRPr="00B33BCA">
              <w:t xml:space="preserve"> оборони </w:t>
            </w:r>
            <w:proofErr w:type="spellStart"/>
            <w:r w:rsidRPr="00B33BCA">
              <w:t>України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захисту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безпеки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населення</w:t>
            </w:r>
            <w:proofErr w:type="spellEnd"/>
            <w:r w:rsidRPr="00B33BCA">
              <w:t xml:space="preserve"> та </w:t>
            </w:r>
            <w:proofErr w:type="spellStart"/>
            <w:r w:rsidRPr="00B33BCA">
              <w:t>інтересів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держави</w:t>
            </w:r>
            <w:proofErr w:type="spellEnd"/>
            <w:r w:rsidRPr="00B33BCA">
              <w:t xml:space="preserve"> у </w:t>
            </w:r>
            <w:proofErr w:type="spellStart"/>
            <w:r w:rsidRPr="00B33BCA">
              <w:t>зв’язку</w:t>
            </w:r>
            <w:proofErr w:type="spellEnd"/>
            <w:r w:rsidRPr="00B33BCA">
              <w:t xml:space="preserve"> з </w:t>
            </w:r>
            <w:proofErr w:type="spellStart"/>
            <w:r w:rsidRPr="00B33BCA">
              <w:t>військовою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агресією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Російської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Федерації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проти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України</w:t>
            </w:r>
            <w:proofErr w:type="spellEnd"/>
            <w:r w:rsidRPr="00B33BCA">
              <w:t xml:space="preserve"> та/</w:t>
            </w:r>
            <w:proofErr w:type="spellStart"/>
            <w:r w:rsidRPr="00B33BCA">
              <w:t>або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іншої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країни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проти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України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бойових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дій</w:t>
            </w:r>
            <w:proofErr w:type="spellEnd"/>
            <w:r w:rsidRPr="00B33BCA">
              <w:t xml:space="preserve"> та </w:t>
            </w:r>
            <w:proofErr w:type="spellStart"/>
            <w:r w:rsidRPr="00B33BCA">
              <w:t>збройного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конфлікту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52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</w:t>
            </w:r>
            <w:proofErr w:type="spellStart"/>
            <w:r w:rsidR="000476BC" w:rsidRPr="00B33BCA">
              <w:t>волонтерську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діяльність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00239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Встановлення</w:t>
            </w:r>
            <w:proofErr w:type="spellEnd"/>
            <w:r w:rsidRPr="00B33BCA">
              <w:t xml:space="preserve"> статусу </w:t>
            </w:r>
            <w:proofErr w:type="spellStart"/>
            <w:r w:rsidRPr="00B33BCA">
              <w:t>учасника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війни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видача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посвідчення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53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статус </w:t>
            </w:r>
            <w:proofErr w:type="spellStart"/>
            <w:r w:rsidR="000476BC" w:rsidRPr="00B33BCA">
              <w:t>ветеранів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війни</w:t>
            </w:r>
            <w:proofErr w:type="spellEnd"/>
            <w:r w:rsidR="000476BC" w:rsidRPr="00B33BCA">
              <w:t xml:space="preserve">, </w:t>
            </w:r>
            <w:proofErr w:type="spellStart"/>
            <w:r w:rsidR="000476BC" w:rsidRPr="00B33BCA">
              <w:t>гарантії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їх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соціального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захисту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00228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Взяття</w:t>
            </w:r>
            <w:proofErr w:type="spellEnd"/>
            <w:r w:rsidRPr="00B33BCA">
              <w:t xml:space="preserve"> на </w:t>
            </w:r>
            <w:proofErr w:type="spellStart"/>
            <w:r w:rsidRPr="00B33BCA">
              <w:t>облік</w:t>
            </w:r>
            <w:proofErr w:type="spellEnd"/>
            <w:r w:rsidRPr="00B33BCA">
              <w:t xml:space="preserve"> для </w:t>
            </w:r>
            <w:proofErr w:type="spellStart"/>
            <w:r w:rsidRPr="00B33BCA">
              <w:t>забезпечення</w:t>
            </w:r>
            <w:proofErr w:type="spellEnd"/>
            <w:r w:rsidRPr="00B33BCA">
              <w:t xml:space="preserve"> санаторно-</w:t>
            </w:r>
            <w:proofErr w:type="spellStart"/>
            <w:r w:rsidRPr="00B33BCA">
              <w:t>курортним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лікуванням</w:t>
            </w:r>
            <w:proofErr w:type="spellEnd"/>
            <w:r w:rsidRPr="00B33BCA">
              <w:t xml:space="preserve"> (</w:t>
            </w:r>
            <w:proofErr w:type="spellStart"/>
            <w:r w:rsidRPr="00B33BCA">
              <w:t>путівками</w:t>
            </w:r>
            <w:proofErr w:type="spellEnd"/>
            <w:r w:rsidRPr="00B33BCA">
              <w:t xml:space="preserve">) </w:t>
            </w:r>
            <w:proofErr w:type="spellStart"/>
            <w:r w:rsidRPr="00B33BCA">
              <w:t>ветеранів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війни</w:t>
            </w:r>
            <w:proofErr w:type="spellEnd"/>
            <w:r w:rsidRPr="00B33BCA">
              <w:t xml:space="preserve"> та </w:t>
            </w:r>
            <w:proofErr w:type="spellStart"/>
            <w:r w:rsidRPr="00B33BCA">
              <w:t>осіб</w:t>
            </w:r>
            <w:proofErr w:type="spellEnd"/>
            <w:r w:rsidRPr="00B33BCA">
              <w:t xml:space="preserve">, на </w:t>
            </w:r>
            <w:proofErr w:type="spellStart"/>
            <w:r w:rsidRPr="00B33BCA">
              <w:t>яких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поширюється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дія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Законів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України</w:t>
            </w:r>
            <w:proofErr w:type="spellEnd"/>
            <w:r w:rsidRPr="00B33BCA">
              <w:t> </w:t>
            </w:r>
            <w:hyperlink r:id="rId54" w:tgtFrame="_blank" w:history="1">
              <w:r w:rsidRPr="00B33BCA">
                <w:rPr>
                  <w:rStyle w:val="afc"/>
                  <w:color w:val="auto"/>
                  <w:u w:val="none"/>
                </w:rPr>
                <w:t xml:space="preserve">“Про статус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ветеранів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війни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,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гарантії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їх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соціального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захисту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>”</w:t>
              </w:r>
            </w:hyperlink>
            <w:r w:rsidRPr="00B33BCA">
              <w:t> та </w:t>
            </w:r>
            <w:hyperlink r:id="rId55" w:tgtFrame="_blank" w:history="1">
              <w:r w:rsidRPr="00B33BCA">
                <w:rPr>
                  <w:rStyle w:val="afc"/>
                  <w:color w:val="auto"/>
                  <w:u w:val="none"/>
                </w:rPr>
                <w:t xml:space="preserve">“Про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жертви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нацистських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переслідувань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>”</w:t>
              </w:r>
            </w:hyperlink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Закони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України</w:t>
            </w:r>
            <w:proofErr w:type="spellEnd"/>
            <w:r w:rsidRPr="00B33BCA">
              <w:t> </w:t>
            </w:r>
            <w:hyperlink r:id="rId56" w:tgtFrame="_blank" w:history="1">
              <w:r w:rsidRPr="00B33BCA">
                <w:rPr>
                  <w:rStyle w:val="afc"/>
                  <w:color w:val="auto"/>
                  <w:u w:val="none"/>
                </w:rPr>
                <w:t xml:space="preserve">“Про статус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ветеранів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війни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,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гарантії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їх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соціального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захисту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>”</w:t>
              </w:r>
            </w:hyperlink>
            <w:r w:rsidRPr="00B33BCA">
              <w:t>, </w:t>
            </w:r>
            <w:hyperlink r:id="rId57" w:tgtFrame="_blank" w:history="1">
              <w:r w:rsidRPr="00B33BCA">
                <w:rPr>
                  <w:rStyle w:val="afc"/>
                  <w:color w:val="auto"/>
                  <w:u w:val="none"/>
                </w:rPr>
                <w:t xml:space="preserve">“Про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жертви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нацистських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переслідувань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>”</w:t>
              </w:r>
            </w:hyperlink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00227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Забезпечення</w:t>
            </w:r>
            <w:proofErr w:type="spellEnd"/>
            <w:r w:rsidRPr="00B33BCA">
              <w:t xml:space="preserve"> санаторно-</w:t>
            </w:r>
            <w:proofErr w:type="spellStart"/>
            <w:r w:rsidRPr="00B33BCA">
              <w:t>курортними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путівками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постраждалих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учасників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Революції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Гідності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ветеранів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війни</w:t>
            </w:r>
            <w:proofErr w:type="spellEnd"/>
            <w:r w:rsidRPr="00B33BCA">
              <w:t xml:space="preserve"> з числа </w:t>
            </w:r>
            <w:proofErr w:type="spellStart"/>
            <w:r w:rsidRPr="00B33BCA">
              <w:t>учасників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антитерористичної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операції</w:t>
            </w:r>
            <w:proofErr w:type="spellEnd"/>
            <w:r w:rsidRPr="00B33BCA">
              <w:t>/</w:t>
            </w:r>
            <w:proofErr w:type="spellStart"/>
            <w:r w:rsidRPr="00B33BCA">
              <w:t>операції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Об’єднаних</w:t>
            </w:r>
            <w:proofErr w:type="spellEnd"/>
            <w:r w:rsidRPr="00B33BCA">
              <w:t xml:space="preserve"> сил, </w:t>
            </w:r>
            <w:proofErr w:type="spellStart"/>
            <w:r w:rsidRPr="00B33BCA">
              <w:t>членів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сімей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загиблих</w:t>
            </w:r>
            <w:proofErr w:type="spellEnd"/>
            <w:r w:rsidRPr="00B33BCA">
              <w:t xml:space="preserve"> (</w:t>
            </w:r>
            <w:proofErr w:type="spellStart"/>
            <w:r w:rsidRPr="00B33BCA">
              <w:t>померлих</w:t>
            </w:r>
            <w:proofErr w:type="spellEnd"/>
            <w:r w:rsidRPr="00B33BCA">
              <w:t xml:space="preserve">) таких </w:t>
            </w:r>
            <w:proofErr w:type="spellStart"/>
            <w:r w:rsidRPr="00B33BCA">
              <w:t>осіб</w:t>
            </w:r>
            <w:proofErr w:type="spellEnd"/>
          </w:p>
        </w:tc>
        <w:tc>
          <w:tcPr>
            <w:tcW w:w="3118" w:type="dxa"/>
            <w:vAlign w:val="center"/>
          </w:tcPr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01974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Призначення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пільги</w:t>
            </w:r>
            <w:proofErr w:type="spellEnd"/>
            <w:r w:rsidRPr="00B33BCA">
              <w:t xml:space="preserve"> на оплату </w:t>
            </w:r>
            <w:proofErr w:type="spellStart"/>
            <w:r w:rsidRPr="00B33BCA">
              <w:t>житла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комунальних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послуг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Закони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України</w:t>
            </w:r>
            <w:proofErr w:type="spellEnd"/>
            <w:r w:rsidRPr="00B33BCA">
              <w:t> </w:t>
            </w:r>
            <w:hyperlink r:id="rId58" w:tgtFrame="_blank" w:history="1">
              <w:r w:rsidRPr="00B33BCA">
                <w:rPr>
                  <w:rStyle w:val="afc"/>
                  <w:color w:val="auto"/>
                  <w:u w:val="none"/>
                </w:rPr>
                <w:t xml:space="preserve">“Про статус і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соціальний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захист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громадян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,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які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постраждали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внаслідок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Чорнобильської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катастрофи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>”</w:t>
              </w:r>
            </w:hyperlink>
            <w:r w:rsidRPr="00B33BCA">
              <w:t>, </w:t>
            </w:r>
            <w:hyperlink r:id="rId59" w:tgtFrame="_blank" w:history="1">
              <w:r w:rsidRPr="00B33BCA">
                <w:rPr>
                  <w:rStyle w:val="afc"/>
                  <w:color w:val="auto"/>
                  <w:u w:val="none"/>
                </w:rPr>
                <w:t xml:space="preserve">“Про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соціальний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і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правовий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захист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військовослужбовців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та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членів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їх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сімей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>”</w:t>
              </w:r>
            </w:hyperlink>
            <w:r w:rsidRPr="00B33BCA">
              <w:t>, </w:t>
            </w:r>
            <w:hyperlink r:id="rId60" w:tgtFrame="_blank" w:history="1">
              <w:r w:rsidRPr="00B33BCA">
                <w:rPr>
                  <w:rStyle w:val="afc"/>
                  <w:color w:val="auto"/>
                  <w:u w:val="none"/>
                </w:rPr>
                <w:t xml:space="preserve">“Про статус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ветеранів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війни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,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гарантії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їх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соціального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захисту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>”</w:t>
              </w:r>
            </w:hyperlink>
            <w:r w:rsidRPr="00B33BCA">
              <w:t>, </w:t>
            </w:r>
            <w:hyperlink r:id="rId61" w:tgtFrame="_blank" w:history="1">
              <w:r w:rsidRPr="00B33BCA">
                <w:rPr>
                  <w:rStyle w:val="afc"/>
                  <w:color w:val="auto"/>
                  <w:u w:val="none"/>
                </w:rPr>
                <w:t xml:space="preserve">“Про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жертви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нацистських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переслідувань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>”</w:t>
              </w:r>
            </w:hyperlink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01688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Прийняття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рішення</w:t>
            </w:r>
            <w:proofErr w:type="spellEnd"/>
            <w:r w:rsidRPr="00B33BCA">
              <w:t xml:space="preserve"> про </w:t>
            </w:r>
            <w:proofErr w:type="spellStart"/>
            <w:r w:rsidRPr="00B33BCA">
              <w:t>виплату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грошової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компенсації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вартості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проїзду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постраждалих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учасників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Революції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Гідності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ветеранів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війни</w:t>
            </w:r>
            <w:proofErr w:type="spellEnd"/>
            <w:r w:rsidRPr="00B33BCA">
              <w:t xml:space="preserve"> з числа </w:t>
            </w:r>
            <w:proofErr w:type="spellStart"/>
            <w:r w:rsidRPr="00B33BCA">
              <w:t>учасників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антитерористичної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операції</w:t>
            </w:r>
            <w:proofErr w:type="spellEnd"/>
            <w:r w:rsidRPr="00B33BCA">
              <w:t>/</w:t>
            </w:r>
            <w:proofErr w:type="spellStart"/>
            <w:r w:rsidRPr="00B33BCA">
              <w:t>операції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Об’єднаних</w:t>
            </w:r>
            <w:proofErr w:type="spellEnd"/>
            <w:r w:rsidRPr="00B33BCA">
              <w:t xml:space="preserve"> сил, </w:t>
            </w:r>
            <w:proofErr w:type="spellStart"/>
            <w:r w:rsidRPr="00B33BCA">
              <w:t>членів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їх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сімей</w:t>
            </w:r>
            <w:proofErr w:type="spellEnd"/>
            <w:r w:rsidRPr="00B33BCA">
              <w:t xml:space="preserve"> та </w:t>
            </w:r>
            <w:proofErr w:type="spellStart"/>
            <w:r w:rsidRPr="00B33BCA">
              <w:t>членів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сімей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загиблих</w:t>
            </w:r>
            <w:proofErr w:type="spellEnd"/>
            <w:r w:rsidRPr="00B33BCA">
              <w:t xml:space="preserve"> (</w:t>
            </w:r>
            <w:proofErr w:type="spellStart"/>
            <w:r w:rsidRPr="00B33BCA">
              <w:t>померлих</w:t>
            </w:r>
            <w:proofErr w:type="spellEnd"/>
            <w:r w:rsidRPr="00B33BCA">
              <w:t xml:space="preserve">) таких </w:t>
            </w:r>
            <w:proofErr w:type="spellStart"/>
            <w:r w:rsidRPr="00B33BCA">
              <w:t>осіб</w:t>
            </w:r>
            <w:proofErr w:type="spellEnd"/>
            <w:r w:rsidRPr="00B33BCA">
              <w:t xml:space="preserve"> до </w:t>
            </w:r>
            <w:proofErr w:type="spellStart"/>
            <w:r w:rsidRPr="00B33BCA">
              <w:t>суб’єктів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надання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послуг</w:t>
            </w:r>
            <w:proofErr w:type="spellEnd"/>
            <w:r w:rsidRPr="00B33BCA">
              <w:t xml:space="preserve"> для </w:t>
            </w:r>
            <w:proofErr w:type="spellStart"/>
            <w:r w:rsidRPr="00B33BCA">
              <w:t>проходження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психологічної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реабілітації</w:t>
            </w:r>
            <w:proofErr w:type="spellEnd"/>
            <w:r w:rsidRPr="00B33BCA">
              <w:t xml:space="preserve"> та назад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62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</w:t>
            </w:r>
            <w:proofErr w:type="spellStart"/>
            <w:r w:rsidR="000476BC" w:rsidRPr="00B33BCA">
              <w:t>соціальний</w:t>
            </w:r>
            <w:proofErr w:type="spellEnd"/>
            <w:r w:rsidR="000476BC" w:rsidRPr="00B33BCA">
              <w:t xml:space="preserve"> і </w:t>
            </w:r>
            <w:proofErr w:type="spellStart"/>
            <w:r w:rsidR="000476BC" w:rsidRPr="00B33BCA">
              <w:t>правовий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захист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військовослужбовців</w:t>
            </w:r>
            <w:proofErr w:type="spellEnd"/>
            <w:r w:rsidR="000476BC" w:rsidRPr="00B33BCA">
              <w:t xml:space="preserve"> та </w:t>
            </w:r>
            <w:proofErr w:type="spellStart"/>
            <w:r w:rsidR="000476BC" w:rsidRPr="00B33BCA">
              <w:t>членів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їх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сімей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01597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Видача</w:t>
            </w:r>
            <w:proofErr w:type="spellEnd"/>
            <w:r w:rsidRPr="00B33BCA">
              <w:t xml:space="preserve"> нового </w:t>
            </w:r>
            <w:proofErr w:type="spellStart"/>
            <w:r w:rsidRPr="00B33BCA">
              <w:t>посвідчення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учасника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бойових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дій</w:t>
            </w:r>
            <w:proofErr w:type="spellEnd"/>
            <w:r w:rsidRPr="00B33BCA">
              <w:t xml:space="preserve">, особи з </w:t>
            </w:r>
            <w:proofErr w:type="spellStart"/>
            <w:r w:rsidRPr="00B33BCA">
              <w:t>інвалідністю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внаслідок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війни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учасника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війни</w:t>
            </w:r>
            <w:proofErr w:type="spellEnd"/>
            <w:r w:rsidRPr="00B33BCA">
              <w:t xml:space="preserve">, члена </w:t>
            </w:r>
            <w:proofErr w:type="spellStart"/>
            <w:r w:rsidRPr="00B33BCA">
              <w:t>сім’ї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загиблого</w:t>
            </w:r>
            <w:proofErr w:type="spellEnd"/>
            <w:r w:rsidRPr="00B33BCA">
              <w:t xml:space="preserve"> (</w:t>
            </w:r>
            <w:proofErr w:type="spellStart"/>
            <w:r w:rsidRPr="00B33BCA">
              <w:t>померлого</w:t>
            </w:r>
            <w:proofErr w:type="spellEnd"/>
            <w:r w:rsidRPr="00B33BCA">
              <w:t xml:space="preserve">) ветерана </w:t>
            </w:r>
            <w:proofErr w:type="spellStart"/>
            <w:r w:rsidRPr="00B33BCA">
              <w:t>війни</w:t>
            </w:r>
            <w:proofErr w:type="spellEnd"/>
            <w:r w:rsidRPr="00B33BCA">
              <w:t xml:space="preserve">, члена </w:t>
            </w:r>
            <w:proofErr w:type="spellStart"/>
            <w:r w:rsidRPr="00B33BCA">
              <w:t>сім’ї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загиблого</w:t>
            </w:r>
            <w:proofErr w:type="spellEnd"/>
            <w:r w:rsidRPr="00B33BCA">
              <w:t xml:space="preserve"> (</w:t>
            </w:r>
            <w:proofErr w:type="spellStart"/>
            <w:r w:rsidRPr="00B33BCA">
              <w:t>померлого</w:t>
            </w:r>
            <w:proofErr w:type="spellEnd"/>
            <w:r w:rsidRPr="00B33BCA">
              <w:t xml:space="preserve">) </w:t>
            </w:r>
            <w:proofErr w:type="spellStart"/>
            <w:r w:rsidRPr="00B33BCA">
              <w:t>Захисника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чи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Захисниці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України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постраждалого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учасника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Революції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Гідності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замість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непридатного</w:t>
            </w:r>
            <w:proofErr w:type="spellEnd"/>
            <w:r w:rsidRPr="00B33BCA">
              <w:t>/</w:t>
            </w:r>
            <w:proofErr w:type="spellStart"/>
            <w:r w:rsidRPr="00B33BCA">
              <w:t>втраченого</w:t>
            </w:r>
            <w:proofErr w:type="spellEnd"/>
            <w:r w:rsidRPr="00B33BCA">
              <w:t xml:space="preserve"> та у </w:t>
            </w:r>
            <w:proofErr w:type="spellStart"/>
            <w:r w:rsidRPr="00B33BCA">
              <w:t>разі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зміни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персональних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даних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63" w:tgtFrame="_blank" w:history="1">
              <w:r w:rsidR="000476BC" w:rsidRPr="00B33BCA">
                <w:t xml:space="preserve">Закон </w:t>
              </w:r>
              <w:proofErr w:type="spellStart"/>
              <w:r w:rsidR="000476BC" w:rsidRPr="00B33BCA">
                <w:t>України</w:t>
              </w:r>
              <w:proofErr w:type="spellEnd"/>
            </w:hyperlink>
            <w:r w:rsidR="000476BC" w:rsidRPr="00B33BCA">
              <w:t xml:space="preserve"> “Про статус </w:t>
            </w:r>
            <w:proofErr w:type="spellStart"/>
            <w:r w:rsidR="000476BC" w:rsidRPr="00B33BCA">
              <w:t>ветеранів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війни</w:t>
            </w:r>
            <w:proofErr w:type="spellEnd"/>
            <w:r w:rsidR="000476BC" w:rsidRPr="00B33BCA">
              <w:t xml:space="preserve">, </w:t>
            </w:r>
            <w:proofErr w:type="spellStart"/>
            <w:r w:rsidR="000476BC" w:rsidRPr="00B33BCA">
              <w:t>гарантії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їх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соціального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захисту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rPr>
                <w:lang w:val="uk-UA"/>
              </w:rPr>
              <w:t>0</w:t>
            </w:r>
            <w:r w:rsidRPr="00B33BCA">
              <w:t>2499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Позбавлення</w:t>
            </w:r>
            <w:proofErr w:type="spellEnd"/>
            <w:r w:rsidRPr="00B33BCA">
              <w:t xml:space="preserve"> статусу особи з </w:t>
            </w:r>
            <w:proofErr w:type="spellStart"/>
            <w:r w:rsidRPr="00B33BCA">
              <w:t>інвалідністю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внаслідок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війни</w:t>
            </w:r>
            <w:proofErr w:type="spellEnd"/>
            <w:r w:rsidRPr="00B33BCA">
              <w:t xml:space="preserve">, члена </w:t>
            </w:r>
            <w:proofErr w:type="spellStart"/>
            <w:r w:rsidRPr="00B33BCA">
              <w:t>сім’ї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загиблого</w:t>
            </w:r>
            <w:proofErr w:type="spellEnd"/>
            <w:r w:rsidRPr="00B33BCA">
              <w:t xml:space="preserve"> (</w:t>
            </w:r>
            <w:proofErr w:type="spellStart"/>
            <w:r w:rsidRPr="00B33BCA">
              <w:t>померлого</w:t>
            </w:r>
            <w:proofErr w:type="spellEnd"/>
            <w:r w:rsidRPr="00B33BCA">
              <w:t xml:space="preserve">) </w:t>
            </w:r>
            <w:proofErr w:type="spellStart"/>
            <w:r w:rsidRPr="00B33BCA">
              <w:t>Захисника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чи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Захисниці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України</w:t>
            </w:r>
            <w:proofErr w:type="spellEnd"/>
            <w:r w:rsidRPr="00B33BCA">
              <w:t xml:space="preserve"> за </w:t>
            </w:r>
            <w:proofErr w:type="spellStart"/>
            <w:r w:rsidRPr="00B33BCA">
              <w:t>заявою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такої</w:t>
            </w:r>
            <w:proofErr w:type="spellEnd"/>
            <w:r w:rsidRPr="00B33BCA">
              <w:t xml:space="preserve"> особи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64" w:tgtFrame="_blank" w:history="1">
              <w:r w:rsidR="000476BC" w:rsidRPr="00B33BCA">
                <w:t xml:space="preserve">Закон </w:t>
              </w:r>
              <w:proofErr w:type="spellStart"/>
              <w:r w:rsidR="000476BC" w:rsidRPr="00B33BCA">
                <w:t>України</w:t>
              </w:r>
              <w:proofErr w:type="spellEnd"/>
            </w:hyperlink>
            <w:r w:rsidR="000476BC" w:rsidRPr="00B33BCA">
              <w:t xml:space="preserve"> “Про статус </w:t>
            </w:r>
            <w:proofErr w:type="spellStart"/>
            <w:r w:rsidR="000476BC" w:rsidRPr="00B33BCA">
              <w:t>ветеранів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війни</w:t>
            </w:r>
            <w:proofErr w:type="spellEnd"/>
            <w:r w:rsidR="000476BC" w:rsidRPr="00B33BCA">
              <w:t xml:space="preserve">, </w:t>
            </w:r>
            <w:proofErr w:type="spellStart"/>
            <w:r w:rsidR="000476BC" w:rsidRPr="00B33BCA">
              <w:t>гарантії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їх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соціального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захисту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00105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Призначення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одноразової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грошової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допомоги</w:t>
            </w:r>
            <w:proofErr w:type="spellEnd"/>
            <w:r w:rsidRPr="00B33BCA">
              <w:t xml:space="preserve"> членам </w:t>
            </w:r>
            <w:proofErr w:type="spellStart"/>
            <w:r w:rsidRPr="00B33BCA">
              <w:t>сім’ї</w:t>
            </w:r>
            <w:proofErr w:type="spellEnd"/>
            <w:r w:rsidRPr="00B33BCA">
              <w:t xml:space="preserve">, батькам та </w:t>
            </w:r>
            <w:proofErr w:type="spellStart"/>
            <w:r w:rsidRPr="00B33BCA">
              <w:t>утриманцям</w:t>
            </w:r>
            <w:proofErr w:type="spellEnd"/>
            <w:r w:rsidRPr="00B33BCA">
              <w:t xml:space="preserve"> волонтера, </w:t>
            </w:r>
            <w:proofErr w:type="spellStart"/>
            <w:r w:rsidRPr="00B33BCA">
              <w:t>загиблого</w:t>
            </w:r>
            <w:proofErr w:type="spellEnd"/>
            <w:r w:rsidRPr="00B33BCA">
              <w:t xml:space="preserve"> (</w:t>
            </w:r>
            <w:proofErr w:type="spellStart"/>
            <w:r w:rsidRPr="00B33BCA">
              <w:t>померлого</w:t>
            </w:r>
            <w:proofErr w:type="spellEnd"/>
            <w:r w:rsidRPr="00B33BCA">
              <w:t xml:space="preserve">) </w:t>
            </w:r>
            <w:proofErr w:type="spellStart"/>
            <w:r w:rsidRPr="00B33BCA">
              <w:t>внаслідок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поранення</w:t>
            </w:r>
            <w:proofErr w:type="spellEnd"/>
            <w:r w:rsidRPr="00B33BCA">
              <w:t xml:space="preserve"> (</w:t>
            </w:r>
            <w:proofErr w:type="spellStart"/>
            <w:r w:rsidRPr="00B33BCA">
              <w:t>контузії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травми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або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каліцтва</w:t>
            </w:r>
            <w:proofErr w:type="spellEnd"/>
            <w:r w:rsidRPr="00B33BCA">
              <w:t xml:space="preserve">), </w:t>
            </w:r>
            <w:proofErr w:type="spellStart"/>
            <w:r w:rsidRPr="00B33BCA">
              <w:t>отриманого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під</w:t>
            </w:r>
            <w:proofErr w:type="spellEnd"/>
            <w:r w:rsidRPr="00B33BCA">
              <w:t xml:space="preserve"> час </w:t>
            </w:r>
            <w:proofErr w:type="spellStart"/>
            <w:r w:rsidRPr="00B33BCA">
              <w:t>надання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волонтерської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допомоги</w:t>
            </w:r>
            <w:proofErr w:type="spellEnd"/>
            <w:r w:rsidRPr="00B33BCA">
              <w:t xml:space="preserve"> в </w:t>
            </w:r>
            <w:proofErr w:type="spellStart"/>
            <w:r w:rsidRPr="00B33BCA">
              <w:t>районі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проведення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антитерористичної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операції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здійснення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заходів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із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забезпечення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національної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безпеки</w:t>
            </w:r>
            <w:proofErr w:type="spellEnd"/>
            <w:r w:rsidRPr="00B33BCA">
              <w:t xml:space="preserve"> і оборони, </w:t>
            </w:r>
            <w:proofErr w:type="spellStart"/>
            <w:r w:rsidRPr="00B33BCA">
              <w:t>відсічі</w:t>
            </w:r>
            <w:proofErr w:type="spellEnd"/>
            <w:r w:rsidRPr="00B33BCA">
              <w:t xml:space="preserve"> і </w:t>
            </w:r>
            <w:proofErr w:type="spellStart"/>
            <w:r w:rsidRPr="00B33BCA">
              <w:t>стримування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збройної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агресії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Російської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Федерації</w:t>
            </w:r>
            <w:proofErr w:type="spellEnd"/>
            <w:r w:rsidRPr="00B33BCA">
              <w:t xml:space="preserve"> у </w:t>
            </w:r>
            <w:proofErr w:type="spellStart"/>
            <w:r w:rsidRPr="00B33BCA">
              <w:t>Донецькій</w:t>
            </w:r>
            <w:proofErr w:type="spellEnd"/>
            <w:r w:rsidRPr="00B33BCA">
              <w:t xml:space="preserve"> та </w:t>
            </w:r>
            <w:proofErr w:type="spellStart"/>
            <w:r w:rsidRPr="00B33BCA">
              <w:t>Луганській</w:t>
            </w:r>
            <w:proofErr w:type="spellEnd"/>
            <w:r w:rsidRPr="00B33BCA">
              <w:t xml:space="preserve"> областях, </w:t>
            </w:r>
            <w:proofErr w:type="spellStart"/>
            <w:r w:rsidRPr="00B33BCA">
              <w:t>здійснення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заходів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необхідних</w:t>
            </w:r>
            <w:proofErr w:type="spellEnd"/>
            <w:r w:rsidRPr="00B33BCA">
              <w:t xml:space="preserve"> для </w:t>
            </w:r>
            <w:proofErr w:type="spellStart"/>
            <w:r w:rsidRPr="00B33BCA">
              <w:t>забезпечення</w:t>
            </w:r>
            <w:proofErr w:type="spellEnd"/>
            <w:r w:rsidRPr="00B33BCA">
              <w:t xml:space="preserve"> оборони </w:t>
            </w:r>
            <w:proofErr w:type="spellStart"/>
            <w:r w:rsidRPr="00B33BCA">
              <w:t>України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захисту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безпеки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населення</w:t>
            </w:r>
            <w:proofErr w:type="spellEnd"/>
            <w:r w:rsidRPr="00B33BCA">
              <w:t xml:space="preserve"> та </w:t>
            </w:r>
            <w:proofErr w:type="spellStart"/>
            <w:r w:rsidRPr="00B33BCA">
              <w:t>інтересів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держави</w:t>
            </w:r>
            <w:proofErr w:type="spellEnd"/>
            <w:r w:rsidRPr="00B33BCA">
              <w:t xml:space="preserve"> у </w:t>
            </w:r>
            <w:proofErr w:type="spellStart"/>
            <w:r w:rsidRPr="00B33BCA">
              <w:lastRenderedPageBreak/>
              <w:t>зв’язку</w:t>
            </w:r>
            <w:proofErr w:type="spellEnd"/>
            <w:r w:rsidRPr="00B33BCA">
              <w:t xml:space="preserve"> з </w:t>
            </w:r>
            <w:proofErr w:type="spellStart"/>
            <w:r w:rsidRPr="00B33BCA">
              <w:t>військовою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агресією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Російської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Федерації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проти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України</w:t>
            </w:r>
            <w:proofErr w:type="spellEnd"/>
            <w:r w:rsidRPr="00B33BCA">
              <w:t xml:space="preserve"> та/</w:t>
            </w:r>
            <w:proofErr w:type="spellStart"/>
            <w:r w:rsidRPr="00B33BCA">
              <w:t>або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іншої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країни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проти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України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бойових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дій</w:t>
            </w:r>
            <w:proofErr w:type="spellEnd"/>
            <w:r w:rsidRPr="00B33BCA">
              <w:t xml:space="preserve"> та </w:t>
            </w:r>
            <w:proofErr w:type="spellStart"/>
            <w:r w:rsidRPr="00B33BCA">
              <w:t>збройного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конфлікту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65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</w:t>
            </w:r>
            <w:proofErr w:type="spellStart"/>
            <w:r w:rsidR="000476BC" w:rsidRPr="00B33BCA">
              <w:t>волонтерську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діяльність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02502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Призначення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одноразової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грошової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допомоги</w:t>
            </w:r>
            <w:proofErr w:type="spellEnd"/>
            <w:r w:rsidRPr="00B33BCA">
              <w:t xml:space="preserve"> в </w:t>
            </w:r>
            <w:proofErr w:type="spellStart"/>
            <w:r w:rsidRPr="00B33BCA">
              <w:t>разі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загибелі</w:t>
            </w:r>
            <w:proofErr w:type="spellEnd"/>
            <w:r w:rsidRPr="00B33BCA">
              <w:t xml:space="preserve"> (</w:t>
            </w:r>
            <w:proofErr w:type="spellStart"/>
            <w:r w:rsidRPr="00B33BCA">
              <w:t>смерті</w:t>
            </w:r>
            <w:proofErr w:type="spellEnd"/>
            <w:r w:rsidRPr="00B33BCA">
              <w:t xml:space="preserve">) </w:t>
            </w:r>
            <w:proofErr w:type="spellStart"/>
            <w:r w:rsidRPr="00B33BCA">
              <w:t>або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інвалідності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деяких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категорій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осіб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відповідно</w:t>
            </w:r>
            <w:proofErr w:type="spellEnd"/>
            <w:r w:rsidRPr="00B33BCA">
              <w:t xml:space="preserve"> до Закону </w:t>
            </w:r>
            <w:proofErr w:type="spellStart"/>
            <w:r w:rsidRPr="00B33BCA">
              <w:t>України</w:t>
            </w:r>
            <w:proofErr w:type="spellEnd"/>
            <w:r w:rsidRPr="00B33BCA">
              <w:t xml:space="preserve"> “Про статус </w:t>
            </w:r>
            <w:proofErr w:type="spellStart"/>
            <w:r w:rsidRPr="00B33BCA">
              <w:t>ветеранів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війни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гарантії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їх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соціального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захисту</w:t>
            </w:r>
            <w:proofErr w:type="spellEnd"/>
            <w:r w:rsidRPr="00B33BCA">
              <w:t>”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66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статус </w:t>
            </w:r>
            <w:proofErr w:type="spellStart"/>
            <w:r w:rsidR="000476BC" w:rsidRPr="00B33BCA">
              <w:t>ветеранів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війни</w:t>
            </w:r>
            <w:proofErr w:type="spellEnd"/>
            <w:r w:rsidR="000476BC" w:rsidRPr="00B33BCA">
              <w:t xml:space="preserve">, </w:t>
            </w:r>
            <w:proofErr w:type="spellStart"/>
            <w:r w:rsidR="000476BC" w:rsidRPr="00B33BCA">
              <w:t>гарантії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їх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соціального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захисту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02347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Призначення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виплати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щорічної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разової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грошової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допомоги</w:t>
            </w:r>
            <w:proofErr w:type="spellEnd"/>
            <w:r w:rsidRPr="00B33BCA">
              <w:t xml:space="preserve"> ветеранам </w:t>
            </w:r>
            <w:proofErr w:type="spellStart"/>
            <w:r w:rsidRPr="00B33BCA">
              <w:t>війни</w:t>
            </w:r>
            <w:proofErr w:type="spellEnd"/>
            <w:r w:rsidRPr="00B33BCA">
              <w:t xml:space="preserve"> і жертвам </w:t>
            </w:r>
            <w:proofErr w:type="spellStart"/>
            <w:r w:rsidRPr="00B33BCA">
              <w:t>нацистських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переслідувань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Закони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України</w:t>
            </w:r>
            <w:proofErr w:type="spellEnd"/>
            <w:r w:rsidRPr="00B33BCA">
              <w:t> </w:t>
            </w:r>
            <w:hyperlink r:id="rId67" w:tgtFrame="_blank" w:history="1">
              <w:r w:rsidRPr="00B33BCA">
                <w:rPr>
                  <w:rStyle w:val="afc"/>
                  <w:color w:val="auto"/>
                  <w:u w:val="none"/>
                </w:rPr>
                <w:t xml:space="preserve">“Про статус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ветеранів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війни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,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гарантії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їх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соціального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захисту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>”</w:t>
              </w:r>
            </w:hyperlink>
            <w:r w:rsidRPr="00B33BCA">
              <w:t> і </w:t>
            </w:r>
            <w:hyperlink r:id="rId68" w:tgtFrame="_blank" w:history="1">
              <w:r w:rsidRPr="00B33BCA">
                <w:rPr>
                  <w:rStyle w:val="afc"/>
                  <w:color w:val="auto"/>
                  <w:u w:val="none"/>
                </w:rPr>
                <w:t xml:space="preserve">“Про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жертви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нацистських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переслідувань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>”</w:t>
              </w:r>
            </w:hyperlink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01746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Прийняття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рішення</w:t>
            </w:r>
            <w:proofErr w:type="spellEnd"/>
            <w:r w:rsidRPr="00B33BCA">
              <w:t xml:space="preserve"> про </w:t>
            </w:r>
            <w:proofErr w:type="spellStart"/>
            <w:r w:rsidRPr="00B33BCA">
              <w:t>надання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грошової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компенсації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постраждалим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житлові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будинки</w:t>
            </w:r>
            <w:proofErr w:type="spellEnd"/>
            <w:r w:rsidRPr="00B33BCA">
              <w:t xml:space="preserve"> (</w:t>
            </w:r>
            <w:proofErr w:type="spellStart"/>
            <w:r w:rsidRPr="00B33BCA">
              <w:t>квартири</w:t>
            </w:r>
            <w:proofErr w:type="spellEnd"/>
            <w:r w:rsidRPr="00B33BCA">
              <w:t xml:space="preserve">) </w:t>
            </w:r>
            <w:proofErr w:type="spellStart"/>
            <w:r w:rsidRPr="00B33BCA">
              <w:t>яких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зруйновано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внаслідок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надзвичайної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ситуації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воєнного</w:t>
            </w:r>
            <w:proofErr w:type="spellEnd"/>
            <w:r w:rsidRPr="00B33BCA">
              <w:t xml:space="preserve"> характеру, </w:t>
            </w:r>
            <w:proofErr w:type="spellStart"/>
            <w:r w:rsidRPr="00B33BCA">
              <w:t>спричиненої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збройною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агресією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Російської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Федерації</w:t>
            </w:r>
            <w:proofErr w:type="spellEnd"/>
          </w:p>
        </w:tc>
        <w:tc>
          <w:tcPr>
            <w:tcW w:w="3118" w:type="dxa"/>
            <w:vAlign w:val="center"/>
          </w:tcPr>
          <w:p w:rsidR="000476BC" w:rsidRPr="00B33BCA" w:rsidRDefault="00000000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hyperlink r:id="rId69" w:tgtFrame="_blank" w:history="1"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Кодекс </w:t>
              </w:r>
              <w:proofErr w:type="spellStart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цивільного</w:t>
              </w:r>
              <w:proofErr w:type="spellEnd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захисту</w:t>
              </w:r>
              <w:proofErr w:type="spellEnd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України</w:t>
              </w:r>
              <w:proofErr w:type="spellEnd"/>
            </w:hyperlink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00121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Установлення</w:t>
            </w:r>
            <w:proofErr w:type="spellEnd"/>
            <w:r w:rsidRPr="00B33BCA">
              <w:t xml:space="preserve"> статусу, </w:t>
            </w:r>
            <w:proofErr w:type="spellStart"/>
            <w:r w:rsidRPr="00B33BCA">
              <w:t>видача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посвідчень</w:t>
            </w:r>
            <w:proofErr w:type="spellEnd"/>
            <w:r w:rsidRPr="00B33BCA">
              <w:t xml:space="preserve"> батькам </w:t>
            </w:r>
            <w:proofErr w:type="spellStart"/>
            <w:r w:rsidRPr="00B33BCA">
              <w:t>багатодітної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сім’ї</w:t>
            </w:r>
            <w:proofErr w:type="spellEnd"/>
            <w:r w:rsidRPr="00B33BCA">
              <w:t xml:space="preserve"> та </w:t>
            </w:r>
            <w:proofErr w:type="spellStart"/>
            <w:r w:rsidRPr="00B33BCA">
              <w:t>дитини</w:t>
            </w:r>
            <w:proofErr w:type="spellEnd"/>
            <w:r w:rsidRPr="00B33BCA">
              <w:t xml:space="preserve"> з </w:t>
            </w:r>
            <w:proofErr w:type="spellStart"/>
            <w:r w:rsidRPr="00B33BCA">
              <w:t>багатодітної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сім’ї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70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</w:t>
            </w:r>
            <w:proofErr w:type="spellStart"/>
            <w:r w:rsidR="000476BC" w:rsidRPr="00B33BCA">
              <w:t>охорону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дитинства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01200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r w:rsidRPr="00B33BCA">
              <w:t xml:space="preserve">Вклейка </w:t>
            </w:r>
            <w:proofErr w:type="spellStart"/>
            <w:r w:rsidRPr="00B33BCA">
              <w:t>фотокартки</w:t>
            </w:r>
            <w:proofErr w:type="spellEnd"/>
            <w:r w:rsidRPr="00B33BCA">
              <w:t xml:space="preserve"> в </w:t>
            </w:r>
            <w:proofErr w:type="spellStart"/>
            <w:r w:rsidRPr="00B33BCA">
              <w:t>посвідчення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дитини</w:t>
            </w:r>
            <w:proofErr w:type="spellEnd"/>
            <w:r w:rsidRPr="00B33BCA">
              <w:t xml:space="preserve"> з </w:t>
            </w:r>
            <w:proofErr w:type="spellStart"/>
            <w:r w:rsidRPr="00B33BCA">
              <w:t>багатодітної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сім’ї</w:t>
            </w:r>
            <w:proofErr w:type="spellEnd"/>
            <w:r w:rsidRPr="00B33BCA">
              <w:t xml:space="preserve"> у </w:t>
            </w:r>
            <w:proofErr w:type="spellStart"/>
            <w:r w:rsidRPr="00B33BCA">
              <w:t>зв’язку</w:t>
            </w:r>
            <w:proofErr w:type="spellEnd"/>
            <w:r w:rsidRPr="00B33BCA">
              <w:t xml:space="preserve"> з </w:t>
            </w:r>
            <w:proofErr w:type="spellStart"/>
            <w:r w:rsidRPr="00B33BCA">
              <w:t>досягненням</w:t>
            </w:r>
            <w:proofErr w:type="spellEnd"/>
            <w:r w:rsidRPr="00B33BCA">
              <w:t xml:space="preserve"> 14-річного </w:t>
            </w:r>
            <w:proofErr w:type="spellStart"/>
            <w:r w:rsidRPr="00B33BCA">
              <w:t>віку</w:t>
            </w:r>
            <w:proofErr w:type="spellEnd"/>
          </w:p>
        </w:tc>
        <w:tc>
          <w:tcPr>
            <w:tcW w:w="3118" w:type="dxa"/>
            <w:vAlign w:val="center"/>
          </w:tcPr>
          <w:p w:rsidR="000476BC" w:rsidRPr="00B33BCA" w:rsidRDefault="00000000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hyperlink r:id="rId71" w:tgtFrame="_blank" w:history="1"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України</w:t>
              </w:r>
              <w:proofErr w:type="spellEnd"/>
            </w:hyperlink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 “Про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охорону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дитинства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01194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Видача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дубліката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посвідчення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батьків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багатодітної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сім’ї</w:t>
            </w:r>
            <w:proofErr w:type="spellEnd"/>
            <w:r w:rsidRPr="00B33BCA">
              <w:t xml:space="preserve"> та </w:t>
            </w:r>
            <w:proofErr w:type="spellStart"/>
            <w:r w:rsidRPr="00B33BCA">
              <w:t>дитини</w:t>
            </w:r>
            <w:proofErr w:type="spellEnd"/>
            <w:r w:rsidRPr="00B33BCA">
              <w:t xml:space="preserve"> з </w:t>
            </w:r>
            <w:proofErr w:type="spellStart"/>
            <w:r w:rsidRPr="00B33BCA">
              <w:t>багатодітної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сім’ї</w:t>
            </w:r>
            <w:proofErr w:type="spellEnd"/>
          </w:p>
        </w:tc>
        <w:tc>
          <w:tcPr>
            <w:tcW w:w="3118" w:type="dxa"/>
            <w:vAlign w:val="center"/>
          </w:tcPr>
          <w:p w:rsidR="000476BC" w:rsidRPr="00B33BCA" w:rsidRDefault="00000000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hyperlink r:id="rId72" w:tgtFrame="_blank" w:history="1"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України</w:t>
              </w:r>
              <w:proofErr w:type="spellEnd"/>
            </w:hyperlink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 “Про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охорону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дитинства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01196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Продовження</w:t>
            </w:r>
            <w:proofErr w:type="spellEnd"/>
            <w:r w:rsidRPr="00B33BCA">
              <w:t xml:space="preserve"> строку </w:t>
            </w:r>
            <w:proofErr w:type="spellStart"/>
            <w:r w:rsidRPr="00B33BCA">
              <w:t>дії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посвідчень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батьків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багатодітної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сім’ї</w:t>
            </w:r>
            <w:proofErr w:type="spellEnd"/>
            <w:r w:rsidRPr="00B33BCA">
              <w:t xml:space="preserve"> та </w:t>
            </w:r>
            <w:proofErr w:type="spellStart"/>
            <w:r w:rsidRPr="00B33BCA">
              <w:t>дитини</w:t>
            </w:r>
            <w:proofErr w:type="spellEnd"/>
            <w:r w:rsidRPr="00B33BCA">
              <w:t xml:space="preserve"> з </w:t>
            </w:r>
            <w:proofErr w:type="spellStart"/>
            <w:r w:rsidRPr="00B33BCA">
              <w:t>багатодітної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сім’ї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73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</w:t>
            </w:r>
            <w:proofErr w:type="spellStart"/>
            <w:r w:rsidR="000476BC" w:rsidRPr="00B33BCA">
              <w:t>охорону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дитинства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00135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Призначення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одноразової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винагороди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жінкам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яким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присвоєно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почесне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звання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України</w:t>
            </w:r>
            <w:proofErr w:type="spellEnd"/>
            <w:r w:rsidRPr="00B33BCA">
              <w:t xml:space="preserve"> “Мати-</w:t>
            </w:r>
            <w:proofErr w:type="spellStart"/>
            <w:r w:rsidRPr="00B33BCA">
              <w:t>героїня</w:t>
            </w:r>
            <w:proofErr w:type="spellEnd"/>
            <w:r w:rsidRPr="00B33BCA">
              <w:t>”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74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</w:t>
            </w:r>
            <w:proofErr w:type="spellStart"/>
            <w:r w:rsidR="000476BC" w:rsidRPr="00B33BCA">
              <w:t>державні</w:t>
            </w:r>
            <w:proofErr w:type="spellEnd"/>
            <w:r w:rsidR="000476BC" w:rsidRPr="00B33BCA">
              <w:t xml:space="preserve"> нагороди </w:t>
            </w:r>
            <w:proofErr w:type="spellStart"/>
            <w:r w:rsidR="000476BC" w:rsidRPr="00B33BCA">
              <w:t>України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00144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Призначення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державної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допомоги</w:t>
            </w:r>
            <w:proofErr w:type="spellEnd"/>
            <w:r w:rsidRPr="00B33BCA">
              <w:t xml:space="preserve"> при </w:t>
            </w:r>
            <w:proofErr w:type="spellStart"/>
            <w:r w:rsidRPr="00B33BCA">
              <w:t>народженні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дитини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75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</w:t>
            </w:r>
            <w:proofErr w:type="spellStart"/>
            <w:r w:rsidR="000476BC" w:rsidRPr="00B33BCA">
              <w:t>державну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допомогу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сім’ям</w:t>
            </w:r>
            <w:proofErr w:type="spellEnd"/>
            <w:r w:rsidR="000476BC" w:rsidRPr="00B33BCA">
              <w:t xml:space="preserve"> з </w:t>
            </w:r>
            <w:proofErr w:type="spellStart"/>
            <w:r w:rsidR="000476BC" w:rsidRPr="00B33BCA">
              <w:t>дітьми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00143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Призначення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державної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допомоги</w:t>
            </w:r>
            <w:proofErr w:type="spellEnd"/>
            <w:r w:rsidRPr="00B33BCA">
              <w:t xml:space="preserve"> у </w:t>
            </w:r>
            <w:proofErr w:type="spellStart"/>
            <w:r w:rsidRPr="00B33BCA">
              <w:t>зв’язку</w:t>
            </w:r>
            <w:proofErr w:type="spellEnd"/>
            <w:r w:rsidRPr="00B33BCA">
              <w:t xml:space="preserve"> з </w:t>
            </w:r>
            <w:proofErr w:type="spellStart"/>
            <w:r w:rsidRPr="00B33BCA">
              <w:t>вагітністю</w:t>
            </w:r>
            <w:proofErr w:type="spellEnd"/>
            <w:r w:rsidRPr="00B33BCA">
              <w:t xml:space="preserve"> та пологами </w:t>
            </w:r>
            <w:proofErr w:type="spellStart"/>
            <w:r w:rsidRPr="00B33BCA">
              <w:t>жінкам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які</w:t>
            </w:r>
            <w:proofErr w:type="spellEnd"/>
            <w:r w:rsidRPr="00B33BCA">
              <w:t xml:space="preserve"> не </w:t>
            </w:r>
            <w:proofErr w:type="spellStart"/>
            <w:r w:rsidRPr="00B33BCA">
              <w:t>застраховані</w:t>
            </w:r>
            <w:proofErr w:type="spellEnd"/>
            <w:r w:rsidRPr="00B33BCA">
              <w:t xml:space="preserve"> в </w:t>
            </w:r>
            <w:proofErr w:type="spellStart"/>
            <w:r w:rsidRPr="00B33BCA">
              <w:t>системі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загальнообов’язкового</w:t>
            </w:r>
            <w:proofErr w:type="spellEnd"/>
            <w:r w:rsidRPr="00B33BCA">
              <w:t xml:space="preserve"> державного </w:t>
            </w:r>
            <w:proofErr w:type="spellStart"/>
            <w:r w:rsidRPr="00B33BCA">
              <w:t>соціального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страхування</w:t>
            </w:r>
            <w:proofErr w:type="spellEnd"/>
          </w:p>
        </w:tc>
        <w:tc>
          <w:tcPr>
            <w:tcW w:w="3118" w:type="dxa"/>
            <w:vAlign w:val="center"/>
          </w:tcPr>
          <w:p w:rsidR="000476BC" w:rsidRPr="00B33BCA" w:rsidRDefault="00000000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hyperlink r:id="rId76" w:tgtFrame="_blank" w:history="1"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України</w:t>
              </w:r>
              <w:proofErr w:type="spellEnd"/>
            </w:hyperlink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 “Про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державну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допомогу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сім’ям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дітьми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00149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Призначення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державної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допомоги</w:t>
            </w:r>
            <w:proofErr w:type="spellEnd"/>
            <w:r w:rsidRPr="00B33BCA">
              <w:t xml:space="preserve"> на </w:t>
            </w:r>
            <w:proofErr w:type="spellStart"/>
            <w:r w:rsidRPr="00B33BCA">
              <w:t>дітей</w:t>
            </w:r>
            <w:proofErr w:type="spellEnd"/>
            <w:r w:rsidRPr="00B33BCA">
              <w:t xml:space="preserve">, над </w:t>
            </w:r>
            <w:proofErr w:type="spellStart"/>
            <w:r w:rsidRPr="00B33BCA">
              <w:t>якими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встановлено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опіку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чи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піклування</w:t>
            </w:r>
            <w:proofErr w:type="spellEnd"/>
          </w:p>
        </w:tc>
        <w:tc>
          <w:tcPr>
            <w:tcW w:w="3118" w:type="dxa"/>
            <w:vAlign w:val="center"/>
          </w:tcPr>
          <w:p w:rsidR="000476BC" w:rsidRPr="00B33BCA" w:rsidRDefault="00000000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hyperlink r:id="rId77" w:tgtFrame="_blank" w:history="1"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України</w:t>
              </w:r>
              <w:proofErr w:type="spellEnd"/>
            </w:hyperlink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 “Про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державну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допомогу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сім’ям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дітьми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rPr>
                <w:lang w:val="uk-UA"/>
              </w:rPr>
              <w:t>0</w:t>
            </w:r>
            <w:r w:rsidRPr="00B33BCA">
              <w:t>0150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Призначення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державної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допомоги</w:t>
            </w:r>
            <w:proofErr w:type="spellEnd"/>
            <w:r w:rsidRPr="00B33BCA">
              <w:t xml:space="preserve"> на </w:t>
            </w:r>
            <w:proofErr w:type="spellStart"/>
            <w:r w:rsidRPr="00B33BCA">
              <w:t>дітей</w:t>
            </w:r>
            <w:proofErr w:type="spellEnd"/>
            <w:r w:rsidRPr="00B33BCA">
              <w:t xml:space="preserve"> одиноким матерям</w:t>
            </w:r>
          </w:p>
        </w:tc>
        <w:tc>
          <w:tcPr>
            <w:tcW w:w="3118" w:type="dxa"/>
            <w:vAlign w:val="center"/>
          </w:tcPr>
          <w:p w:rsidR="000476BC" w:rsidRPr="00B33BCA" w:rsidRDefault="00000000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hyperlink r:id="rId78" w:tgtFrame="_blank" w:history="1"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України</w:t>
              </w:r>
              <w:proofErr w:type="spellEnd"/>
            </w:hyperlink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 “Про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державну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допомогу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сім’ям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дітьми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00147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Призначення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державної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допомоги</w:t>
            </w:r>
            <w:proofErr w:type="spellEnd"/>
            <w:r w:rsidRPr="00B33BCA">
              <w:t xml:space="preserve"> при </w:t>
            </w:r>
            <w:proofErr w:type="spellStart"/>
            <w:r w:rsidRPr="00B33BCA">
              <w:t>усиновленні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дитини</w:t>
            </w:r>
            <w:proofErr w:type="spellEnd"/>
          </w:p>
        </w:tc>
        <w:tc>
          <w:tcPr>
            <w:tcW w:w="3118" w:type="dxa"/>
            <w:vAlign w:val="center"/>
          </w:tcPr>
          <w:p w:rsidR="000476BC" w:rsidRPr="00B33BCA" w:rsidRDefault="00000000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hyperlink r:id="rId79" w:tgtFrame="_blank" w:history="1"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України</w:t>
              </w:r>
              <w:proofErr w:type="spellEnd"/>
            </w:hyperlink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 “Про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державну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допомогу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сім’ям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дітьми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00959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Призначення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державної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допомоги</w:t>
            </w:r>
            <w:proofErr w:type="spellEnd"/>
            <w:r w:rsidRPr="00B33BCA">
              <w:t xml:space="preserve"> одному з </w:t>
            </w:r>
            <w:proofErr w:type="spellStart"/>
            <w:r w:rsidRPr="00B33BCA">
              <w:t>батьків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усиновлювачам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опікунам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піклувальникам</w:t>
            </w:r>
            <w:proofErr w:type="spellEnd"/>
            <w:r w:rsidRPr="00B33BCA">
              <w:t xml:space="preserve">, одному з </w:t>
            </w:r>
            <w:proofErr w:type="spellStart"/>
            <w:r w:rsidRPr="00B33BCA">
              <w:t>прийомних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батьків</w:t>
            </w:r>
            <w:proofErr w:type="spellEnd"/>
            <w:r w:rsidRPr="00B33BCA">
              <w:t>, батькам-</w:t>
            </w:r>
            <w:proofErr w:type="spellStart"/>
            <w:r w:rsidRPr="00B33BCA">
              <w:t>вихователям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які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доглядають</w:t>
            </w:r>
            <w:proofErr w:type="spellEnd"/>
            <w:r w:rsidRPr="00B33BCA">
              <w:t xml:space="preserve"> за хворою </w:t>
            </w:r>
            <w:proofErr w:type="spellStart"/>
            <w:r w:rsidRPr="00B33BCA">
              <w:t>дитиною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якій</w:t>
            </w:r>
            <w:proofErr w:type="spellEnd"/>
            <w:r w:rsidRPr="00B33BCA">
              <w:t xml:space="preserve"> не </w:t>
            </w:r>
            <w:proofErr w:type="spellStart"/>
            <w:r w:rsidRPr="00B33BCA">
              <w:t>встановлено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інвалідність</w:t>
            </w:r>
            <w:proofErr w:type="spellEnd"/>
          </w:p>
        </w:tc>
        <w:tc>
          <w:tcPr>
            <w:tcW w:w="3118" w:type="dxa"/>
            <w:vAlign w:val="center"/>
          </w:tcPr>
          <w:p w:rsidR="000476BC" w:rsidRPr="00B33BCA" w:rsidRDefault="00000000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hyperlink r:id="rId80" w:tgtFrame="_blank" w:history="1"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України</w:t>
              </w:r>
              <w:proofErr w:type="spellEnd"/>
            </w:hyperlink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 “Про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державну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допомогу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сім’ям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дітьми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00960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Призначення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державної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допомоги</w:t>
            </w:r>
            <w:proofErr w:type="spellEnd"/>
            <w:r w:rsidRPr="00B33BCA">
              <w:t xml:space="preserve"> на </w:t>
            </w:r>
            <w:proofErr w:type="spellStart"/>
            <w:r w:rsidRPr="00B33BCA">
              <w:t>дітей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які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виховуються</w:t>
            </w:r>
            <w:proofErr w:type="spellEnd"/>
            <w:r w:rsidRPr="00B33BCA">
              <w:t xml:space="preserve"> у </w:t>
            </w:r>
            <w:proofErr w:type="spellStart"/>
            <w:r w:rsidRPr="00B33BCA">
              <w:t>багатодітних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сім’ях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81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</w:t>
            </w:r>
            <w:proofErr w:type="spellStart"/>
            <w:r w:rsidR="000476BC" w:rsidRPr="00B33BCA">
              <w:t>охорону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дитинства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01775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Призначення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одноразової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натуральної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допомоги</w:t>
            </w:r>
            <w:proofErr w:type="spellEnd"/>
            <w:r w:rsidRPr="00B33BCA">
              <w:t xml:space="preserve"> “</w:t>
            </w:r>
            <w:proofErr w:type="spellStart"/>
            <w:r w:rsidRPr="00B33BCA">
              <w:t>пакунок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малюка</w:t>
            </w:r>
            <w:proofErr w:type="spellEnd"/>
            <w:r w:rsidRPr="00B33BCA">
              <w:t>”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82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</w:t>
            </w:r>
            <w:proofErr w:type="spellStart"/>
            <w:r w:rsidR="000476BC" w:rsidRPr="00B33BCA">
              <w:t>державну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допомогу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сім’ям</w:t>
            </w:r>
            <w:proofErr w:type="spellEnd"/>
            <w:r w:rsidR="000476BC" w:rsidRPr="00B33BCA">
              <w:t xml:space="preserve"> з </w:t>
            </w:r>
            <w:proofErr w:type="spellStart"/>
            <w:r w:rsidR="000476BC" w:rsidRPr="00B33BCA">
              <w:t>дітьми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01227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Видача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грошової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компенсації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вартості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одноразової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натуральної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допомоги</w:t>
            </w:r>
            <w:proofErr w:type="spellEnd"/>
            <w:r w:rsidRPr="00B33BCA">
              <w:t xml:space="preserve"> “</w:t>
            </w:r>
            <w:proofErr w:type="spellStart"/>
            <w:r w:rsidRPr="00B33BCA">
              <w:t>пакунок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малюка</w:t>
            </w:r>
            <w:proofErr w:type="spellEnd"/>
            <w:r w:rsidRPr="00B33BCA">
              <w:t>”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r w:rsidRPr="00B33BCA">
              <w:t xml:space="preserve">Закон </w:t>
            </w:r>
            <w:proofErr w:type="spellStart"/>
            <w:r w:rsidRPr="00B33BCA">
              <w:t>України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від</w:t>
            </w:r>
            <w:proofErr w:type="spellEnd"/>
            <w:r w:rsidRPr="00B33BCA">
              <w:t xml:space="preserve"> 30 вересня 2020 р. </w:t>
            </w:r>
            <w:hyperlink r:id="rId83" w:tgtFrame="_blank" w:history="1">
              <w:r w:rsidRPr="00B33BCA">
                <w:rPr>
                  <w:rStyle w:val="afc"/>
                  <w:color w:val="auto"/>
                  <w:u w:val="none"/>
                </w:rPr>
                <w:t>№ 930-IX</w:t>
              </w:r>
            </w:hyperlink>
            <w:r w:rsidRPr="00B33BCA">
              <w:t xml:space="preserve"> “Про </w:t>
            </w:r>
            <w:proofErr w:type="spellStart"/>
            <w:r w:rsidRPr="00B33BCA">
              <w:t>внесення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змін</w:t>
            </w:r>
            <w:proofErr w:type="spellEnd"/>
            <w:r w:rsidRPr="00B33BCA">
              <w:t xml:space="preserve"> до Закону </w:t>
            </w:r>
            <w:proofErr w:type="spellStart"/>
            <w:r w:rsidRPr="00B33BCA">
              <w:t>України</w:t>
            </w:r>
            <w:proofErr w:type="spellEnd"/>
            <w:r w:rsidRPr="00B33BCA">
              <w:t xml:space="preserve"> “Про </w:t>
            </w:r>
            <w:proofErr w:type="spellStart"/>
            <w:r w:rsidRPr="00B33BCA">
              <w:t>державну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допомогу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сім’ям</w:t>
            </w:r>
            <w:proofErr w:type="spellEnd"/>
            <w:r w:rsidRPr="00B33BCA">
              <w:t xml:space="preserve"> з </w:t>
            </w:r>
            <w:proofErr w:type="spellStart"/>
            <w:r w:rsidRPr="00B33BCA">
              <w:t>дітьми</w:t>
            </w:r>
            <w:proofErr w:type="spellEnd"/>
            <w:r w:rsidRPr="00B33BCA">
              <w:t xml:space="preserve">” </w:t>
            </w:r>
            <w:proofErr w:type="spellStart"/>
            <w:r w:rsidRPr="00B33BCA">
              <w:t>щодо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надання</w:t>
            </w:r>
            <w:proofErr w:type="spellEnd"/>
            <w:r w:rsidRPr="00B33BCA">
              <w:t xml:space="preserve"> при </w:t>
            </w:r>
            <w:proofErr w:type="spellStart"/>
            <w:r w:rsidRPr="00B33BCA">
              <w:t>народженні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дитини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одноразової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натуральної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допомоги</w:t>
            </w:r>
            <w:proofErr w:type="spellEnd"/>
            <w:r w:rsidRPr="00B33BCA">
              <w:t xml:space="preserve"> “</w:t>
            </w:r>
            <w:proofErr w:type="spellStart"/>
            <w:r w:rsidRPr="00B33BCA">
              <w:t>пакунок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малюка</w:t>
            </w:r>
            <w:proofErr w:type="spellEnd"/>
            <w:r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00154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Призначення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тимчасової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державної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допомоги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дітям</w:t>
            </w:r>
            <w:proofErr w:type="spellEnd"/>
            <w:r w:rsidRPr="00B33BCA">
              <w:t xml:space="preserve">, батьки </w:t>
            </w:r>
            <w:proofErr w:type="spellStart"/>
            <w:r w:rsidRPr="00B33BCA">
              <w:lastRenderedPageBreak/>
              <w:t>яких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ухиляються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від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сплати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аліментів</w:t>
            </w:r>
            <w:proofErr w:type="spellEnd"/>
            <w:r w:rsidRPr="00B33BCA">
              <w:t xml:space="preserve">, не </w:t>
            </w:r>
            <w:proofErr w:type="spellStart"/>
            <w:r w:rsidRPr="00B33BCA">
              <w:t>мають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можливості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утримувати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дитину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або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місце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їх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проживання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чи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перебування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невідоме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84" w:tgtFrame="_blank" w:history="1"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Сімейний</w:t>
              </w:r>
              <w:proofErr w:type="spellEnd"/>
              <w:r w:rsidR="000476BC" w:rsidRPr="00B33BCA">
                <w:rPr>
                  <w:rStyle w:val="afc"/>
                  <w:color w:val="auto"/>
                  <w:u w:val="none"/>
                </w:rPr>
                <w:t xml:space="preserve"> кодекс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00122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Видача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особі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подання</w:t>
            </w:r>
            <w:proofErr w:type="spellEnd"/>
            <w:r w:rsidRPr="00B33BCA">
              <w:t xml:space="preserve"> про </w:t>
            </w:r>
            <w:proofErr w:type="spellStart"/>
            <w:r w:rsidRPr="00B33BCA">
              <w:t>можливість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призначення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її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опікуном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або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піклувальником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повнолітньої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недієздатної</w:t>
            </w:r>
            <w:proofErr w:type="spellEnd"/>
            <w:r w:rsidRPr="00B33BCA">
              <w:t xml:space="preserve"> особи </w:t>
            </w:r>
            <w:proofErr w:type="spellStart"/>
            <w:r w:rsidRPr="00B33BCA">
              <w:t>або</w:t>
            </w:r>
            <w:proofErr w:type="spellEnd"/>
            <w:r w:rsidRPr="00B33BCA">
              <w:t xml:space="preserve"> особи, </w:t>
            </w:r>
            <w:proofErr w:type="spellStart"/>
            <w:r w:rsidRPr="00B33BCA">
              <w:t>цивільна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дієздатність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якої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обмежена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85" w:tgtFrame="_blank" w:history="1"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Цивільний</w:t>
              </w:r>
              <w:proofErr w:type="spellEnd"/>
              <w:r w:rsidR="000476BC" w:rsidRPr="00B33BCA">
                <w:rPr>
                  <w:rStyle w:val="afc"/>
                  <w:color w:val="auto"/>
                  <w:u w:val="none"/>
                </w:rPr>
                <w:t xml:space="preserve"> кодекс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01405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r w:rsidRPr="00B33BCA">
              <w:t xml:space="preserve">Оплата </w:t>
            </w:r>
            <w:proofErr w:type="spellStart"/>
            <w:r w:rsidRPr="00B33BCA">
              <w:t>послуг</w:t>
            </w:r>
            <w:proofErr w:type="spellEnd"/>
            <w:r w:rsidRPr="00B33BCA">
              <w:t xml:space="preserve"> патронатного </w:t>
            </w:r>
            <w:proofErr w:type="spellStart"/>
            <w:r w:rsidRPr="00B33BCA">
              <w:t>вихователя</w:t>
            </w:r>
            <w:proofErr w:type="spellEnd"/>
            <w:r w:rsidRPr="00B33BCA">
              <w:t xml:space="preserve"> та </w:t>
            </w:r>
            <w:proofErr w:type="spellStart"/>
            <w:r w:rsidRPr="00B33BCA">
              <w:t>виплата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соціальної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допомоги</w:t>
            </w:r>
            <w:proofErr w:type="spellEnd"/>
            <w:r w:rsidRPr="00B33BCA">
              <w:t xml:space="preserve"> на </w:t>
            </w:r>
            <w:proofErr w:type="spellStart"/>
            <w:r w:rsidRPr="00B33BCA">
              <w:t>утримання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дитини</w:t>
            </w:r>
            <w:proofErr w:type="spellEnd"/>
            <w:r w:rsidRPr="00B33BCA">
              <w:t xml:space="preserve"> в </w:t>
            </w:r>
            <w:proofErr w:type="spellStart"/>
            <w:r w:rsidRPr="00B33BCA">
              <w:t>сім’ї</w:t>
            </w:r>
            <w:proofErr w:type="spellEnd"/>
            <w:r w:rsidRPr="00B33BCA">
              <w:t xml:space="preserve"> патронатного </w:t>
            </w:r>
            <w:proofErr w:type="spellStart"/>
            <w:r w:rsidRPr="00B33BCA">
              <w:t>вихователя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86" w:tgtFrame="_blank" w:history="1"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Сімейний</w:t>
              </w:r>
              <w:proofErr w:type="spellEnd"/>
              <w:r w:rsidR="000476BC" w:rsidRPr="00B33BCA">
                <w:rPr>
                  <w:rStyle w:val="afc"/>
                  <w:color w:val="auto"/>
                  <w:u w:val="none"/>
                </w:rPr>
                <w:t xml:space="preserve"> кодекс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01386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Призначення</w:t>
            </w:r>
            <w:proofErr w:type="spellEnd"/>
            <w:r w:rsidRPr="00B33BCA">
              <w:t xml:space="preserve"> і </w:t>
            </w:r>
            <w:proofErr w:type="spellStart"/>
            <w:r w:rsidRPr="00B33BCA">
              <w:t>виплата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державної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соціальної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допомоги</w:t>
            </w:r>
            <w:proofErr w:type="spellEnd"/>
            <w:r w:rsidRPr="00B33BCA">
              <w:t xml:space="preserve"> на </w:t>
            </w:r>
            <w:proofErr w:type="spellStart"/>
            <w:r w:rsidRPr="00B33BCA">
              <w:t>дітей-сиріт</w:t>
            </w:r>
            <w:proofErr w:type="spellEnd"/>
            <w:r w:rsidRPr="00B33BCA">
              <w:t xml:space="preserve"> та </w:t>
            </w:r>
            <w:proofErr w:type="spellStart"/>
            <w:r w:rsidRPr="00B33BCA">
              <w:t>дітей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позбавлених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батьківського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піклування</w:t>
            </w:r>
            <w:proofErr w:type="spellEnd"/>
            <w:r w:rsidRPr="00B33BCA">
              <w:t xml:space="preserve">, грошового </w:t>
            </w:r>
            <w:proofErr w:type="spellStart"/>
            <w:r w:rsidRPr="00B33BCA">
              <w:t>забезпечення</w:t>
            </w:r>
            <w:proofErr w:type="spellEnd"/>
            <w:r w:rsidRPr="00B33BCA">
              <w:t xml:space="preserve"> батькам-</w:t>
            </w:r>
            <w:proofErr w:type="spellStart"/>
            <w:r w:rsidRPr="00B33BCA">
              <w:t>вихователям</w:t>
            </w:r>
            <w:proofErr w:type="spellEnd"/>
            <w:r w:rsidRPr="00B33BCA">
              <w:t xml:space="preserve"> і </w:t>
            </w:r>
            <w:proofErr w:type="spellStart"/>
            <w:r w:rsidRPr="00B33BCA">
              <w:t>прийомним</w:t>
            </w:r>
            <w:proofErr w:type="spellEnd"/>
            <w:r w:rsidRPr="00B33BCA">
              <w:t xml:space="preserve"> батькам за </w:t>
            </w:r>
            <w:proofErr w:type="spellStart"/>
            <w:r w:rsidRPr="00B33BCA">
              <w:t>надання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соціальних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послуг</w:t>
            </w:r>
            <w:proofErr w:type="spellEnd"/>
            <w:r w:rsidRPr="00B33BCA">
              <w:t xml:space="preserve"> у </w:t>
            </w:r>
            <w:proofErr w:type="spellStart"/>
            <w:r w:rsidRPr="00B33BCA">
              <w:t>дитячих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будинках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сімейного</w:t>
            </w:r>
            <w:proofErr w:type="spellEnd"/>
            <w:r w:rsidRPr="00B33BCA">
              <w:t xml:space="preserve"> типу та </w:t>
            </w:r>
            <w:proofErr w:type="spellStart"/>
            <w:r w:rsidRPr="00B33BCA">
              <w:t>прийомних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сім’ях</w:t>
            </w:r>
            <w:proofErr w:type="spellEnd"/>
            <w:r w:rsidRPr="00B33BCA">
              <w:t xml:space="preserve"> за принципом “</w:t>
            </w:r>
            <w:proofErr w:type="spellStart"/>
            <w:r w:rsidRPr="00B33BCA">
              <w:t>гроші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ходять</w:t>
            </w:r>
            <w:proofErr w:type="spellEnd"/>
            <w:r w:rsidRPr="00B33BCA">
              <w:t xml:space="preserve"> за </w:t>
            </w:r>
            <w:proofErr w:type="spellStart"/>
            <w:r w:rsidRPr="00B33BCA">
              <w:t>дитиною</w:t>
            </w:r>
            <w:proofErr w:type="spellEnd"/>
            <w:r w:rsidRPr="00B33BCA">
              <w:t>”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87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</w:t>
            </w:r>
            <w:proofErr w:type="spellStart"/>
            <w:r w:rsidR="000476BC" w:rsidRPr="00B33BCA">
              <w:t>забезпечення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організаційно-правових</w:t>
            </w:r>
            <w:proofErr w:type="spellEnd"/>
            <w:r w:rsidR="000476BC" w:rsidRPr="00B33BCA">
              <w:t xml:space="preserve"> умов </w:t>
            </w:r>
            <w:proofErr w:type="spellStart"/>
            <w:r w:rsidR="000476BC" w:rsidRPr="00B33BCA">
              <w:t>соціального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захисту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дітей-сиріт</w:t>
            </w:r>
            <w:proofErr w:type="spellEnd"/>
            <w:r w:rsidR="000476BC" w:rsidRPr="00B33BCA">
              <w:t xml:space="preserve"> та </w:t>
            </w:r>
            <w:proofErr w:type="spellStart"/>
            <w:r w:rsidR="000476BC" w:rsidRPr="00B33BCA">
              <w:t>дітей</w:t>
            </w:r>
            <w:proofErr w:type="spellEnd"/>
            <w:r w:rsidR="000476BC" w:rsidRPr="00B33BCA">
              <w:t xml:space="preserve">, </w:t>
            </w:r>
            <w:proofErr w:type="spellStart"/>
            <w:r w:rsidR="000476BC" w:rsidRPr="00B33BCA">
              <w:t>позбавлених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батьківського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піклування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01265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Прийняття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рішення</w:t>
            </w:r>
            <w:proofErr w:type="spellEnd"/>
            <w:r w:rsidRPr="00B33BCA">
              <w:t xml:space="preserve"> (</w:t>
            </w:r>
            <w:proofErr w:type="spellStart"/>
            <w:r w:rsidRPr="00B33BCA">
              <w:t>згоди</w:t>
            </w:r>
            <w:proofErr w:type="spellEnd"/>
            <w:r w:rsidRPr="00B33BCA">
              <w:t xml:space="preserve">) про </w:t>
            </w:r>
            <w:proofErr w:type="spellStart"/>
            <w:r w:rsidRPr="00B33BCA">
              <w:t>проведення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психіатричного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огляду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або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надання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психіатричної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допомоги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особі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віком</w:t>
            </w:r>
            <w:proofErr w:type="spellEnd"/>
            <w:r w:rsidRPr="00B33BCA">
              <w:t xml:space="preserve"> до 14 </w:t>
            </w:r>
            <w:proofErr w:type="spellStart"/>
            <w:r w:rsidRPr="00B33BCA">
              <w:t>років</w:t>
            </w:r>
            <w:proofErr w:type="spellEnd"/>
            <w:r w:rsidRPr="00B33BCA">
              <w:t xml:space="preserve"> у </w:t>
            </w:r>
            <w:proofErr w:type="spellStart"/>
            <w:r w:rsidRPr="00B33BCA">
              <w:t>разі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незгоди</w:t>
            </w:r>
            <w:proofErr w:type="spellEnd"/>
            <w:r w:rsidRPr="00B33BCA">
              <w:t xml:space="preserve"> одного з </w:t>
            </w:r>
            <w:proofErr w:type="spellStart"/>
            <w:r w:rsidRPr="00B33BCA">
              <w:t>батьків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або</w:t>
            </w:r>
            <w:proofErr w:type="spellEnd"/>
            <w:r w:rsidRPr="00B33BCA">
              <w:t xml:space="preserve"> за </w:t>
            </w:r>
            <w:proofErr w:type="spellStart"/>
            <w:r w:rsidRPr="00B33BCA">
              <w:t>відсутності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батьків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88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</w:t>
            </w:r>
            <w:proofErr w:type="spellStart"/>
            <w:r w:rsidR="000476BC" w:rsidRPr="00B33BCA">
              <w:t>психіатричну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допомогу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00117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Видача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направлення</w:t>
            </w:r>
            <w:proofErr w:type="spellEnd"/>
            <w:r w:rsidRPr="00B33BCA">
              <w:t xml:space="preserve"> на </w:t>
            </w:r>
            <w:proofErr w:type="spellStart"/>
            <w:r w:rsidRPr="00B33BCA">
              <w:t>проходження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обласної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центральної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міської</w:t>
            </w:r>
            <w:proofErr w:type="spellEnd"/>
            <w:r w:rsidRPr="00B33BCA">
              <w:t xml:space="preserve"> у мм. </w:t>
            </w:r>
            <w:proofErr w:type="spellStart"/>
            <w:r w:rsidRPr="00B33BCA">
              <w:t>Києві</w:t>
            </w:r>
            <w:proofErr w:type="spellEnd"/>
            <w:r w:rsidRPr="00B33BCA">
              <w:t xml:space="preserve"> та </w:t>
            </w:r>
            <w:proofErr w:type="spellStart"/>
            <w:r w:rsidRPr="00B33BCA">
              <w:t>Севастополі</w:t>
            </w:r>
            <w:proofErr w:type="spellEnd"/>
            <w:r w:rsidRPr="00B33BCA">
              <w:t xml:space="preserve"> медико-</w:t>
            </w:r>
            <w:proofErr w:type="spellStart"/>
            <w:r w:rsidRPr="00B33BCA">
              <w:t>соціальної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експертної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комісії</w:t>
            </w:r>
            <w:proofErr w:type="spellEnd"/>
            <w:r w:rsidRPr="00B33BCA">
              <w:t xml:space="preserve"> для </w:t>
            </w:r>
            <w:proofErr w:type="spellStart"/>
            <w:r w:rsidRPr="00B33BCA">
              <w:t>взяття</w:t>
            </w:r>
            <w:proofErr w:type="spellEnd"/>
            <w:r w:rsidRPr="00B33BCA">
              <w:t xml:space="preserve"> на </w:t>
            </w:r>
            <w:proofErr w:type="spellStart"/>
            <w:r w:rsidRPr="00B33BCA">
              <w:t>облік</w:t>
            </w:r>
            <w:proofErr w:type="spellEnd"/>
            <w:r w:rsidRPr="00B33BCA">
              <w:t xml:space="preserve"> для </w:t>
            </w:r>
            <w:proofErr w:type="spellStart"/>
            <w:r w:rsidRPr="00B33BCA">
              <w:t>забезпечення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осіб</w:t>
            </w:r>
            <w:proofErr w:type="spellEnd"/>
            <w:r w:rsidRPr="00B33BCA">
              <w:t xml:space="preserve"> з </w:t>
            </w:r>
            <w:proofErr w:type="spellStart"/>
            <w:r w:rsidRPr="00B33BCA">
              <w:t>інвалідністю</w:t>
            </w:r>
            <w:proofErr w:type="spellEnd"/>
            <w:r w:rsidRPr="00B33BCA">
              <w:t xml:space="preserve"> та </w:t>
            </w:r>
            <w:proofErr w:type="spellStart"/>
            <w:r w:rsidRPr="00B33BCA">
              <w:t>законних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представників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дітей</w:t>
            </w:r>
            <w:proofErr w:type="spellEnd"/>
            <w:r w:rsidRPr="00B33BCA">
              <w:t xml:space="preserve"> з </w:t>
            </w:r>
            <w:proofErr w:type="spellStart"/>
            <w:r w:rsidRPr="00B33BCA">
              <w:t>інвалідністю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автомобілем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89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</w:t>
            </w:r>
            <w:proofErr w:type="spellStart"/>
            <w:r w:rsidR="000476BC" w:rsidRPr="00B33BCA">
              <w:t>реабілітацію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осіб</w:t>
            </w:r>
            <w:proofErr w:type="spellEnd"/>
            <w:r w:rsidR="000476BC" w:rsidRPr="00B33BCA">
              <w:t xml:space="preserve"> з </w:t>
            </w:r>
            <w:proofErr w:type="spellStart"/>
            <w:r w:rsidR="000476BC" w:rsidRPr="00B33BCA">
              <w:t>інвалідністю</w:t>
            </w:r>
            <w:proofErr w:type="spellEnd"/>
            <w:r w:rsidR="000476BC" w:rsidRPr="00B33BCA">
              <w:t xml:space="preserve"> в </w:t>
            </w:r>
            <w:proofErr w:type="spellStart"/>
            <w:r w:rsidR="000476BC" w:rsidRPr="00B33BCA">
              <w:t>Україні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00242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Видача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посвідчення</w:t>
            </w:r>
            <w:proofErr w:type="spellEnd"/>
            <w:r w:rsidRPr="00B33BCA">
              <w:t xml:space="preserve"> особам з </w:t>
            </w:r>
            <w:proofErr w:type="spellStart"/>
            <w:r w:rsidRPr="00B33BCA">
              <w:t>інвалідністю</w:t>
            </w:r>
            <w:proofErr w:type="spellEnd"/>
            <w:r w:rsidRPr="00B33BCA">
              <w:t xml:space="preserve"> з </w:t>
            </w:r>
            <w:proofErr w:type="spellStart"/>
            <w:r w:rsidRPr="00B33BCA">
              <w:t>дитинства</w:t>
            </w:r>
            <w:proofErr w:type="spellEnd"/>
            <w:r w:rsidRPr="00B33BCA">
              <w:t xml:space="preserve"> та </w:t>
            </w:r>
            <w:proofErr w:type="spellStart"/>
            <w:r w:rsidRPr="00B33BCA">
              <w:t>дітям</w:t>
            </w:r>
            <w:proofErr w:type="spellEnd"/>
            <w:r w:rsidRPr="00B33BCA">
              <w:t xml:space="preserve"> з </w:t>
            </w:r>
            <w:proofErr w:type="spellStart"/>
            <w:r w:rsidRPr="00B33BCA">
              <w:t>інвалідністю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90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</w:t>
            </w:r>
            <w:proofErr w:type="spellStart"/>
            <w:r w:rsidR="000476BC" w:rsidRPr="00B33BCA">
              <w:t>державну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соціальну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допомогу</w:t>
            </w:r>
            <w:proofErr w:type="spellEnd"/>
            <w:r w:rsidR="000476BC" w:rsidRPr="00B33BCA">
              <w:t xml:space="preserve"> особам з </w:t>
            </w:r>
            <w:proofErr w:type="spellStart"/>
            <w:r w:rsidR="000476BC" w:rsidRPr="00B33BCA">
              <w:t>інвалідністю</w:t>
            </w:r>
            <w:proofErr w:type="spellEnd"/>
            <w:r w:rsidR="000476BC" w:rsidRPr="00B33BCA">
              <w:t xml:space="preserve"> з </w:t>
            </w:r>
            <w:proofErr w:type="spellStart"/>
            <w:r w:rsidR="000476BC" w:rsidRPr="00B33BCA">
              <w:t>дитинства</w:t>
            </w:r>
            <w:proofErr w:type="spellEnd"/>
            <w:r w:rsidR="000476BC" w:rsidRPr="00B33BCA">
              <w:t xml:space="preserve"> та </w:t>
            </w:r>
            <w:proofErr w:type="spellStart"/>
            <w:r w:rsidR="000476BC" w:rsidRPr="00B33BCA">
              <w:t>дітям</w:t>
            </w:r>
            <w:proofErr w:type="spellEnd"/>
            <w:r w:rsidR="000476BC" w:rsidRPr="00B33BCA">
              <w:t xml:space="preserve"> з </w:t>
            </w:r>
            <w:proofErr w:type="spellStart"/>
            <w:r w:rsidR="000476BC" w:rsidRPr="00B33BCA">
              <w:t>інвалідністю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01255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Призначення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грошової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компенсації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замість</w:t>
            </w:r>
            <w:proofErr w:type="spellEnd"/>
            <w:r w:rsidRPr="00B33BCA">
              <w:t xml:space="preserve"> санаторно-</w:t>
            </w:r>
            <w:proofErr w:type="spellStart"/>
            <w:r w:rsidRPr="00B33BCA">
              <w:t>курортної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путівки</w:t>
            </w:r>
            <w:proofErr w:type="spellEnd"/>
            <w:r w:rsidRPr="00B33BCA">
              <w:t xml:space="preserve"> особам з </w:t>
            </w:r>
            <w:proofErr w:type="spellStart"/>
            <w:r w:rsidRPr="00B33BCA">
              <w:t>інвалідністю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внаслідок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війни</w:t>
            </w:r>
            <w:proofErr w:type="spellEnd"/>
            <w:r w:rsidRPr="00B33BCA">
              <w:t xml:space="preserve"> та </w:t>
            </w:r>
            <w:proofErr w:type="spellStart"/>
            <w:r w:rsidRPr="00B33BCA">
              <w:t>прирівняним</w:t>
            </w:r>
            <w:proofErr w:type="spellEnd"/>
            <w:r w:rsidRPr="00B33BCA">
              <w:t xml:space="preserve"> до них особам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91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статус </w:t>
            </w:r>
            <w:proofErr w:type="spellStart"/>
            <w:r w:rsidR="000476BC" w:rsidRPr="00B33BCA">
              <w:t>ветеранів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війни</w:t>
            </w:r>
            <w:proofErr w:type="spellEnd"/>
            <w:r w:rsidR="000476BC" w:rsidRPr="00B33BCA">
              <w:t xml:space="preserve">, </w:t>
            </w:r>
            <w:proofErr w:type="spellStart"/>
            <w:r w:rsidR="000476BC" w:rsidRPr="00B33BCA">
              <w:t>гарантії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їх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соціального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захисту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00221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Призначення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грошової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компенсації</w:t>
            </w:r>
            <w:proofErr w:type="spellEnd"/>
            <w:r w:rsidRPr="00B33BCA">
              <w:t xml:space="preserve"> особам з </w:t>
            </w:r>
            <w:proofErr w:type="spellStart"/>
            <w:r w:rsidRPr="00B33BCA">
              <w:t>інвалідністю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замість</w:t>
            </w:r>
            <w:proofErr w:type="spellEnd"/>
            <w:r w:rsidRPr="00B33BCA">
              <w:t xml:space="preserve"> санаторно-</w:t>
            </w:r>
            <w:proofErr w:type="spellStart"/>
            <w:r w:rsidRPr="00B33BCA">
              <w:t>курортної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путівки</w:t>
            </w:r>
            <w:proofErr w:type="spellEnd"/>
          </w:p>
        </w:tc>
        <w:tc>
          <w:tcPr>
            <w:tcW w:w="3118" w:type="dxa"/>
            <w:vAlign w:val="center"/>
          </w:tcPr>
          <w:p w:rsidR="000476BC" w:rsidRPr="00B33BCA" w:rsidRDefault="00000000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hyperlink r:id="rId92" w:tgtFrame="_blank" w:history="1"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Закон </w:t>
              </w:r>
              <w:proofErr w:type="spellStart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України</w:t>
              </w:r>
              <w:proofErr w:type="spellEnd"/>
            </w:hyperlink>
            <w:r w:rsidR="000476BC"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“Про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реабілітацію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осіб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інвалідністю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Україні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00222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Призначення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грошової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компенсації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вартості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проїзду</w:t>
            </w:r>
            <w:proofErr w:type="spellEnd"/>
            <w:r w:rsidRPr="00B33BCA">
              <w:t xml:space="preserve"> до санаторно-курортного закладу (</w:t>
            </w:r>
            <w:proofErr w:type="spellStart"/>
            <w:r w:rsidRPr="00B33BCA">
              <w:t>відділення</w:t>
            </w:r>
            <w:proofErr w:type="spellEnd"/>
            <w:r w:rsidRPr="00B33BCA">
              <w:t xml:space="preserve"> спинального </w:t>
            </w:r>
            <w:proofErr w:type="spellStart"/>
            <w:r w:rsidRPr="00B33BCA">
              <w:t>профілю</w:t>
            </w:r>
            <w:proofErr w:type="spellEnd"/>
            <w:r w:rsidRPr="00B33BCA">
              <w:t xml:space="preserve">) і назад особам, </w:t>
            </w:r>
            <w:proofErr w:type="spellStart"/>
            <w:r w:rsidRPr="00B33BCA">
              <w:t>які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супроводжують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осіб</w:t>
            </w:r>
            <w:proofErr w:type="spellEnd"/>
            <w:r w:rsidRPr="00B33BCA">
              <w:t xml:space="preserve"> з </w:t>
            </w:r>
            <w:proofErr w:type="spellStart"/>
            <w:r w:rsidRPr="00B33BCA">
              <w:t>інвалідністю</w:t>
            </w:r>
            <w:proofErr w:type="spellEnd"/>
            <w:r w:rsidRPr="00B33BCA">
              <w:t xml:space="preserve"> I та II </w:t>
            </w:r>
            <w:proofErr w:type="spellStart"/>
            <w:r w:rsidRPr="00B33BCA">
              <w:t>групи</w:t>
            </w:r>
            <w:proofErr w:type="spellEnd"/>
            <w:r w:rsidRPr="00B33BCA">
              <w:t xml:space="preserve"> з </w:t>
            </w:r>
            <w:proofErr w:type="spellStart"/>
            <w:r w:rsidRPr="00B33BCA">
              <w:t>наслідками</w:t>
            </w:r>
            <w:proofErr w:type="spellEnd"/>
            <w:r w:rsidRPr="00B33BCA">
              <w:t xml:space="preserve"> травм і </w:t>
            </w:r>
            <w:proofErr w:type="spellStart"/>
            <w:r w:rsidRPr="00B33BCA">
              <w:t>захворюваннями</w:t>
            </w:r>
            <w:proofErr w:type="spellEnd"/>
            <w:r w:rsidRPr="00B33BCA">
              <w:t xml:space="preserve"> хребта та спинного </w:t>
            </w:r>
            <w:proofErr w:type="spellStart"/>
            <w:r w:rsidRPr="00B33BCA">
              <w:t>мозку</w:t>
            </w:r>
            <w:proofErr w:type="spellEnd"/>
          </w:p>
        </w:tc>
        <w:tc>
          <w:tcPr>
            <w:tcW w:w="3118" w:type="dxa"/>
            <w:vAlign w:val="center"/>
          </w:tcPr>
          <w:p w:rsidR="000476BC" w:rsidRPr="00B33BCA" w:rsidRDefault="00000000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hyperlink r:id="rId93" w:tgtFrame="_blank" w:history="1"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uk-UA"/>
                </w:rPr>
                <w:t>Закон України</w:t>
              </w:r>
            </w:hyperlink>
            <w:r w:rsidR="000476BC"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0476BC"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“Про реабілітацію осіб з інвалідністю в Україні”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00220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Призначення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грошової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компенсації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вартості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проїзду</w:t>
            </w:r>
            <w:proofErr w:type="spellEnd"/>
            <w:r w:rsidRPr="00B33BCA">
              <w:t xml:space="preserve"> до санаторно-курортного закладу і назад особам з </w:t>
            </w:r>
            <w:proofErr w:type="spellStart"/>
            <w:r w:rsidRPr="00B33BCA">
              <w:t>інвалідністю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внаслідок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війни</w:t>
            </w:r>
            <w:proofErr w:type="spellEnd"/>
            <w:r w:rsidRPr="00B33BCA">
              <w:t xml:space="preserve"> та </w:t>
            </w:r>
            <w:proofErr w:type="spellStart"/>
            <w:r w:rsidRPr="00B33BCA">
              <w:t>прирівняним</w:t>
            </w:r>
            <w:proofErr w:type="spellEnd"/>
            <w:r w:rsidRPr="00B33BCA">
              <w:t xml:space="preserve"> до них особам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94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статус </w:t>
            </w:r>
            <w:proofErr w:type="spellStart"/>
            <w:r w:rsidR="000476BC" w:rsidRPr="00B33BCA">
              <w:t>ветеранів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війни</w:t>
            </w:r>
            <w:proofErr w:type="spellEnd"/>
            <w:r w:rsidR="000476BC" w:rsidRPr="00B33BCA">
              <w:t xml:space="preserve">, </w:t>
            </w:r>
            <w:proofErr w:type="spellStart"/>
            <w:r w:rsidR="000476BC" w:rsidRPr="00B33BCA">
              <w:t>гарантії</w:t>
            </w:r>
            <w:proofErr w:type="spellEnd"/>
            <w:r w:rsidR="000476BC" w:rsidRPr="00B33BCA">
              <w:t xml:space="preserve"> їх </w:t>
            </w:r>
            <w:proofErr w:type="spellStart"/>
            <w:r w:rsidR="000476BC" w:rsidRPr="00B33BCA">
              <w:t>соціального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захисту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753A5F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00223</w:t>
            </w:r>
          </w:p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Призначення грошової компенсації вартості самостійного санаторно-курортного лікування осіб з інвалідністю</w:t>
            </w:r>
          </w:p>
        </w:tc>
        <w:tc>
          <w:tcPr>
            <w:tcW w:w="3118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Закон України “Про реабілітацію осіб з інвалідністю в Україні”</w:t>
            </w:r>
          </w:p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00224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Призначення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грошової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компенсації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замість</w:t>
            </w:r>
            <w:proofErr w:type="spellEnd"/>
            <w:r w:rsidRPr="00B33BCA">
              <w:t xml:space="preserve"> санаторно-</w:t>
            </w:r>
            <w:proofErr w:type="spellStart"/>
            <w:r w:rsidRPr="00B33BCA">
              <w:t>курортної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путівки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громадянам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які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постраждали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внаслідок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Чорнобильської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катастрофи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95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статус і </w:t>
            </w:r>
            <w:proofErr w:type="spellStart"/>
            <w:r w:rsidR="000476BC" w:rsidRPr="00B33BCA">
              <w:t>соціальний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захист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громадян</w:t>
            </w:r>
            <w:proofErr w:type="spellEnd"/>
            <w:r w:rsidR="000476BC" w:rsidRPr="00B33BCA">
              <w:t xml:space="preserve">, </w:t>
            </w:r>
            <w:proofErr w:type="spellStart"/>
            <w:r w:rsidR="000476BC" w:rsidRPr="00B33BCA">
              <w:t>які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постраждали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внаслідок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Чорнобильської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катастрофи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00226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proofErr w:type="spellStart"/>
            <w:r w:rsidRPr="00B33BCA">
              <w:t>Взяття</w:t>
            </w:r>
            <w:proofErr w:type="spellEnd"/>
            <w:r w:rsidRPr="00B33BCA">
              <w:t xml:space="preserve"> на </w:t>
            </w:r>
            <w:proofErr w:type="spellStart"/>
            <w:r w:rsidRPr="00B33BCA">
              <w:t>облік</w:t>
            </w:r>
            <w:proofErr w:type="spellEnd"/>
            <w:r w:rsidRPr="00B33BCA">
              <w:t xml:space="preserve"> для </w:t>
            </w:r>
            <w:proofErr w:type="spellStart"/>
            <w:r w:rsidRPr="00B33BCA">
              <w:t>забезпечення</w:t>
            </w:r>
            <w:proofErr w:type="spellEnd"/>
            <w:r w:rsidRPr="00B33BCA">
              <w:t xml:space="preserve"> санаторно-</w:t>
            </w:r>
            <w:proofErr w:type="spellStart"/>
            <w:r w:rsidRPr="00B33BCA">
              <w:t>курортним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лікуванням</w:t>
            </w:r>
            <w:proofErr w:type="spellEnd"/>
            <w:r w:rsidRPr="00B33BCA">
              <w:t xml:space="preserve"> (</w:t>
            </w:r>
            <w:proofErr w:type="spellStart"/>
            <w:r w:rsidRPr="00B33BCA">
              <w:t>путівками</w:t>
            </w:r>
            <w:proofErr w:type="spellEnd"/>
            <w:r w:rsidRPr="00B33BCA">
              <w:t xml:space="preserve">) </w:t>
            </w:r>
            <w:proofErr w:type="spellStart"/>
            <w:r w:rsidRPr="00B33BCA">
              <w:t>осіб</w:t>
            </w:r>
            <w:proofErr w:type="spellEnd"/>
            <w:r w:rsidRPr="00B33BCA">
              <w:t xml:space="preserve"> з </w:t>
            </w:r>
            <w:proofErr w:type="spellStart"/>
            <w:r w:rsidRPr="00B33BCA">
              <w:t>інвалідністю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96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</w:t>
            </w:r>
            <w:proofErr w:type="spellStart"/>
            <w:r w:rsidR="000476BC" w:rsidRPr="00B33BCA">
              <w:t>реабілітацію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осіб</w:t>
            </w:r>
            <w:proofErr w:type="spellEnd"/>
            <w:r w:rsidR="000476BC" w:rsidRPr="00B33BCA">
              <w:t xml:space="preserve"> з </w:t>
            </w:r>
            <w:proofErr w:type="spellStart"/>
            <w:r w:rsidR="000476BC" w:rsidRPr="00B33BCA">
              <w:t>інвалідністю</w:t>
            </w:r>
            <w:proofErr w:type="spellEnd"/>
            <w:r w:rsidR="000476BC" w:rsidRPr="00B33BCA">
              <w:t xml:space="preserve"> в </w:t>
            </w:r>
            <w:proofErr w:type="spellStart"/>
            <w:r w:rsidR="000476BC" w:rsidRPr="00B33BCA">
              <w:t>Україні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  <w:rPr>
                <w:color w:val="333333"/>
              </w:rPr>
            </w:pP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476BC" w:rsidRPr="0017286B" w:rsidRDefault="000476BC" w:rsidP="00753A5F">
            <w:pPr>
              <w:rPr>
                <w:color w:val="333333"/>
                <w:highlight w:val="yellow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00229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Взяття</w:t>
            </w:r>
            <w:proofErr w:type="spellEnd"/>
            <w:r w:rsidRPr="00B33BCA">
              <w:t xml:space="preserve"> на </w:t>
            </w:r>
            <w:proofErr w:type="spellStart"/>
            <w:r w:rsidRPr="00B33BCA">
              <w:t>облік</w:t>
            </w:r>
            <w:proofErr w:type="spellEnd"/>
            <w:r w:rsidRPr="00B33BCA">
              <w:t xml:space="preserve"> для </w:t>
            </w:r>
            <w:proofErr w:type="spellStart"/>
            <w:r w:rsidRPr="00B33BCA">
              <w:t>забезпечення</w:t>
            </w:r>
            <w:proofErr w:type="spellEnd"/>
            <w:r w:rsidRPr="00B33BCA">
              <w:t xml:space="preserve"> санаторно-</w:t>
            </w:r>
            <w:proofErr w:type="spellStart"/>
            <w:r w:rsidRPr="00B33BCA">
              <w:t>курортним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лікуванням</w:t>
            </w:r>
            <w:proofErr w:type="spellEnd"/>
            <w:r w:rsidRPr="00B33BCA">
              <w:t xml:space="preserve"> (</w:t>
            </w:r>
            <w:proofErr w:type="spellStart"/>
            <w:r w:rsidRPr="00B33BCA">
              <w:t>путівками</w:t>
            </w:r>
            <w:proofErr w:type="spellEnd"/>
            <w:r w:rsidRPr="00B33BCA">
              <w:t xml:space="preserve">) </w:t>
            </w:r>
            <w:proofErr w:type="spellStart"/>
            <w:r w:rsidRPr="00B33BCA">
              <w:t>громадян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які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постраждали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внаслідок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Чорнобильської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катастрофи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97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статус і </w:t>
            </w:r>
            <w:proofErr w:type="spellStart"/>
            <w:r w:rsidR="000476BC" w:rsidRPr="00B33BCA">
              <w:t>соціальний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захист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громадян</w:t>
            </w:r>
            <w:proofErr w:type="spellEnd"/>
            <w:r w:rsidR="000476BC" w:rsidRPr="00B33BCA">
              <w:t xml:space="preserve">, </w:t>
            </w:r>
            <w:proofErr w:type="spellStart"/>
            <w:r w:rsidR="000476BC" w:rsidRPr="00B33BCA">
              <w:t>які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постраждали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внаслідок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Чорнобильської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катастрофи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00151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proofErr w:type="spellStart"/>
            <w:r w:rsidRPr="00B33BCA">
              <w:t>Призначення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державної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соціальної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допомоги</w:t>
            </w:r>
            <w:proofErr w:type="spellEnd"/>
            <w:r w:rsidRPr="00B33BCA">
              <w:t xml:space="preserve"> особам з </w:t>
            </w:r>
            <w:proofErr w:type="spellStart"/>
            <w:r w:rsidRPr="00B33BCA">
              <w:t>інвалідністю</w:t>
            </w:r>
            <w:proofErr w:type="spellEnd"/>
            <w:r w:rsidRPr="00B33BCA">
              <w:t xml:space="preserve"> з </w:t>
            </w:r>
            <w:proofErr w:type="spellStart"/>
            <w:r w:rsidRPr="00B33BCA">
              <w:lastRenderedPageBreak/>
              <w:t>дитинства</w:t>
            </w:r>
            <w:proofErr w:type="spellEnd"/>
            <w:r w:rsidRPr="00B33BCA">
              <w:t xml:space="preserve"> та </w:t>
            </w:r>
            <w:proofErr w:type="spellStart"/>
            <w:r w:rsidRPr="00B33BCA">
              <w:t>дітям</w:t>
            </w:r>
            <w:proofErr w:type="spellEnd"/>
            <w:r w:rsidRPr="00B33BCA">
              <w:t xml:space="preserve"> з </w:t>
            </w:r>
            <w:proofErr w:type="spellStart"/>
            <w:r w:rsidRPr="00B33BCA">
              <w:t>інвалідністю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98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</w:t>
            </w:r>
            <w:proofErr w:type="spellStart"/>
            <w:r w:rsidR="000476BC" w:rsidRPr="00B33BCA">
              <w:t>державну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соціальну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допомогу</w:t>
            </w:r>
            <w:proofErr w:type="spellEnd"/>
            <w:r w:rsidR="000476BC" w:rsidRPr="00B33BCA">
              <w:t xml:space="preserve"> особам з </w:t>
            </w:r>
            <w:proofErr w:type="spellStart"/>
            <w:r w:rsidR="000476BC" w:rsidRPr="00B33BCA">
              <w:lastRenderedPageBreak/>
              <w:t>інвалідністю</w:t>
            </w:r>
            <w:proofErr w:type="spellEnd"/>
            <w:r w:rsidR="000476BC" w:rsidRPr="00B33BCA">
              <w:t xml:space="preserve"> з </w:t>
            </w:r>
            <w:proofErr w:type="spellStart"/>
            <w:r w:rsidR="000476BC" w:rsidRPr="00B33BCA">
              <w:t>дитинства</w:t>
            </w:r>
            <w:proofErr w:type="spellEnd"/>
            <w:r w:rsidR="000476BC" w:rsidRPr="00B33BCA">
              <w:t xml:space="preserve"> та </w:t>
            </w:r>
            <w:proofErr w:type="spellStart"/>
            <w:r w:rsidR="000476BC" w:rsidRPr="00B33BCA">
              <w:t>дітям</w:t>
            </w:r>
            <w:proofErr w:type="spellEnd"/>
            <w:r w:rsidR="000476BC" w:rsidRPr="00B33BCA">
              <w:t xml:space="preserve"> з </w:t>
            </w:r>
            <w:proofErr w:type="spellStart"/>
            <w:r w:rsidR="000476BC" w:rsidRPr="00B33BCA">
              <w:t>інвалідністю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  <w:rPr>
                <w:color w:val="333333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00103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Призначення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грошової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допомоги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особі</w:t>
            </w:r>
            <w:proofErr w:type="spellEnd"/>
            <w:r w:rsidRPr="00B33BCA">
              <w:t xml:space="preserve">, яка </w:t>
            </w:r>
            <w:proofErr w:type="spellStart"/>
            <w:r w:rsidRPr="00B33BCA">
              <w:t>проживає</w:t>
            </w:r>
            <w:proofErr w:type="spellEnd"/>
            <w:r w:rsidRPr="00B33BCA">
              <w:t xml:space="preserve"> разом з особою з </w:t>
            </w:r>
            <w:proofErr w:type="spellStart"/>
            <w:r w:rsidRPr="00B33BCA">
              <w:t>інвалідністю</w:t>
            </w:r>
            <w:proofErr w:type="spellEnd"/>
            <w:r w:rsidRPr="00B33BCA">
              <w:t xml:space="preserve"> I </w:t>
            </w:r>
            <w:proofErr w:type="spellStart"/>
            <w:r w:rsidRPr="00B33BCA">
              <w:t>чи</w:t>
            </w:r>
            <w:proofErr w:type="spellEnd"/>
            <w:r w:rsidRPr="00B33BCA">
              <w:t xml:space="preserve"> II </w:t>
            </w:r>
            <w:proofErr w:type="spellStart"/>
            <w:r w:rsidRPr="00B33BCA">
              <w:t>групи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внаслідок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психічного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розладу</w:t>
            </w:r>
            <w:proofErr w:type="spellEnd"/>
            <w:r w:rsidRPr="00B33BCA">
              <w:t xml:space="preserve">, яка за </w:t>
            </w:r>
            <w:proofErr w:type="spellStart"/>
            <w:r w:rsidRPr="00B33BCA">
              <w:t>висновком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лікарсько-консультативної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комісії</w:t>
            </w:r>
            <w:proofErr w:type="spellEnd"/>
            <w:r w:rsidRPr="00B33BCA">
              <w:t xml:space="preserve"> закладу </w:t>
            </w:r>
            <w:proofErr w:type="spellStart"/>
            <w:r w:rsidRPr="00B33BCA">
              <w:t>охорони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здоров’я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потребує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постійного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стороннього</w:t>
            </w:r>
            <w:proofErr w:type="spellEnd"/>
            <w:r w:rsidRPr="00B33BCA">
              <w:t xml:space="preserve"> догляду, на догляд за нею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99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</w:t>
            </w:r>
            <w:proofErr w:type="spellStart"/>
            <w:r w:rsidR="000476BC" w:rsidRPr="00B33BCA">
              <w:t>психіатричну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допомогу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00099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Призначення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державної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соціальної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допомоги</w:t>
            </w:r>
            <w:proofErr w:type="spellEnd"/>
            <w:r w:rsidRPr="00B33BCA">
              <w:t xml:space="preserve"> на догляд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100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</w:t>
            </w:r>
            <w:proofErr w:type="spellStart"/>
            <w:r w:rsidR="000476BC" w:rsidRPr="00B33BCA">
              <w:t>державну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соціальну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допомогу</w:t>
            </w:r>
            <w:proofErr w:type="spellEnd"/>
            <w:r w:rsidR="000476BC" w:rsidRPr="00B33BCA">
              <w:t xml:space="preserve"> особам, </w:t>
            </w:r>
            <w:proofErr w:type="spellStart"/>
            <w:r w:rsidR="000476BC" w:rsidRPr="00B33BCA">
              <w:t>які</w:t>
            </w:r>
            <w:proofErr w:type="spellEnd"/>
            <w:r w:rsidR="000476BC" w:rsidRPr="00B33BCA">
              <w:t xml:space="preserve"> не </w:t>
            </w:r>
            <w:proofErr w:type="spellStart"/>
            <w:r w:rsidR="000476BC" w:rsidRPr="00B33BCA">
              <w:t>мають</w:t>
            </w:r>
            <w:proofErr w:type="spellEnd"/>
            <w:r w:rsidR="000476BC" w:rsidRPr="00B33BCA">
              <w:t xml:space="preserve"> права на </w:t>
            </w:r>
            <w:proofErr w:type="spellStart"/>
            <w:r w:rsidR="000476BC" w:rsidRPr="00B33BCA">
              <w:t>пенсію</w:t>
            </w:r>
            <w:proofErr w:type="spellEnd"/>
            <w:r w:rsidR="000476BC" w:rsidRPr="00B33BCA">
              <w:t xml:space="preserve">, та особам з </w:t>
            </w:r>
            <w:proofErr w:type="spellStart"/>
            <w:r w:rsidR="000476BC" w:rsidRPr="00B33BCA">
              <w:t>інвалідністю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00096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Призначення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державної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соціальної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допомоги</w:t>
            </w:r>
            <w:proofErr w:type="spellEnd"/>
            <w:r w:rsidRPr="00B33BCA">
              <w:t xml:space="preserve"> особам, </w:t>
            </w:r>
            <w:proofErr w:type="spellStart"/>
            <w:r w:rsidRPr="00B33BCA">
              <w:t>які</w:t>
            </w:r>
            <w:proofErr w:type="spellEnd"/>
            <w:r w:rsidRPr="00B33BCA">
              <w:t xml:space="preserve"> не </w:t>
            </w:r>
            <w:proofErr w:type="spellStart"/>
            <w:r w:rsidRPr="00B33BCA">
              <w:t>мають</w:t>
            </w:r>
            <w:proofErr w:type="spellEnd"/>
            <w:r w:rsidRPr="00B33BCA">
              <w:t xml:space="preserve"> права на </w:t>
            </w:r>
            <w:proofErr w:type="spellStart"/>
            <w:r w:rsidRPr="00B33BCA">
              <w:t>пенсію</w:t>
            </w:r>
            <w:proofErr w:type="spellEnd"/>
            <w:r w:rsidRPr="00B33BCA">
              <w:t xml:space="preserve">, та особам з </w:t>
            </w:r>
            <w:proofErr w:type="spellStart"/>
            <w:r w:rsidRPr="00B33BCA">
              <w:t>інвалідністю</w:t>
            </w:r>
            <w:proofErr w:type="spellEnd"/>
          </w:p>
        </w:tc>
        <w:tc>
          <w:tcPr>
            <w:tcW w:w="3118" w:type="dxa"/>
            <w:vAlign w:val="center"/>
          </w:tcPr>
          <w:p w:rsidR="000476BC" w:rsidRPr="00B33BCA" w:rsidRDefault="00000000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hyperlink r:id="rId101" w:tgtFrame="_blank" w:history="1"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України</w:t>
              </w:r>
              <w:proofErr w:type="spellEnd"/>
            </w:hyperlink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 “Про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державну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соціальну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допомогу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особам,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мають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права на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пенсію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, та особам з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інвалідністю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00141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Видача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довідки</w:t>
            </w:r>
            <w:proofErr w:type="spellEnd"/>
            <w:r w:rsidRPr="00B33BCA">
              <w:t xml:space="preserve"> для </w:t>
            </w:r>
            <w:proofErr w:type="spellStart"/>
            <w:r w:rsidRPr="00B33BCA">
              <w:t>отримання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пільг</w:t>
            </w:r>
            <w:proofErr w:type="spellEnd"/>
            <w:r w:rsidRPr="00B33BCA">
              <w:t xml:space="preserve"> особам з </w:t>
            </w:r>
            <w:proofErr w:type="spellStart"/>
            <w:r w:rsidRPr="00B33BCA">
              <w:t>інвалідністю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які</w:t>
            </w:r>
            <w:proofErr w:type="spellEnd"/>
            <w:r w:rsidRPr="00B33BCA">
              <w:t xml:space="preserve"> не </w:t>
            </w:r>
            <w:proofErr w:type="spellStart"/>
            <w:r w:rsidRPr="00B33BCA">
              <w:t>мають</w:t>
            </w:r>
            <w:proofErr w:type="spellEnd"/>
            <w:r w:rsidRPr="00B33BCA">
              <w:t xml:space="preserve"> права на </w:t>
            </w:r>
            <w:proofErr w:type="spellStart"/>
            <w:r w:rsidRPr="00B33BCA">
              <w:t>пенсію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чи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соціальну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допомогу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102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</w:t>
            </w:r>
            <w:proofErr w:type="spellStart"/>
            <w:r w:rsidR="000476BC" w:rsidRPr="00B33BCA">
              <w:t>основи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соціальної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захищеності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осіб</w:t>
            </w:r>
            <w:proofErr w:type="spellEnd"/>
            <w:r w:rsidR="000476BC" w:rsidRPr="00B33BCA">
              <w:t xml:space="preserve"> з </w:t>
            </w:r>
            <w:proofErr w:type="spellStart"/>
            <w:r w:rsidR="000476BC" w:rsidRPr="00B33BCA">
              <w:t>інвалідністю</w:t>
            </w:r>
            <w:proofErr w:type="spellEnd"/>
            <w:r w:rsidR="000476BC" w:rsidRPr="00B33BCA">
              <w:t xml:space="preserve"> в </w:t>
            </w:r>
            <w:proofErr w:type="spellStart"/>
            <w:r w:rsidR="000476BC" w:rsidRPr="00B33BCA">
              <w:t>Украї</w:t>
            </w:r>
            <w:proofErr w:type="spellEnd"/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00152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Призначення</w:t>
            </w:r>
            <w:proofErr w:type="spellEnd"/>
            <w:r w:rsidRPr="00B33BCA">
              <w:t xml:space="preserve"> надбавки на догляд за особами з </w:t>
            </w:r>
            <w:proofErr w:type="spellStart"/>
            <w:r w:rsidRPr="00B33BCA">
              <w:t>інвалідністю</w:t>
            </w:r>
            <w:proofErr w:type="spellEnd"/>
            <w:r w:rsidRPr="00B33BCA">
              <w:t xml:space="preserve"> з </w:t>
            </w:r>
            <w:proofErr w:type="spellStart"/>
            <w:r w:rsidRPr="00B33BCA">
              <w:t>дитинства</w:t>
            </w:r>
            <w:proofErr w:type="spellEnd"/>
            <w:r w:rsidRPr="00B33BCA">
              <w:t xml:space="preserve"> та </w:t>
            </w:r>
            <w:proofErr w:type="spellStart"/>
            <w:r w:rsidRPr="00B33BCA">
              <w:t>дітьми</w:t>
            </w:r>
            <w:proofErr w:type="spellEnd"/>
            <w:r w:rsidRPr="00B33BCA">
              <w:t xml:space="preserve"> з </w:t>
            </w:r>
            <w:proofErr w:type="spellStart"/>
            <w:r w:rsidRPr="00B33BCA">
              <w:t>інвалідністю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103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</w:t>
            </w:r>
            <w:proofErr w:type="spellStart"/>
            <w:r w:rsidR="000476BC" w:rsidRPr="00B33BCA">
              <w:t>державну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соціальну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допомогу</w:t>
            </w:r>
            <w:proofErr w:type="spellEnd"/>
            <w:r w:rsidR="000476BC" w:rsidRPr="00B33BCA">
              <w:t xml:space="preserve"> особам з </w:t>
            </w:r>
            <w:proofErr w:type="spellStart"/>
            <w:r w:rsidR="000476BC" w:rsidRPr="00B33BCA">
              <w:t>інвалідністю</w:t>
            </w:r>
            <w:proofErr w:type="spellEnd"/>
            <w:r w:rsidR="000476BC" w:rsidRPr="00B33BCA">
              <w:t xml:space="preserve"> з </w:t>
            </w:r>
            <w:proofErr w:type="spellStart"/>
            <w:r w:rsidR="000476BC" w:rsidRPr="00B33BCA">
              <w:t>дитинства</w:t>
            </w:r>
            <w:proofErr w:type="spellEnd"/>
            <w:r w:rsidR="000476BC" w:rsidRPr="00B33BCA">
              <w:t xml:space="preserve"> та </w:t>
            </w:r>
            <w:proofErr w:type="spellStart"/>
            <w:r w:rsidR="000476BC" w:rsidRPr="00B33BCA">
              <w:t>дітям</w:t>
            </w:r>
            <w:proofErr w:type="spellEnd"/>
            <w:r w:rsidR="000476BC" w:rsidRPr="00B33BCA">
              <w:t xml:space="preserve"> з </w:t>
            </w:r>
            <w:proofErr w:type="spellStart"/>
            <w:r w:rsidR="000476BC" w:rsidRPr="00B33BCA">
              <w:t>інвалідністю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00230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Установлення</w:t>
            </w:r>
            <w:proofErr w:type="spellEnd"/>
            <w:r w:rsidRPr="00B33BCA">
              <w:t xml:space="preserve"> статусу, </w:t>
            </w:r>
            <w:proofErr w:type="spellStart"/>
            <w:r w:rsidRPr="00B33BCA">
              <w:t>видача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посвідчень</w:t>
            </w:r>
            <w:proofErr w:type="spellEnd"/>
            <w:r w:rsidRPr="00B33BCA">
              <w:t xml:space="preserve"> особам, </w:t>
            </w:r>
            <w:proofErr w:type="spellStart"/>
            <w:r w:rsidRPr="00B33BCA">
              <w:t>які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постраждали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внаслідок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Чорнобильської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катастрофи</w:t>
            </w:r>
            <w:proofErr w:type="spellEnd"/>
            <w:r w:rsidRPr="00B33BCA">
              <w:t xml:space="preserve"> (</w:t>
            </w:r>
            <w:proofErr w:type="spellStart"/>
            <w:r w:rsidRPr="00B33BCA">
              <w:t>відповідно</w:t>
            </w:r>
            <w:proofErr w:type="spellEnd"/>
            <w:r w:rsidRPr="00B33BCA">
              <w:t xml:space="preserve"> до </w:t>
            </w:r>
            <w:proofErr w:type="spellStart"/>
            <w:r w:rsidRPr="00B33BCA">
              <w:t>визначених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категорій</w:t>
            </w:r>
            <w:proofErr w:type="spellEnd"/>
            <w:r w:rsidRPr="00B33BCA">
              <w:t>)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104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статус і </w:t>
            </w:r>
            <w:proofErr w:type="spellStart"/>
            <w:r w:rsidR="000476BC" w:rsidRPr="00B33BCA">
              <w:t>соціальний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захист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громадян</w:t>
            </w:r>
            <w:proofErr w:type="spellEnd"/>
            <w:r w:rsidR="000476BC" w:rsidRPr="00B33BCA">
              <w:t xml:space="preserve">, </w:t>
            </w:r>
            <w:proofErr w:type="spellStart"/>
            <w:r w:rsidR="000476BC" w:rsidRPr="00B33BCA">
              <w:t>які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постраждали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внаслідок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Чорнобильської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катастрофи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01404</w:t>
            </w:r>
          </w:p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Компенсація вартості продуктів харчування громадянам, які постраждали внаслідок Чорнобильської катастрофи</w:t>
            </w:r>
          </w:p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3118" w:type="dxa"/>
            <w:vAlign w:val="center"/>
          </w:tcPr>
          <w:p w:rsidR="000476BC" w:rsidRPr="00B33BCA" w:rsidRDefault="00000000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hyperlink r:id="rId105" w:tgtFrame="_blank" w:history="1"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України</w:t>
              </w:r>
              <w:proofErr w:type="spellEnd"/>
            </w:hyperlink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 “Про статус і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соціальний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захист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громадян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постраждали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внаслідок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Чорнобильської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катастрофи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00232</w:t>
            </w:r>
          </w:p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Призначення компенсацій та допомоги учасникам ліквідації наслідків аварії на Чорнобильській </w:t>
            </w: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lastRenderedPageBreak/>
              <w:t>АЕС, громадянам, які брали участь у ліквідації інших ядерних аварій та випробувань, у військових навчаннях із застосуванням ядерної зброї, у складанні ядерних зарядів та здійсненні на них до опромінення, віднесеним до категорії 1 або 2</w:t>
            </w:r>
          </w:p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категорії 1, або 2, або 3, потерпілим від радіаційного регламентних робіт, віднесеним до категорії 1, або 2, або 3, потерпілим від Чорнобильської катастрофи, віднесеним</w:t>
            </w:r>
          </w:p>
        </w:tc>
        <w:tc>
          <w:tcPr>
            <w:tcW w:w="3118" w:type="dxa"/>
            <w:vAlign w:val="center"/>
          </w:tcPr>
          <w:p w:rsidR="000476BC" w:rsidRPr="00B33BCA" w:rsidRDefault="00000000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hyperlink r:id="rId106" w:tgtFrame="_blank" w:history="1"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України</w:t>
              </w:r>
              <w:proofErr w:type="spellEnd"/>
            </w:hyperlink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 “Про статус і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соціальний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захист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громадян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постраждали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внаслідок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Чорнобильської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катастрофи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00171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Призначення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одноразової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компенсації</w:t>
            </w:r>
            <w:proofErr w:type="spellEnd"/>
            <w:r w:rsidRPr="00B33BCA">
              <w:t xml:space="preserve"> батькам </w:t>
            </w:r>
            <w:proofErr w:type="spellStart"/>
            <w:r w:rsidRPr="00B33BCA">
              <w:t>померлого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учасника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ліквідації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наслідків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аварії</w:t>
            </w:r>
            <w:proofErr w:type="spellEnd"/>
            <w:r w:rsidRPr="00B33BCA">
              <w:t xml:space="preserve"> на </w:t>
            </w:r>
            <w:proofErr w:type="spellStart"/>
            <w:r w:rsidRPr="00B33BCA">
              <w:t>Чорнобильській</w:t>
            </w:r>
            <w:proofErr w:type="spellEnd"/>
            <w:r w:rsidRPr="00B33BCA">
              <w:t xml:space="preserve"> АЕС, смерть </w:t>
            </w:r>
            <w:proofErr w:type="spellStart"/>
            <w:r w:rsidRPr="00B33BCA">
              <w:t>якого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пов’язана</w:t>
            </w:r>
            <w:proofErr w:type="spellEnd"/>
            <w:r w:rsidRPr="00B33BCA">
              <w:t xml:space="preserve"> з </w:t>
            </w:r>
            <w:proofErr w:type="spellStart"/>
            <w:r w:rsidRPr="00B33BCA">
              <w:t>Чорнобильською</w:t>
            </w:r>
            <w:proofErr w:type="spellEnd"/>
            <w:r w:rsidRPr="00B33BCA">
              <w:t xml:space="preserve"> катастрофою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107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статус і </w:t>
            </w:r>
            <w:proofErr w:type="spellStart"/>
            <w:r w:rsidR="000476BC" w:rsidRPr="00B33BCA">
              <w:t>соціальний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захист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громадян</w:t>
            </w:r>
            <w:proofErr w:type="spellEnd"/>
            <w:r w:rsidR="000476BC" w:rsidRPr="00B33BCA">
              <w:t xml:space="preserve">, </w:t>
            </w:r>
            <w:proofErr w:type="spellStart"/>
            <w:r w:rsidR="000476BC" w:rsidRPr="00B33BCA">
              <w:t>які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постраждали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внаслідок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Чорнобильської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катастрофи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01191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Призначення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одноразової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компенсації</w:t>
            </w:r>
            <w:proofErr w:type="spellEnd"/>
            <w:r w:rsidRPr="00B33BCA">
              <w:t xml:space="preserve"> дружинам (</w:t>
            </w:r>
            <w:proofErr w:type="spellStart"/>
            <w:r w:rsidRPr="00B33BCA">
              <w:t>чоловікам</w:t>
            </w:r>
            <w:proofErr w:type="spellEnd"/>
            <w:r w:rsidRPr="00B33BCA">
              <w:t xml:space="preserve">), </w:t>
            </w:r>
            <w:proofErr w:type="spellStart"/>
            <w:r w:rsidRPr="00B33BCA">
              <w:t>якщо</w:t>
            </w:r>
            <w:proofErr w:type="spellEnd"/>
            <w:r w:rsidRPr="00B33BCA">
              <w:t xml:space="preserve"> та (той) не </w:t>
            </w:r>
            <w:proofErr w:type="spellStart"/>
            <w:r w:rsidRPr="00B33BCA">
              <w:t>одружилися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вдруге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померлих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громадян</w:t>
            </w:r>
            <w:proofErr w:type="spellEnd"/>
            <w:r w:rsidRPr="00B33BCA">
              <w:t xml:space="preserve">, смерть </w:t>
            </w:r>
            <w:proofErr w:type="spellStart"/>
            <w:r w:rsidRPr="00B33BCA">
              <w:t>яких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пов’язана</w:t>
            </w:r>
            <w:proofErr w:type="spellEnd"/>
            <w:r w:rsidRPr="00B33BCA">
              <w:t xml:space="preserve"> з </w:t>
            </w:r>
            <w:proofErr w:type="spellStart"/>
            <w:r w:rsidRPr="00B33BCA">
              <w:t>Чорнобильською</w:t>
            </w:r>
            <w:proofErr w:type="spellEnd"/>
            <w:r w:rsidRPr="00B33BCA">
              <w:t xml:space="preserve"> катастрофою, </w:t>
            </w:r>
            <w:proofErr w:type="spellStart"/>
            <w:r w:rsidRPr="00B33BCA">
              <w:t>участю</w:t>
            </w:r>
            <w:proofErr w:type="spellEnd"/>
            <w:r w:rsidRPr="00B33BCA">
              <w:t xml:space="preserve"> в </w:t>
            </w:r>
            <w:proofErr w:type="spellStart"/>
            <w:r w:rsidRPr="00B33BCA">
              <w:t>ліквідації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наслідків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інших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ядерних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аварій</w:t>
            </w:r>
            <w:proofErr w:type="spellEnd"/>
            <w:r w:rsidRPr="00B33BCA">
              <w:t xml:space="preserve">, у </w:t>
            </w:r>
            <w:proofErr w:type="spellStart"/>
            <w:r w:rsidRPr="00B33BCA">
              <w:t>ядерних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випробуваннях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військових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навчаннях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із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застосуванням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ядерної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зброї</w:t>
            </w:r>
            <w:proofErr w:type="spellEnd"/>
            <w:r w:rsidRPr="00B33BCA">
              <w:t xml:space="preserve">, у </w:t>
            </w:r>
            <w:proofErr w:type="spellStart"/>
            <w:r w:rsidRPr="00B33BCA">
              <w:t>складанні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ядерних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зарядів</w:t>
            </w:r>
            <w:proofErr w:type="spellEnd"/>
            <w:r w:rsidRPr="00B33BCA">
              <w:t xml:space="preserve"> та </w:t>
            </w:r>
            <w:proofErr w:type="spellStart"/>
            <w:r w:rsidRPr="00B33BCA">
              <w:t>здійсненні</w:t>
            </w:r>
            <w:proofErr w:type="spellEnd"/>
            <w:r w:rsidRPr="00B33BCA">
              <w:t xml:space="preserve"> на них </w:t>
            </w:r>
            <w:proofErr w:type="spellStart"/>
            <w:r w:rsidRPr="00B33BCA">
              <w:t>регламентних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робіт</w:t>
            </w:r>
            <w:proofErr w:type="spellEnd"/>
          </w:p>
        </w:tc>
        <w:tc>
          <w:tcPr>
            <w:tcW w:w="3118" w:type="dxa"/>
            <w:vAlign w:val="center"/>
          </w:tcPr>
          <w:p w:rsidR="000476BC" w:rsidRPr="00B33BCA" w:rsidRDefault="00000000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hyperlink r:id="rId108" w:tgtFrame="_blank" w:history="1"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Закон </w:t>
              </w:r>
              <w:proofErr w:type="spellStart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України</w:t>
              </w:r>
              <w:proofErr w:type="spellEnd"/>
            </w:hyperlink>
            <w:r w:rsidR="000476BC"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“Про статус і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соціальний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захист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громадян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які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постраждали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внаслідок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Чорнобильської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катастрофи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00172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Призначення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одноразової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компенсації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сім’ям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які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втратили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годувальника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із</w:t>
            </w:r>
            <w:proofErr w:type="spellEnd"/>
            <w:r w:rsidRPr="00B33BCA">
              <w:t xml:space="preserve"> числа </w:t>
            </w:r>
            <w:proofErr w:type="spellStart"/>
            <w:r w:rsidRPr="00B33BCA">
              <w:t>учасників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ліквідації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наслідків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аварії</w:t>
            </w:r>
            <w:proofErr w:type="spellEnd"/>
            <w:r w:rsidRPr="00B33BCA">
              <w:t xml:space="preserve"> на </w:t>
            </w:r>
            <w:proofErr w:type="spellStart"/>
            <w:r w:rsidRPr="00B33BCA">
              <w:t>Чорнобильській</w:t>
            </w:r>
            <w:proofErr w:type="spellEnd"/>
            <w:r w:rsidRPr="00B33BCA">
              <w:t xml:space="preserve"> АЕС, смерть </w:t>
            </w:r>
            <w:proofErr w:type="spellStart"/>
            <w:r w:rsidRPr="00B33BCA">
              <w:t>яких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пов’язана</w:t>
            </w:r>
            <w:proofErr w:type="spellEnd"/>
            <w:r w:rsidRPr="00B33BCA">
              <w:t xml:space="preserve"> з </w:t>
            </w:r>
            <w:proofErr w:type="spellStart"/>
            <w:r w:rsidRPr="00B33BCA">
              <w:t>Чорнобильською</w:t>
            </w:r>
            <w:proofErr w:type="spellEnd"/>
            <w:r w:rsidRPr="00B33BCA">
              <w:t xml:space="preserve"> катастрофою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109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статус і </w:t>
            </w:r>
            <w:proofErr w:type="spellStart"/>
            <w:r w:rsidR="000476BC" w:rsidRPr="00B33BCA">
              <w:t>соціальний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захист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громадян</w:t>
            </w:r>
            <w:proofErr w:type="spellEnd"/>
            <w:r w:rsidR="000476BC" w:rsidRPr="00B33BCA">
              <w:t xml:space="preserve">, </w:t>
            </w:r>
            <w:proofErr w:type="spellStart"/>
            <w:r w:rsidR="000476BC" w:rsidRPr="00B33BCA">
              <w:t>які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постраждали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внаслідок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Чорнобильської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катастрофи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00170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Призначення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компенсацій</w:t>
            </w:r>
            <w:proofErr w:type="spellEnd"/>
            <w:r w:rsidRPr="00B33BCA">
              <w:t xml:space="preserve"> та </w:t>
            </w:r>
            <w:proofErr w:type="spellStart"/>
            <w:r w:rsidRPr="00B33BCA">
              <w:t>допомоги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дітям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які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потерпіли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від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Чорнобильської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катастрофи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дітям</w:t>
            </w:r>
            <w:proofErr w:type="spellEnd"/>
            <w:r w:rsidRPr="00B33BCA">
              <w:t xml:space="preserve"> з </w:t>
            </w:r>
            <w:proofErr w:type="spellStart"/>
            <w:r w:rsidRPr="00B33BCA">
              <w:t>інвалідністю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інвалідність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яких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пов’язана</w:t>
            </w:r>
            <w:proofErr w:type="spellEnd"/>
            <w:r w:rsidRPr="00B33BCA">
              <w:t xml:space="preserve"> з </w:t>
            </w:r>
            <w:proofErr w:type="spellStart"/>
            <w:r w:rsidRPr="00B33BCA">
              <w:t>Чорнобильською</w:t>
            </w:r>
            <w:proofErr w:type="spellEnd"/>
            <w:r w:rsidRPr="00B33BCA">
              <w:t xml:space="preserve"> катастрофою, та </w:t>
            </w:r>
            <w:proofErr w:type="spellStart"/>
            <w:r w:rsidRPr="00B33BCA">
              <w:t>їх</w:t>
            </w:r>
            <w:proofErr w:type="spellEnd"/>
            <w:r w:rsidRPr="00B33BCA">
              <w:t xml:space="preserve"> батькам</w:t>
            </w:r>
          </w:p>
        </w:tc>
        <w:tc>
          <w:tcPr>
            <w:tcW w:w="3118" w:type="dxa"/>
            <w:vAlign w:val="center"/>
          </w:tcPr>
          <w:p w:rsidR="000476BC" w:rsidRPr="00B33BCA" w:rsidRDefault="00000000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hyperlink r:id="rId110" w:tgtFrame="_blank" w:history="1"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України</w:t>
              </w:r>
              <w:proofErr w:type="spellEnd"/>
            </w:hyperlink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 “Про статус і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соціальний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захист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громадян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постраждали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внаслідок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Чорнобильської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катастрофи</w:t>
            </w:r>
            <w:proofErr w:type="spellEnd"/>
            <w:r w:rsidR="000476BC" w:rsidRPr="00B33BC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00112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Призначення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одноразової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грошової</w:t>
            </w:r>
            <w:proofErr w:type="spellEnd"/>
            <w:r w:rsidRPr="00B33BCA">
              <w:t>/</w:t>
            </w:r>
            <w:proofErr w:type="spellStart"/>
            <w:r w:rsidRPr="00B33BCA">
              <w:t>матеріальної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допомоги</w:t>
            </w:r>
            <w:proofErr w:type="spellEnd"/>
            <w:r w:rsidRPr="00B33BCA">
              <w:t xml:space="preserve"> особам з </w:t>
            </w:r>
            <w:proofErr w:type="spellStart"/>
            <w:r w:rsidRPr="00B33BCA">
              <w:t>інвалідністю</w:t>
            </w:r>
            <w:proofErr w:type="spellEnd"/>
            <w:r w:rsidRPr="00B33BCA">
              <w:t xml:space="preserve"> та </w:t>
            </w:r>
            <w:proofErr w:type="spellStart"/>
            <w:r w:rsidRPr="00B33BCA">
              <w:t>дітям</w:t>
            </w:r>
            <w:proofErr w:type="spellEnd"/>
            <w:r w:rsidRPr="00B33BCA">
              <w:t xml:space="preserve"> з </w:t>
            </w:r>
            <w:proofErr w:type="spellStart"/>
            <w:r w:rsidRPr="00B33BCA">
              <w:t>інвалідністю</w:t>
            </w:r>
            <w:proofErr w:type="spellEnd"/>
          </w:p>
        </w:tc>
        <w:tc>
          <w:tcPr>
            <w:tcW w:w="3118" w:type="dxa"/>
            <w:vAlign w:val="center"/>
          </w:tcPr>
          <w:p w:rsidR="000476BC" w:rsidRPr="00B33BCA" w:rsidRDefault="00000000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hyperlink r:id="rId111" w:tgtFrame="_blank" w:history="1">
              <w:r w:rsidR="000476BC" w:rsidRPr="00B33BC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Закон </w:t>
              </w:r>
              <w:proofErr w:type="spellStart"/>
              <w:r w:rsidR="000476BC" w:rsidRPr="00B33BC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України</w:t>
              </w:r>
              <w:proofErr w:type="spellEnd"/>
            </w:hyperlink>
            <w:r w:rsidR="000476BC"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“Про </w:t>
            </w:r>
            <w:proofErr w:type="spellStart"/>
            <w:r w:rsidR="000476BC"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основи</w:t>
            </w:r>
            <w:proofErr w:type="spellEnd"/>
            <w:r w:rsidR="000476BC"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476BC"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соціальної</w:t>
            </w:r>
            <w:proofErr w:type="spellEnd"/>
            <w:r w:rsidR="000476BC"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476BC"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захищеності</w:t>
            </w:r>
            <w:proofErr w:type="spellEnd"/>
            <w:r w:rsidR="000476BC"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476BC"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r w:rsidR="000476BC"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="000476BC"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інвалідністю</w:t>
            </w:r>
            <w:proofErr w:type="spellEnd"/>
            <w:r w:rsidR="000476BC"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="000476BC"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Україні</w:t>
            </w:r>
            <w:proofErr w:type="spellEnd"/>
            <w:r w:rsidR="000476BC"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00133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Призначення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державної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соціальної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допомоги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малозабезпеченим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сім’ям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112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</w:t>
            </w:r>
            <w:proofErr w:type="spellStart"/>
            <w:r w:rsidR="000476BC" w:rsidRPr="00B33BCA">
              <w:t>державну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соціальну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допомогу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малозабезпеченим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сім’ям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00133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Призначення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державної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соціальної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допомоги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малозабезпеченим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сім’ям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113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</w:t>
            </w:r>
            <w:proofErr w:type="spellStart"/>
            <w:r w:rsidR="000476BC" w:rsidRPr="00B33BCA">
              <w:t>державну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соціальну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допомогу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малозабезпеченим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сім’ям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01268</w:t>
            </w: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Повідомна</w:t>
            </w:r>
            <w:proofErr w:type="spellEnd"/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реєстрація</w:t>
            </w:r>
            <w:proofErr w:type="spellEnd"/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галузевих</w:t>
            </w:r>
            <w:proofErr w:type="spellEnd"/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міжгалузевих</w:t>
            </w:r>
            <w:proofErr w:type="spellEnd"/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і </w:t>
            </w:r>
            <w:proofErr w:type="spellStart"/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територіальних</w:t>
            </w:r>
            <w:proofErr w:type="spellEnd"/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угод</w:t>
            </w:r>
            <w:proofErr w:type="spellEnd"/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колективних</w:t>
            </w:r>
            <w:proofErr w:type="spellEnd"/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договорів</w:t>
            </w:r>
            <w:proofErr w:type="spellEnd"/>
          </w:p>
        </w:tc>
        <w:tc>
          <w:tcPr>
            <w:tcW w:w="3118" w:type="dxa"/>
            <w:vAlign w:val="center"/>
          </w:tcPr>
          <w:p w:rsidR="000476BC" w:rsidRPr="00B33BCA" w:rsidRDefault="00000000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hyperlink r:id="rId114" w:tgtFrame="_blank" w:history="1">
              <w:r w:rsidR="000476BC" w:rsidRPr="00B33BC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Закон </w:t>
              </w:r>
              <w:proofErr w:type="spellStart"/>
              <w:r w:rsidR="000476BC" w:rsidRPr="00B33BC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України</w:t>
              </w:r>
              <w:proofErr w:type="spellEnd"/>
            </w:hyperlink>
            <w:r w:rsidR="000476BC"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“Про </w:t>
            </w:r>
            <w:proofErr w:type="spellStart"/>
            <w:r w:rsidR="000476BC"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колективні</w:t>
            </w:r>
            <w:proofErr w:type="spellEnd"/>
            <w:r w:rsidR="000476BC"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договори і </w:t>
            </w:r>
            <w:proofErr w:type="spellStart"/>
            <w:r w:rsidR="000476BC"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угод</w:t>
            </w:r>
            <w:proofErr w:type="spellEnd"/>
            <w:r w:rsidR="000476BC" w:rsidRPr="00B3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01601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Надання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громадянам</w:t>
            </w:r>
            <w:proofErr w:type="spellEnd"/>
            <w:r w:rsidRPr="00B33BCA">
              <w:t xml:space="preserve"> статусу особи, яка </w:t>
            </w:r>
            <w:proofErr w:type="spellStart"/>
            <w:r w:rsidRPr="00B33BCA">
              <w:t>проживає</w:t>
            </w:r>
            <w:proofErr w:type="spellEnd"/>
            <w:r w:rsidRPr="00B33BCA">
              <w:t xml:space="preserve"> і </w:t>
            </w:r>
            <w:proofErr w:type="spellStart"/>
            <w:r w:rsidRPr="00B33BCA">
              <w:t>працює</w:t>
            </w:r>
            <w:proofErr w:type="spellEnd"/>
            <w:r w:rsidRPr="00B33BCA">
              <w:t xml:space="preserve"> (</w:t>
            </w:r>
            <w:proofErr w:type="spellStart"/>
            <w:r w:rsidRPr="00B33BCA">
              <w:t>навчається</w:t>
            </w:r>
            <w:proofErr w:type="spellEnd"/>
            <w:r w:rsidRPr="00B33BCA">
              <w:t xml:space="preserve">) на </w:t>
            </w:r>
            <w:proofErr w:type="spellStart"/>
            <w:r w:rsidRPr="00B33BCA">
              <w:t>території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населеного</w:t>
            </w:r>
            <w:proofErr w:type="spellEnd"/>
            <w:r w:rsidRPr="00B33BCA">
              <w:t xml:space="preserve"> пункту, </w:t>
            </w:r>
            <w:proofErr w:type="spellStart"/>
            <w:r w:rsidRPr="00B33BCA">
              <w:t>якому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надано</w:t>
            </w:r>
            <w:proofErr w:type="spellEnd"/>
            <w:r w:rsidRPr="00B33BCA">
              <w:t xml:space="preserve"> статус </w:t>
            </w:r>
            <w:proofErr w:type="spellStart"/>
            <w:r w:rsidRPr="00B33BCA">
              <w:t>гірського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115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статус </w:t>
            </w:r>
            <w:proofErr w:type="spellStart"/>
            <w:r w:rsidR="000476BC" w:rsidRPr="00B33BCA">
              <w:t>гірських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населених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пунктів</w:t>
            </w:r>
            <w:proofErr w:type="spellEnd"/>
            <w:r w:rsidR="000476BC" w:rsidRPr="00B33BCA">
              <w:t xml:space="preserve"> в </w:t>
            </w:r>
            <w:proofErr w:type="spellStart"/>
            <w:r w:rsidR="000476BC" w:rsidRPr="00B33BCA">
              <w:t>Україні</w:t>
            </w:r>
            <w:proofErr w:type="spellEnd"/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00243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Виплата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одноразової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матеріальної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допомоги</w:t>
            </w:r>
            <w:proofErr w:type="spellEnd"/>
            <w:r w:rsidRPr="00B33BCA">
              <w:t xml:space="preserve"> особам, </w:t>
            </w:r>
            <w:proofErr w:type="spellStart"/>
            <w:r w:rsidRPr="00B33BCA">
              <w:t>які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постраждали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від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торгівлі</w:t>
            </w:r>
            <w:proofErr w:type="spellEnd"/>
            <w:r w:rsidRPr="00B33BCA">
              <w:t xml:space="preserve"> людьми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116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</w:t>
            </w:r>
            <w:proofErr w:type="spellStart"/>
            <w:r w:rsidR="000476BC" w:rsidRPr="00B33BCA">
              <w:t>протидію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торгівлі</w:t>
            </w:r>
            <w:proofErr w:type="spellEnd"/>
            <w:r w:rsidR="000476BC" w:rsidRPr="00B33BCA">
              <w:t xml:space="preserve"> людьми”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00101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Призначення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компенсації</w:t>
            </w:r>
            <w:proofErr w:type="spellEnd"/>
            <w:r w:rsidRPr="00B33BCA">
              <w:t xml:space="preserve"> за догляд </w:t>
            </w:r>
            <w:proofErr w:type="spellStart"/>
            <w:r w:rsidRPr="00B33BCA">
              <w:t>фізичній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особі</w:t>
            </w:r>
            <w:proofErr w:type="spellEnd"/>
            <w:r w:rsidRPr="00B33BCA">
              <w:t xml:space="preserve">, яка </w:t>
            </w:r>
            <w:proofErr w:type="spellStart"/>
            <w:r w:rsidRPr="00B33BCA">
              <w:t>надає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соціальні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послуги</w:t>
            </w:r>
            <w:proofErr w:type="spellEnd"/>
            <w:r w:rsidRPr="00B33BCA">
              <w:t xml:space="preserve"> з догляду без </w:t>
            </w:r>
            <w:proofErr w:type="spellStart"/>
            <w:r w:rsidRPr="00B33BCA">
              <w:t>здійснення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підприємницької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діяльності</w:t>
            </w:r>
            <w:proofErr w:type="spellEnd"/>
            <w:r w:rsidRPr="00B33BCA">
              <w:t xml:space="preserve"> на </w:t>
            </w:r>
            <w:proofErr w:type="spellStart"/>
            <w:r w:rsidRPr="00B33BCA">
              <w:t>непрофесійній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основі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117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</w:t>
            </w:r>
            <w:proofErr w:type="spellStart"/>
            <w:r w:rsidR="000476BC" w:rsidRPr="00B33BCA">
              <w:t>соціальні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послуги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00139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Прийняття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рішення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щодо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надання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соціальних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послуг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118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</w:t>
            </w:r>
            <w:proofErr w:type="spellStart"/>
            <w:r w:rsidR="000476BC" w:rsidRPr="00B33BCA">
              <w:t>соціальні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послуги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00155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Надання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субсидій</w:t>
            </w:r>
            <w:proofErr w:type="spellEnd"/>
            <w:r w:rsidRPr="00B33BCA">
              <w:t xml:space="preserve"> для </w:t>
            </w:r>
            <w:proofErr w:type="spellStart"/>
            <w:r w:rsidRPr="00B33BCA">
              <w:t>відшкодування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витрат</w:t>
            </w:r>
            <w:proofErr w:type="spellEnd"/>
            <w:r w:rsidRPr="00B33BCA">
              <w:t xml:space="preserve"> на оплату </w:t>
            </w:r>
            <w:proofErr w:type="spellStart"/>
            <w:r w:rsidRPr="00B33BCA">
              <w:t>житлово-комунальних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послуг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придбання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скрапленого</w:t>
            </w:r>
            <w:proofErr w:type="spellEnd"/>
            <w:r w:rsidRPr="00B33BCA">
              <w:t xml:space="preserve"> газу, твердого та </w:t>
            </w:r>
            <w:proofErr w:type="spellStart"/>
            <w:r w:rsidRPr="00B33BCA">
              <w:t>рідкого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пічного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побутового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палива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119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</w:t>
            </w:r>
            <w:proofErr w:type="spellStart"/>
            <w:r w:rsidR="000476BC" w:rsidRPr="00B33BCA">
              <w:t>житлово-комунальні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послуги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02025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Продовження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виплати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тимчасової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державної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соціальної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допомоги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непрацюючій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особі</w:t>
            </w:r>
            <w:proofErr w:type="spellEnd"/>
            <w:r w:rsidRPr="00B33BCA">
              <w:t xml:space="preserve">, яка </w:t>
            </w:r>
            <w:proofErr w:type="spellStart"/>
            <w:r w:rsidRPr="00B33BCA">
              <w:t>досягла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загального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пенсійного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віку</w:t>
            </w:r>
            <w:proofErr w:type="spellEnd"/>
            <w:r w:rsidRPr="00B33BCA">
              <w:t xml:space="preserve">, але не </w:t>
            </w:r>
            <w:proofErr w:type="spellStart"/>
            <w:r w:rsidRPr="00B33BCA">
              <w:t>набула</w:t>
            </w:r>
            <w:proofErr w:type="spellEnd"/>
            <w:r w:rsidRPr="00B33BCA">
              <w:t xml:space="preserve"> права на </w:t>
            </w:r>
            <w:proofErr w:type="spellStart"/>
            <w:r w:rsidRPr="00B33BCA">
              <w:t>пенсійну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виплату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120" w:anchor="n797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>пункт 5</w:t>
              </w:r>
            </w:hyperlink>
            <w:r w:rsidR="000476BC" w:rsidRPr="00B33BCA">
              <w:t> </w:t>
            </w:r>
            <w:proofErr w:type="spellStart"/>
            <w:r w:rsidR="000476BC" w:rsidRPr="00B33BCA">
              <w:t>розділу</w:t>
            </w:r>
            <w:proofErr w:type="spellEnd"/>
            <w:r w:rsidR="000476BC" w:rsidRPr="00B33BCA">
              <w:t xml:space="preserve"> II “</w:t>
            </w:r>
            <w:proofErr w:type="spellStart"/>
            <w:r w:rsidR="000476BC" w:rsidRPr="00B33BCA">
              <w:t>Прикінцеві</w:t>
            </w:r>
            <w:proofErr w:type="spellEnd"/>
            <w:r w:rsidR="000476BC" w:rsidRPr="00B33BCA">
              <w:t xml:space="preserve"> та </w:t>
            </w:r>
            <w:proofErr w:type="spellStart"/>
            <w:r w:rsidR="000476BC" w:rsidRPr="00B33BCA">
              <w:t>перехідні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положення</w:t>
            </w:r>
            <w:proofErr w:type="spellEnd"/>
            <w:r w:rsidR="000476BC" w:rsidRPr="00B33BCA">
              <w:t xml:space="preserve">” Закону </w:t>
            </w:r>
            <w:proofErr w:type="spellStart"/>
            <w:r w:rsidR="000476BC" w:rsidRPr="00B33BCA">
              <w:t>України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від</w:t>
            </w:r>
            <w:proofErr w:type="spellEnd"/>
            <w:r w:rsidR="000476BC" w:rsidRPr="00B33BCA">
              <w:t xml:space="preserve"> 3 </w:t>
            </w:r>
            <w:proofErr w:type="spellStart"/>
            <w:r w:rsidR="000476BC" w:rsidRPr="00B33BCA">
              <w:t>жовтня</w:t>
            </w:r>
            <w:proofErr w:type="spellEnd"/>
            <w:r w:rsidR="000476BC" w:rsidRPr="00B33BCA">
              <w:t xml:space="preserve"> 2017 р. № 2148-VIII “Про </w:t>
            </w:r>
            <w:proofErr w:type="spellStart"/>
            <w:r w:rsidR="000476BC" w:rsidRPr="00B33BCA">
              <w:t>внесення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змін</w:t>
            </w:r>
            <w:proofErr w:type="spellEnd"/>
            <w:r w:rsidR="000476BC" w:rsidRPr="00B33BCA">
              <w:t xml:space="preserve"> до </w:t>
            </w:r>
            <w:proofErr w:type="spellStart"/>
            <w:r w:rsidR="000476BC" w:rsidRPr="00B33BCA">
              <w:t>деяких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lastRenderedPageBreak/>
              <w:t>законодавчих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актів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України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щодо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підвищення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пенсій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00157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Призначення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пільги</w:t>
            </w:r>
            <w:proofErr w:type="spellEnd"/>
            <w:r w:rsidRPr="00B33BCA">
              <w:t xml:space="preserve"> на </w:t>
            </w:r>
            <w:proofErr w:type="spellStart"/>
            <w:r w:rsidRPr="00B33BCA">
              <w:t>придбання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палива</w:t>
            </w:r>
            <w:proofErr w:type="spellEnd"/>
            <w:r w:rsidRPr="00B33BCA">
              <w:t xml:space="preserve">, у тому </w:t>
            </w:r>
            <w:proofErr w:type="spellStart"/>
            <w:r w:rsidRPr="00B33BCA">
              <w:t>числі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рідкого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скрапленого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балонного</w:t>
            </w:r>
            <w:proofErr w:type="spellEnd"/>
            <w:r w:rsidRPr="00B33BCA">
              <w:t xml:space="preserve"> газу для </w:t>
            </w:r>
            <w:proofErr w:type="spellStart"/>
            <w:r w:rsidRPr="00B33BCA">
              <w:t>побутових</w:t>
            </w:r>
            <w:proofErr w:type="spellEnd"/>
            <w:r w:rsidRPr="00B33BCA">
              <w:t xml:space="preserve"> потреб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Закони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України</w:t>
            </w:r>
            <w:proofErr w:type="spellEnd"/>
            <w:r w:rsidRPr="00B33BCA">
              <w:t> </w:t>
            </w:r>
            <w:hyperlink r:id="rId121" w:tgtFrame="_blank" w:history="1">
              <w:r w:rsidRPr="00B33BCA">
                <w:rPr>
                  <w:rStyle w:val="afc"/>
                  <w:color w:val="auto"/>
                  <w:u w:val="none"/>
                </w:rPr>
                <w:t xml:space="preserve">“Про статус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ветеранів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війни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,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гарантії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їх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соціального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захисту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>”</w:t>
              </w:r>
            </w:hyperlink>
            <w:r w:rsidRPr="00B33BCA">
              <w:t>, </w:t>
            </w:r>
            <w:hyperlink r:id="rId122" w:tgtFrame="_blank" w:history="1">
              <w:r w:rsidRPr="00B33BCA">
                <w:rPr>
                  <w:rStyle w:val="afc"/>
                  <w:color w:val="auto"/>
                  <w:u w:val="none"/>
                </w:rPr>
                <w:t xml:space="preserve">“Про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жертви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нацистських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переслідувань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>”</w:t>
              </w:r>
            </w:hyperlink>
            <w:r w:rsidRPr="00B33BCA">
              <w:t>, </w:t>
            </w:r>
            <w:hyperlink r:id="rId123" w:tgtFrame="_blank" w:history="1">
              <w:r w:rsidRPr="00B33BCA">
                <w:rPr>
                  <w:rStyle w:val="afc"/>
                  <w:color w:val="auto"/>
                  <w:u w:val="none"/>
                </w:rPr>
                <w:t xml:space="preserve">“Про статус і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соціальний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захист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громадян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,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які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постраждали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внаслідок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Чорнобильської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катастрофи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>”</w:t>
              </w:r>
            </w:hyperlink>
            <w:r w:rsidRPr="00B33BCA">
              <w:t>, </w:t>
            </w:r>
            <w:hyperlink r:id="rId124" w:tgtFrame="_blank" w:history="1">
              <w:r w:rsidRPr="00B33BCA">
                <w:rPr>
                  <w:rStyle w:val="afc"/>
                  <w:color w:val="auto"/>
                  <w:u w:val="none"/>
                </w:rPr>
                <w:t>“Про</w:t>
              </w:r>
            </w:hyperlink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01995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476BC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Призначення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компенсації</w:t>
            </w:r>
            <w:proofErr w:type="spellEnd"/>
            <w:r w:rsidRPr="00B33BCA">
              <w:t xml:space="preserve"> за догляд </w:t>
            </w:r>
            <w:proofErr w:type="spellStart"/>
            <w:r w:rsidRPr="00B33BCA">
              <w:t>фізичній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особі</w:t>
            </w:r>
            <w:proofErr w:type="spellEnd"/>
            <w:r w:rsidRPr="00B33BCA">
              <w:t xml:space="preserve">, яка </w:t>
            </w:r>
            <w:proofErr w:type="spellStart"/>
            <w:r w:rsidRPr="00B33BCA">
              <w:t>надає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соціальні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послуги</w:t>
            </w:r>
            <w:proofErr w:type="spellEnd"/>
            <w:r w:rsidRPr="00B33BCA">
              <w:t xml:space="preserve"> з догляду без </w:t>
            </w:r>
            <w:proofErr w:type="spellStart"/>
            <w:r w:rsidRPr="00B33BCA">
              <w:t>здійснення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підприємницької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діяльності</w:t>
            </w:r>
            <w:proofErr w:type="spellEnd"/>
            <w:r w:rsidRPr="00B33BCA">
              <w:t xml:space="preserve"> на </w:t>
            </w:r>
            <w:proofErr w:type="spellStart"/>
            <w:r w:rsidRPr="00B33BCA">
              <w:t>професійній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основі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76BC" w:rsidRPr="00B33BCA" w:rsidRDefault="00000000" w:rsidP="00753A5F">
            <w:pPr>
              <w:pStyle w:val="rvps14"/>
              <w:spacing w:before="0" w:beforeAutospacing="0" w:after="150" w:afterAutospacing="0"/>
              <w:jc w:val="center"/>
            </w:pPr>
            <w:hyperlink r:id="rId125" w:tgtFrame="_blank" w:history="1">
              <w:r w:rsidR="000476BC" w:rsidRPr="00B33BCA">
                <w:rPr>
                  <w:rStyle w:val="afc"/>
                  <w:color w:val="auto"/>
                  <w:u w:val="none"/>
                </w:rPr>
                <w:t xml:space="preserve">Закон </w:t>
              </w:r>
              <w:proofErr w:type="spellStart"/>
              <w:r w:rsidR="000476BC" w:rsidRPr="00B33BCA">
                <w:rPr>
                  <w:rStyle w:val="afc"/>
                  <w:color w:val="auto"/>
                  <w:u w:val="none"/>
                </w:rPr>
                <w:t>України</w:t>
              </w:r>
              <w:proofErr w:type="spellEnd"/>
            </w:hyperlink>
            <w:r w:rsidR="000476BC" w:rsidRPr="00B33BCA">
              <w:t xml:space="preserve"> “Про </w:t>
            </w:r>
            <w:proofErr w:type="spellStart"/>
            <w:r w:rsidR="000476BC" w:rsidRPr="00B33BCA">
              <w:t>соціальні</w:t>
            </w:r>
            <w:proofErr w:type="spellEnd"/>
            <w:r w:rsidR="000476BC" w:rsidRPr="00B33BCA">
              <w:t xml:space="preserve"> </w:t>
            </w:r>
            <w:proofErr w:type="spellStart"/>
            <w:r w:rsidR="000476BC" w:rsidRPr="00B33BCA">
              <w:t>послуги</w:t>
            </w:r>
            <w:proofErr w:type="spellEnd"/>
            <w:r w:rsidR="000476BC" w:rsidRPr="00B33BCA">
              <w:t>”</w:t>
            </w:r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02263</w:t>
            </w: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Надання одноразової компенсації особам з інвалідністю та дітям з інвалідністю, постраждалим внаслідок дії вибухонебезпечних предметів</w:t>
            </w:r>
          </w:p>
        </w:tc>
        <w:tc>
          <w:tcPr>
            <w:tcW w:w="3118" w:type="dxa"/>
            <w:vAlign w:val="center"/>
          </w:tcPr>
          <w:p w:rsidR="000476BC" w:rsidRPr="00B33BCA" w:rsidRDefault="00000000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hyperlink r:id="rId126" w:anchor="Text" w:tgtFrame="_blank" w:history="1"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Постанова КМУ </w:t>
              </w:r>
              <w:proofErr w:type="spellStart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від</w:t>
              </w:r>
              <w:proofErr w:type="spellEnd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29.09.2021 №1020 "</w:t>
              </w:r>
              <w:proofErr w:type="spellStart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Деякі</w:t>
              </w:r>
              <w:proofErr w:type="spellEnd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питання</w:t>
              </w:r>
              <w:proofErr w:type="spellEnd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призначення</w:t>
              </w:r>
              <w:proofErr w:type="spellEnd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і </w:t>
              </w:r>
              <w:proofErr w:type="spellStart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виплати</w:t>
              </w:r>
              <w:proofErr w:type="spellEnd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одноразової</w:t>
              </w:r>
              <w:proofErr w:type="spellEnd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компенсації</w:t>
              </w:r>
              <w:proofErr w:type="spellEnd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та </w:t>
              </w:r>
              <w:proofErr w:type="spellStart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щорічної</w:t>
              </w:r>
              <w:proofErr w:type="spellEnd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допомоги</w:t>
              </w:r>
              <w:proofErr w:type="spellEnd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, </w:t>
              </w:r>
              <w:proofErr w:type="spellStart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передбачених</w:t>
              </w:r>
              <w:proofErr w:type="spellEnd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Законом </w:t>
              </w:r>
              <w:proofErr w:type="spellStart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України</w:t>
              </w:r>
              <w:proofErr w:type="spellEnd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"Про </w:t>
              </w:r>
              <w:proofErr w:type="spellStart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протимінну</w:t>
              </w:r>
              <w:proofErr w:type="spellEnd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діяльність</w:t>
              </w:r>
              <w:proofErr w:type="spellEnd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в </w:t>
              </w:r>
              <w:proofErr w:type="spellStart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Україні</w:t>
              </w:r>
              <w:proofErr w:type="spellEnd"/>
            </w:hyperlink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76BC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0476BC" w:rsidRPr="00B33BCA" w:rsidRDefault="000476BC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02264</w:t>
            </w:r>
          </w:p>
        </w:tc>
        <w:tc>
          <w:tcPr>
            <w:tcW w:w="3827" w:type="dxa"/>
            <w:vAlign w:val="center"/>
          </w:tcPr>
          <w:p w:rsidR="000476BC" w:rsidRPr="00B33BCA" w:rsidRDefault="000476BC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Надання щорічної допомоги на оздоровлення особам з інвалідністю та дітям з інвалідністю, постраждалим внаслідок дії вибухонебезпечних предметів</w:t>
            </w:r>
          </w:p>
        </w:tc>
        <w:tc>
          <w:tcPr>
            <w:tcW w:w="3118" w:type="dxa"/>
            <w:vAlign w:val="center"/>
          </w:tcPr>
          <w:p w:rsidR="000476BC" w:rsidRPr="00B33BCA" w:rsidRDefault="00000000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hyperlink r:id="rId127" w:anchor="Text" w:tgtFrame="_blank" w:history="1"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Постанова КМУ </w:t>
              </w:r>
              <w:proofErr w:type="spellStart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від</w:t>
              </w:r>
              <w:proofErr w:type="spellEnd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29.09.2021 №1020 "</w:t>
              </w:r>
              <w:proofErr w:type="spellStart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Деякі</w:t>
              </w:r>
              <w:proofErr w:type="spellEnd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питання</w:t>
              </w:r>
              <w:proofErr w:type="spellEnd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призначення</w:t>
              </w:r>
              <w:proofErr w:type="spellEnd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і </w:t>
              </w:r>
              <w:proofErr w:type="spellStart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виплати</w:t>
              </w:r>
              <w:proofErr w:type="spellEnd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одноразової</w:t>
              </w:r>
              <w:proofErr w:type="spellEnd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компенсації</w:t>
              </w:r>
              <w:proofErr w:type="spellEnd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та </w:t>
              </w:r>
              <w:proofErr w:type="spellStart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щорічної</w:t>
              </w:r>
              <w:proofErr w:type="spellEnd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допомоги</w:t>
              </w:r>
              <w:proofErr w:type="spellEnd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, </w:t>
              </w:r>
              <w:proofErr w:type="spellStart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передбачених</w:t>
              </w:r>
              <w:proofErr w:type="spellEnd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Законом </w:t>
              </w:r>
              <w:proofErr w:type="spellStart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України</w:t>
              </w:r>
              <w:proofErr w:type="spellEnd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"Про </w:t>
              </w:r>
              <w:proofErr w:type="spellStart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протимінну</w:t>
              </w:r>
              <w:proofErr w:type="spellEnd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діяльність</w:t>
              </w:r>
              <w:proofErr w:type="spellEnd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в </w:t>
              </w:r>
              <w:proofErr w:type="spellStart"/>
              <w:r w:rsidR="000476BC" w:rsidRPr="00B33BCA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Україні</w:t>
              </w:r>
              <w:proofErr w:type="spellEnd"/>
            </w:hyperlink>
          </w:p>
        </w:tc>
        <w:tc>
          <w:tcPr>
            <w:tcW w:w="1135" w:type="dxa"/>
            <w:vAlign w:val="center"/>
          </w:tcPr>
          <w:p w:rsidR="000476BC" w:rsidRPr="00B33BCA" w:rsidRDefault="000476BC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ED5487" w:rsidRPr="0017286B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ED5487" w:rsidRPr="00B33BCA" w:rsidRDefault="00ED5487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D5487" w:rsidRPr="00B33BCA" w:rsidRDefault="00ED5487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t>02064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D5487" w:rsidRPr="00B33BCA" w:rsidRDefault="00ED5487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Видача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довідки</w:t>
            </w:r>
            <w:proofErr w:type="spellEnd"/>
            <w:r w:rsidRPr="00B33BCA">
              <w:t xml:space="preserve"> про право на </w:t>
            </w:r>
            <w:proofErr w:type="spellStart"/>
            <w:r w:rsidRPr="00B33BCA">
              <w:t>отримання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пільг</w:t>
            </w:r>
            <w:proofErr w:type="spellEnd"/>
            <w:r w:rsidRPr="00B33BCA">
              <w:t xml:space="preserve">, </w:t>
            </w:r>
            <w:proofErr w:type="spellStart"/>
            <w:r w:rsidRPr="00B33BCA">
              <w:t>які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надаються</w:t>
            </w:r>
            <w:proofErr w:type="spellEnd"/>
            <w:r w:rsidRPr="00B33BCA">
              <w:t xml:space="preserve"> з </w:t>
            </w:r>
            <w:proofErr w:type="spellStart"/>
            <w:r w:rsidRPr="00B33BCA">
              <w:t>урахуванням</w:t>
            </w:r>
            <w:proofErr w:type="spellEnd"/>
            <w:r w:rsidRPr="00B33BCA">
              <w:t xml:space="preserve"> доходу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D5487" w:rsidRPr="00B33BCA" w:rsidRDefault="00ED5487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t>Закони</w:t>
            </w:r>
            <w:proofErr w:type="spellEnd"/>
            <w:r w:rsidRPr="00B33BCA">
              <w:t xml:space="preserve"> </w:t>
            </w:r>
            <w:proofErr w:type="spellStart"/>
            <w:r w:rsidRPr="00B33BCA">
              <w:t>України</w:t>
            </w:r>
            <w:proofErr w:type="spellEnd"/>
            <w:r w:rsidRPr="00B33BCA">
              <w:t> </w:t>
            </w:r>
            <w:hyperlink r:id="rId128" w:tgtFrame="_blank" w:history="1">
              <w:r w:rsidRPr="00B33BCA">
                <w:rPr>
                  <w:rStyle w:val="afc"/>
                  <w:color w:val="auto"/>
                  <w:u w:val="none"/>
                </w:rPr>
                <w:t xml:space="preserve">“Про статус і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соціальний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захист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громадян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,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які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постраждали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внаслідок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Чорнобильської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катастрофи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>”</w:t>
              </w:r>
            </w:hyperlink>
            <w:r w:rsidRPr="00B33BCA">
              <w:t>, </w:t>
            </w:r>
            <w:hyperlink r:id="rId129" w:tgtFrame="_blank" w:history="1">
              <w:r w:rsidRPr="00B33BCA">
                <w:rPr>
                  <w:rStyle w:val="afc"/>
                  <w:color w:val="auto"/>
                  <w:u w:val="none"/>
                </w:rPr>
                <w:t xml:space="preserve">“Про статус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ветеранів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війни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,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гарантії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їх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соціального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захисту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>”</w:t>
              </w:r>
            </w:hyperlink>
            <w:r w:rsidRPr="00B33BCA">
              <w:t>, </w:t>
            </w:r>
            <w:hyperlink r:id="rId130" w:tgtFrame="_blank" w:history="1">
              <w:r w:rsidRPr="00B33BCA">
                <w:rPr>
                  <w:rStyle w:val="afc"/>
                  <w:color w:val="auto"/>
                  <w:u w:val="none"/>
                </w:rPr>
                <w:t xml:space="preserve">“Про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основні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засади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соціального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захисту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ветеранів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праці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та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інших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громадян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похилого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віку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в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Україні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>”</w:t>
              </w:r>
            </w:hyperlink>
            <w:r w:rsidRPr="00B33BCA">
              <w:t>, </w:t>
            </w:r>
            <w:hyperlink r:id="rId131" w:tgtFrame="_blank" w:history="1">
              <w:r w:rsidRPr="00B33BCA">
                <w:rPr>
                  <w:rStyle w:val="afc"/>
                  <w:color w:val="auto"/>
                  <w:u w:val="none"/>
                </w:rPr>
                <w:t xml:space="preserve">“Про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lastRenderedPageBreak/>
                <w:t>освіту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>”</w:t>
              </w:r>
            </w:hyperlink>
            <w:r w:rsidRPr="00B33BCA">
              <w:t>, </w:t>
            </w:r>
            <w:hyperlink r:id="rId132" w:tgtFrame="_blank" w:history="1">
              <w:r w:rsidRPr="00B33BCA">
                <w:rPr>
                  <w:rStyle w:val="afc"/>
                  <w:color w:val="auto"/>
                  <w:u w:val="none"/>
                </w:rPr>
                <w:t xml:space="preserve">“Про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бібліотеки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і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бібліотечну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справу”</w:t>
              </w:r>
            </w:hyperlink>
            <w:r w:rsidRPr="00B33BCA">
              <w:t>, </w:t>
            </w:r>
            <w:hyperlink r:id="rId133" w:tgtFrame="_blank" w:history="1">
              <w:r w:rsidRPr="00B33BCA">
                <w:rPr>
                  <w:rStyle w:val="afc"/>
                  <w:color w:val="auto"/>
                  <w:u w:val="none"/>
                </w:rPr>
                <w:t xml:space="preserve">“Про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захист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рослин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>”</w:t>
              </w:r>
            </w:hyperlink>
            <w:r w:rsidRPr="00B33BCA">
              <w:t>,</w:t>
            </w:r>
            <w:hyperlink r:id="rId134" w:tgtFrame="_blank" w:history="1">
              <w:r w:rsidRPr="00B33BCA">
                <w:rPr>
                  <w:rStyle w:val="afc"/>
                  <w:color w:val="auto"/>
                  <w:u w:val="none"/>
                </w:rPr>
                <w:t xml:space="preserve"> “Про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жертви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нацистських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переслідувань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>”</w:t>
              </w:r>
            </w:hyperlink>
            <w:r w:rsidRPr="00B33BCA">
              <w:t>, </w:t>
            </w:r>
            <w:hyperlink r:id="rId135" w:tgtFrame="_blank" w:history="1">
              <w:r w:rsidRPr="00B33BCA">
                <w:rPr>
                  <w:rStyle w:val="afc"/>
                  <w:color w:val="auto"/>
                  <w:u w:val="none"/>
                </w:rPr>
                <w:t xml:space="preserve">“Про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охорону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дитинства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>”</w:t>
              </w:r>
            </w:hyperlink>
            <w:r w:rsidRPr="00B33BCA">
              <w:t>, </w:t>
            </w:r>
            <w:hyperlink r:id="rId136" w:tgtFrame="_blank" w:history="1">
              <w:r w:rsidRPr="00B33BCA">
                <w:rPr>
                  <w:rStyle w:val="afc"/>
                  <w:color w:val="auto"/>
                  <w:u w:val="none"/>
                </w:rPr>
                <w:t xml:space="preserve">“Про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соціальний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захист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дітей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 xml:space="preserve"> </w:t>
              </w:r>
              <w:proofErr w:type="spellStart"/>
              <w:r w:rsidRPr="00B33BCA">
                <w:rPr>
                  <w:rStyle w:val="afc"/>
                  <w:color w:val="auto"/>
                  <w:u w:val="none"/>
                </w:rPr>
                <w:t>війни</w:t>
              </w:r>
              <w:proofErr w:type="spellEnd"/>
              <w:r w:rsidRPr="00B33BCA">
                <w:rPr>
                  <w:rStyle w:val="afc"/>
                  <w:color w:val="auto"/>
                  <w:u w:val="none"/>
                </w:rPr>
                <w:t>”</w:t>
              </w:r>
            </w:hyperlink>
            <w:r w:rsidRPr="00B33BCA">
              <w:t>, </w:t>
            </w:r>
            <w:hyperlink r:id="rId137" w:tgtFrame="_blank" w:history="1">
              <w:r w:rsidRPr="00B33BCA">
                <w:rPr>
                  <w:rStyle w:val="afc"/>
                  <w:color w:val="auto"/>
                  <w:u w:val="none"/>
                </w:rPr>
                <w:t>“Про культуру”</w:t>
              </w:r>
            </w:hyperlink>
          </w:p>
        </w:tc>
        <w:tc>
          <w:tcPr>
            <w:tcW w:w="1135" w:type="dxa"/>
            <w:vAlign w:val="center"/>
          </w:tcPr>
          <w:p w:rsidR="00ED5487" w:rsidRPr="00B33BCA" w:rsidRDefault="00ED5487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ED5487" w:rsidRPr="00753A5F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ED5487" w:rsidRPr="00B33BCA" w:rsidRDefault="00ED5487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ED5487" w:rsidRPr="00B33BCA" w:rsidRDefault="009B28D3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01487</w:t>
            </w:r>
          </w:p>
        </w:tc>
        <w:tc>
          <w:tcPr>
            <w:tcW w:w="3827" w:type="dxa"/>
            <w:vAlign w:val="center"/>
          </w:tcPr>
          <w:p w:rsidR="00ED5487" w:rsidRPr="00B33BCA" w:rsidRDefault="009B28D3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Видача</w:t>
            </w:r>
            <w:proofErr w:type="spellEnd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довідки</w:t>
            </w:r>
            <w:proofErr w:type="spellEnd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 </w:t>
            </w:r>
            <w:proofErr w:type="spellStart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отримання</w:t>
            </w:r>
            <w:proofErr w:type="spellEnd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неотримання</w:t>
            </w:r>
            <w:proofErr w:type="spellEnd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) </w:t>
            </w:r>
            <w:proofErr w:type="spellStart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соціальної</w:t>
            </w:r>
            <w:proofErr w:type="spellEnd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допомоги</w:t>
            </w:r>
            <w:proofErr w:type="spellEnd"/>
          </w:p>
        </w:tc>
        <w:tc>
          <w:tcPr>
            <w:tcW w:w="3118" w:type="dxa"/>
            <w:vAlign w:val="center"/>
          </w:tcPr>
          <w:p w:rsidR="00ED5487" w:rsidRPr="00B33BCA" w:rsidRDefault="009B28D3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Наказ ЦОВВ від 19.09.2006 № 345 «Про затвердження інструкції щодо порядку оформлення</w:t>
            </w:r>
            <w:r w:rsidR="006A0B33"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 xml:space="preserve"> і ведення особових </w:t>
            </w:r>
            <w:proofErr w:type="spellStart"/>
            <w:r w:rsidR="006A0B33"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справотримувачів</w:t>
            </w:r>
            <w:proofErr w:type="spellEnd"/>
            <w:r w:rsidR="006A0B33"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="006A0B33"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усих</w:t>
            </w:r>
            <w:proofErr w:type="spellEnd"/>
            <w:r w:rsidR="006A0B33"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 xml:space="preserve"> видів соціальної допомоги»</w:t>
            </w:r>
          </w:p>
        </w:tc>
        <w:tc>
          <w:tcPr>
            <w:tcW w:w="1135" w:type="dxa"/>
            <w:vAlign w:val="center"/>
          </w:tcPr>
          <w:p w:rsidR="00ED5487" w:rsidRPr="00B33BCA" w:rsidRDefault="00ED5487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05BBA" w:rsidRPr="00205F11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C05BBA" w:rsidRPr="00B33BCA" w:rsidRDefault="00C05BBA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05BBA" w:rsidRPr="00B33BCA" w:rsidRDefault="00C05BBA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rPr>
                <w:color w:val="000000"/>
                <w:shd w:val="clear" w:color="auto" w:fill="FFFFFF"/>
              </w:rPr>
              <w:t>01241</w:t>
            </w:r>
          </w:p>
        </w:tc>
        <w:tc>
          <w:tcPr>
            <w:tcW w:w="3827" w:type="dxa"/>
            <w:vAlign w:val="center"/>
          </w:tcPr>
          <w:p w:rsidR="00C05BBA" w:rsidRPr="00B33BCA" w:rsidRDefault="00C05BBA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Надання</w:t>
            </w:r>
            <w:proofErr w:type="spellEnd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допомоги</w:t>
            </w:r>
            <w:proofErr w:type="spellEnd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 </w:t>
            </w:r>
            <w:proofErr w:type="spellStart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поховання</w:t>
            </w:r>
            <w:proofErr w:type="spellEnd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деяких</w:t>
            </w:r>
            <w:proofErr w:type="spellEnd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категорій</w:t>
            </w:r>
            <w:proofErr w:type="spellEnd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осіб</w:t>
            </w:r>
            <w:proofErr w:type="spellEnd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виконавцю</w:t>
            </w:r>
            <w:proofErr w:type="spellEnd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волевиявлення</w:t>
            </w:r>
            <w:proofErr w:type="spellEnd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померлого</w:t>
            </w:r>
            <w:proofErr w:type="spellEnd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особі</w:t>
            </w:r>
            <w:proofErr w:type="spellEnd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яка </w:t>
            </w:r>
            <w:proofErr w:type="spellStart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зобов’язалася</w:t>
            </w:r>
            <w:proofErr w:type="spellEnd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похоронити</w:t>
            </w:r>
            <w:proofErr w:type="spellEnd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померлого</w:t>
            </w:r>
            <w:proofErr w:type="spellEnd"/>
          </w:p>
        </w:tc>
        <w:tc>
          <w:tcPr>
            <w:tcW w:w="3118" w:type="dxa"/>
            <w:vAlign w:val="center"/>
          </w:tcPr>
          <w:p w:rsidR="00C05BBA" w:rsidRPr="00B33BCA" w:rsidRDefault="00000000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hyperlink r:id="rId138" w:anchor="Text" w:tgtFrame="_blank" w:history="1">
              <w:r w:rsidR="00C05BBA" w:rsidRPr="00B33BCA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Постанова КМУ </w:t>
              </w:r>
              <w:proofErr w:type="spellStart"/>
              <w:r w:rsidR="00C05BBA" w:rsidRPr="00B33BCA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від</w:t>
              </w:r>
              <w:proofErr w:type="spellEnd"/>
              <w:r w:rsidR="00C05BBA" w:rsidRPr="00B33BCA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08.09.2016 №99 "Про </w:t>
              </w:r>
              <w:proofErr w:type="spellStart"/>
              <w:r w:rsidR="00C05BBA" w:rsidRPr="00B33BCA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затвердження</w:t>
              </w:r>
              <w:proofErr w:type="spellEnd"/>
              <w:r w:rsidR="00C05BBA" w:rsidRPr="00B33BCA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Порядку </w:t>
              </w:r>
              <w:proofErr w:type="spellStart"/>
              <w:r w:rsidR="00C05BBA" w:rsidRPr="00B33BCA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надання</w:t>
              </w:r>
              <w:proofErr w:type="spellEnd"/>
              <w:r w:rsidR="00C05BBA" w:rsidRPr="00B33BCA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C05BBA" w:rsidRPr="00B33BCA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допомоги</w:t>
              </w:r>
              <w:proofErr w:type="spellEnd"/>
              <w:r w:rsidR="00C05BBA" w:rsidRPr="00B33BCA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на </w:t>
              </w:r>
              <w:proofErr w:type="spellStart"/>
              <w:r w:rsidR="00C05BBA" w:rsidRPr="00B33BCA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поховання</w:t>
              </w:r>
              <w:proofErr w:type="spellEnd"/>
              <w:r w:rsidR="00C05BBA" w:rsidRPr="00B33BCA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C05BBA" w:rsidRPr="00B33BCA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деяких</w:t>
              </w:r>
              <w:proofErr w:type="spellEnd"/>
              <w:r w:rsidR="00C05BBA" w:rsidRPr="00B33BCA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C05BBA" w:rsidRPr="00B33BCA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категорій</w:t>
              </w:r>
              <w:proofErr w:type="spellEnd"/>
              <w:r w:rsidR="00C05BBA" w:rsidRPr="00B33BCA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C05BBA" w:rsidRPr="00B33BCA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осіб</w:t>
              </w:r>
              <w:proofErr w:type="spellEnd"/>
              <w:r w:rsidR="00C05BBA" w:rsidRPr="00B33BCA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C05BBA" w:rsidRPr="00B33BCA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виконавцю</w:t>
              </w:r>
              <w:proofErr w:type="spellEnd"/>
              <w:r w:rsidR="00C05BBA" w:rsidRPr="00B33BCA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C05BBA" w:rsidRPr="00B33BCA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волевиявлення</w:t>
              </w:r>
              <w:proofErr w:type="spellEnd"/>
              <w:r w:rsidR="00C05BBA" w:rsidRPr="00B33BCA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C05BBA" w:rsidRPr="00B33BCA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померлого</w:t>
              </w:r>
              <w:proofErr w:type="spellEnd"/>
              <w:r w:rsidR="00C05BBA" w:rsidRPr="00B33BCA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C05BBA" w:rsidRPr="00B33BCA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або</w:t>
              </w:r>
              <w:proofErr w:type="spellEnd"/>
              <w:r w:rsidR="00C05BBA" w:rsidRPr="00B33BCA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C05BBA" w:rsidRPr="00B33BCA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особі</w:t>
              </w:r>
              <w:proofErr w:type="spellEnd"/>
              <w:r w:rsidR="00C05BBA" w:rsidRPr="00B33BCA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, яка </w:t>
              </w:r>
              <w:proofErr w:type="spellStart"/>
              <w:r w:rsidR="00C05BBA" w:rsidRPr="00B33BCA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зобов'язалася</w:t>
              </w:r>
              <w:proofErr w:type="spellEnd"/>
              <w:r w:rsidR="00C05BBA" w:rsidRPr="00B33BCA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C05BBA" w:rsidRPr="00B33BCA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поховати</w:t>
              </w:r>
              <w:proofErr w:type="spellEnd"/>
              <w:r w:rsidR="00C05BBA" w:rsidRPr="00B33BCA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C05BBA" w:rsidRPr="00B33BCA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померлого</w:t>
              </w:r>
              <w:proofErr w:type="spellEnd"/>
              <w:r w:rsidR="00C05BBA" w:rsidRPr="00B33BCA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"</w:t>
              </w:r>
            </w:hyperlink>
          </w:p>
        </w:tc>
        <w:tc>
          <w:tcPr>
            <w:tcW w:w="1135" w:type="dxa"/>
            <w:vAlign w:val="center"/>
          </w:tcPr>
          <w:p w:rsidR="00C05BBA" w:rsidRPr="00B33BCA" w:rsidRDefault="00C05BBA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05BBA" w:rsidRPr="00205F11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C05BBA" w:rsidRPr="00B33BCA" w:rsidRDefault="00C05BBA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05BBA" w:rsidRPr="00B33BCA" w:rsidRDefault="00C05BBA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rPr>
                <w:color w:val="000000"/>
                <w:shd w:val="clear" w:color="auto" w:fill="FFFFFF"/>
              </w:rPr>
              <w:t>01434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05BBA" w:rsidRPr="00B33BCA" w:rsidRDefault="00C05BBA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rPr>
                <w:color w:val="000000"/>
                <w:shd w:val="clear" w:color="auto" w:fill="FFFFFF"/>
              </w:rPr>
              <w:t>Надання</w:t>
            </w:r>
            <w:proofErr w:type="spellEnd"/>
            <w:r w:rsidRPr="00B33BC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color w:val="000000"/>
                <w:shd w:val="clear" w:color="auto" w:fill="FFFFFF"/>
              </w:rPr>
              <w:t>одноразової</w:t>
            </w:r>
            <w:proofErr w:type="spellEnd"/>
            <w:r w:rsidRPr="00B33BC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color w:val="000000"/>
                <w:shd w:val="clear" w:color="auto" w:fill="FFFFFF"/>
              </w:rPr>
              <w:t>матеріальної</w:t>
            </w:r>
            <w:proofErr w:type="spellEnd"/>
            <w:r w:rsidRPr="00B33BC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color w:val="000000"/>
                <w:shd w:val="clear" w:color="auto" w:fill="FFFFFF"/>
              </w:rPr>
              <w:t>допомоги</w:t>
            </w:r>
            <w:proofErr w:type="spellEnd"/>
            <w:r w:rsidRPr="00B33BC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color w:val="000000"/>
                <w:shd w:val="clear" w:color="auto" w:fill="FFFFFF"/>
              </w:rPr>
              <w:t>постраждалим</w:t>
            </w:r>
            <w:proofErr w:type="spellEnd"/>
            <w:r w:rsidRPr="00B33BC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color w:val="000000"/>
                <w:shd w:val="clear" w:color="auto" w:fill="FFFFFF"/>
              </w:rPr>
              <w:t>від</w:t>
            </w:r>
            <w:proofErr w:type="spellEnd"/>
            <w:r w:rsidRPr="00B33BC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color w:val="000000"/>
                <w:shd w:val="clear" w:color="auto" w:fill="FFFFFF"/>
              </w:rPr>
              <w:t>пожежі</w:t>
            </w:r>
            <w:proofErr w:type="spellEnd"/>
            <w:r w:rsidRPr="00B33BC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color w:val="000000"/>
                <w:shd w:val="clear" w:color="auto" w:fill="FFFFFF"/>
              </w:rPr>
              <w:t>або</w:t>
            </w:r>
            <w:proofErr w:type="spellEnd"/>
            <w:r w:rsidRPr="00B33BC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color w:val="000000"/>
                <w:shd w:val="clear" w:color="auto" w:fill="FFFFFF"/>
              </w:rPr>
              <w:t>стихійного</w:t>
            </w:r>
            <w:proofErr w:type="spellEnd"/>
            <w:r w:rsidRPr="00B33BCA">
              <w:rPr>
                <w:color w:val="000000"/>
                <w:shd w:val="clear" w:color="auto" w:fill="FFFFFF"/>
              </w:rPr>
              <w:t xml:space="preserve"> лиха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6735E" w:rsidRPr="00B33BCA" w:rsidRDefault="00B6735E" w:rsidP="00753A5F">
            <w:pPr>
              <w:pStyle w:val="rvps14"/>
              <w:spacing w:before="0" w:beforeAutospacing="0" w:after="150" w:afterAutospacing="0"/>
              <w:jc w:val="center"/>
            </w:pPr>
            <w:r w:rsidRPr="00B33BCA">
              <w:rPr>
                <w:rFonts w:eastAsia="Calibri"/>
                <w:shd w:val="clear" w:color="auto" w:fill="FFFFFF"/>
                <w:lang w:val="uk-UA"/>
              </w:rPr>
              <w:t>Рішення виконавчого комітету Хорольської міської ради від 16.02.2021 року № 48 « Про затвердження Порядку надання матеріальної допомоги малозабезпеченим громадянам, які проживають на території Хорольської міської ради</w:t>
            </w:r>
          </w:p>
        </w:tc>
        <w:tc>
          <w:tcPr>
            <w:tcW w:w="1135" w:type="dxa"/>
            <w:vAlign w:val="center"/>
          </w:tcPr>
          <w:p w:rsidR="00C05BBA" w:rsidRPr="00B33BCA" w:rsidRDefault="00C05BBA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05BBA" w:rsidRPr="00B6735E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C05BBA" w:rsidRPr="00B33BCA" w:rsidRDefault="00C05BBA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05BBA" w:rsidRPr="00B33BCA" w:rsidRDefault="00B6735E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rPr>
                <w:color w:val="000000"/>
                <w:shd w:val="clear" w:color="auto" w:fill="FFFFFF"/>
              </w:rPr>
              <w:t>01435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05BBA" w:rsidRPr="00B33BCA" w:rsidRDefault="00B6735E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rPr>
                <w:color w:val="000000"/>
                <w:shd w:val="clear" w:color="auto" w:fill="FFFFFF"/>
              </w:rPr>
              <w:t>Надання</w:t>
            </w:r>
            <w:proofErr w:type="spellEnd"/>
            <w:r w:rsidRPr="00B33BC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color w:val="000000"/>
                <w:shd w:val="clear" w:color="auto" w:fill="FFFFFF"/>
              </w:rPr>
              <w:t>одноразової</w:t>
            </w:r>
            <w:proofErr w:type="spellEnd"/>
            <w:r w:rsidRPr="00B33BC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color w:val="000000"/>
                <w:shd w:val="clear" w:color="auto" w:fill="FFFFFF"/>
              </w:rPr>
              <w:t>матеріальної</w:t>
            </w:r>
            <w:proofErr w:type="spellEnd"/>
            <w:r w:rsidRPr="00B33BC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color w:val="000000"/>
                <w:shd w:val="clear" w:color="auto" w:fill="FFFFFF"/>
              </w:rPr>
              <w:t>допомоги</w:t>
            </w:r>
            <w:proofErr w:type="spellEnd"/>
            <w:r w:rsidRPr="00B33BCA">
              <w:rPr>
                <w:color w:val="000000"/>
                <w:shd w:val="clear" w:color="auto" w:fill="FFFFFF"/>
              </w:rPr>
              <w:t xml:space="preserve"> на </w:t>
            </w:r>
            <w:proofErr w:type="spellStart"/>
            <w:r w:rsidRPr="00B33BCA">
              <w:rPr>
                <w:color w:val="000000"/>
                <w:shd w:val="clear" w:color="auto" w:fill="FFFFFF"/>
              </w:rPr>
              <w:t>лікування</w:t>
            </w:r>
            <w:proofErr w:type="spellEnd"/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05BBA" w:rsidRPr="00B33BCA" w:rsidRDefault="00B6735E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Закон України «Про місцеве самоврядування в Україні»</w:t>
            </w:r>
            <w:r w:rsidRPr="00B33BCA">
              <w:rPr>
                <w:rFonts w:eastAsia="Calibri"/>
                <w:shd w:val="clear" w:color="auto" w:fill="FFFFFF"/>
                <w:lang w:val="uk-UA"/>
              </w:rPr>
              <w:t xml:space="preserve"> </w:t>
            </w:r>
            <w:r w:rsidRPr="00B33BC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Рішення виконавчого комітету Хорольської міської ради від 16.02.2021 року № 48 « Про затвердження Порядку надання матеріальної допомоги малозабезпеченим громадянам, які </w:t>
            </w:r>
            <w:r w:rsidRPr="00B33BC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uk-UA"/>
              </w:rPr>
              <w:lastRenderedPageBreak/>
              <w:t>проживають на території Хорольської міської ради</w:t>
            </w:r>
          </w:p>
        </w:tc>
        <w:tc>
          <w:tcPr>
            <w:tcW w:w="1135" w:type="dxa"/>
            <w:vAlign w:val="center"/>
          </w:tcPr>
          <w:p w:rsidR="00C05BBA" w:rsidRPr="00B33BCA" w:rsidRDefault="00C05BBA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05BBA" w:rsidRPr="00B6735E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C05BBA" w:rsidRPr="00B33BCA" w:rsidRDefault="00C05BBA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05BBA" w:rsidRPr="00B33BCA" w:rsidRDefault="00B6735E" w:rsidP="00753A5F">
            <w:pPr>
              <w:pStyle w:val="rvps12"/>
              <w:spacing w:before="0" w:beforeAutospacing="0" w:after="150" w:afterAutospacing="0"/>
              <w:jc w:val="center"/>
            </w:pPr>
            <w:r w:rsidRPr="00B33BCA">
              <w:rPr>
                <w:color w:val="000000"/>
                <w:shd w:val="clear" w:color="auto" w:fill="FFFFFF"/>
              </w:rPr>
              <w:t>01925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05BBA" w:rsidRPr="00B33BCA" w:rsidRDefault="00B6735E" w:rsidP="00753A5F">
            <w:pPr>
              <w:pStyle w:val="rvps14"/>
              <w:spacing w:before="0" w:beforeAutospacing="0" w:after="150" w:afterAutospacing="0"/>
              <w:jc w:val="center"/>
            </w:pPr>
            <w:proofErr w:type="spellStart"/>
            <w:r w:rsidRPr="00B33BCA">
              <w:rPr>
                <w:color w:val="000000"/>
                <w:shd w:val="clear" w:color="auto" w:fill="FFFFFF"/>
              </w:rPr>
              <w:t>Надання</w:t>
            </w:r>
            <w:proofErr w:type="spellEnd"/>
            <w:r w:rsidRPr="00B33BC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color w:val="000000"/>
                <w:shd w:val="clear" w:color="auto" w:fill="FFFFFF"/>
              </w:rPr>
              <w:t>одноразової</w:t>
            </w:r>
            <w:proofErr w:type="spellEnd"/>
            <w:r w:rsidRPr="00B33BC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color w:val="000000"/>
                <w:shd w:val="clear" w:color="auto" w:fill="FFFFFF"/>
              </w:rPr>
              <w:t>адресної</w:t>
            </w:r>
            <w:proofErr w:type="spellEnd"/>
            <w:r w:rsidRPr="00B33BC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color w:val="000000"/>
                <w:shd w:val="clear" w:color="auto" w:fill="FFFFFF"/>
              </w:rPr>
              <w:t>грошової</w:t>
            </w:r>
            <w:proofErr w:type="spellEnd"/>
            <w:r w:rsidRPr="00B33BC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color w:val="000000"/>
                <w:shd w:val="clear" w:color="auto" w:fill="FFFFFF"/>
              </w:rPr>
              <w:t>допомоги</w:t>
            </w:r>
            <w:proofErr w:type="spellEnd"/>
            <w:r w:rsidRPr="00B33BC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color w:val="000000"/>
                <w:shd w:val="clear" w:color="auto" w:fill="FFFFFF"/>
              </w:rPr>
              <w:t>громадянам</w:t>
            </w:r>
            <w:proofErr w:type="spellEnd"/>
            <w:r w:rsidRPr="00B33BCA">
              <w:rPr>
                <w:color w:val="000000"/>
                <w:shd w:val="clear" w:color="auto" w:fill="FFFFFF"/>
              </w:rPr>
              <w:t xml:space="preserve"> у </w:t>
            </w:r>
            <w:proofErr w:type="spellStart"/>
            <w:r w:rsidRPr="00B33BCA">
              <w:rPr>
                <w:color w:val="000000"/>
                <w:shd w:val="clear" w:color="auto" w:fill="FFFFFF"/>
              </w:rPr>
              <w:t>зв’язку</w:t>
            </w:r>
            <w:proofErr w:type="spellEnd"/>
            <w:r w:rsidRPr="00B33BC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color w:val="000000"/>
                <w:shd w:val="clear" w:color="auto" w:fill="FFFFFF"/>
              </w:rPr>
              <w:t>зі</w:t>
            </w:r>
            <w:proofErr w:type="spellEnd"/>
            <w:r w:rsidRPr="00B33BC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color w:val="000000"/>
                <w:shd w:val="clear" w:color="auto" w:fill="FFFFFF"/>
              </w:rPr>
              <w:t>скрутним</w:t>
            </w:r>
            <w:proofErr w:type="spellEnd"/>
            <w:r w:rsidRPr="00B33BC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color w:val="000000"/>
                <w:shd w:val="clear" w:color="auto" w:fill="FFFFFF"/>
              </w:rPr>
              <w:t>матеріальним</w:t>
            </w:r>
            <w:proofErr w:type="spellEnd"/>
            <w:r w:rsidRPr="00B33BCA">
              <w:rPr>
                <w:color w:val="000000"/>
                <w:shd w:val="clear" w:color="auto" w:fill="FFFFFF"/>
              </w:rPr>
              <w:t xml:space="preserve"> становищем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05BBA" w:rsidRPr="00B33BCA" w:rsidRDefault="00B6735E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Закон України «Про місцеве самоврядування в Україні»</w:t>
            </w:r>
            <w:r w:rsidRPr="00B33BCA">
              <w:rPr>
                <w:rFonts w:eastAsia="Calibri"/>
                <w:shd w:val="clear" w:color="auto" w:fill="FFFFFF"/>
                <w:lang w:val="uk-UA"/>
              </w:rPr>
              <w:t xml:space="preserve"> </w:t>
            </w:r>
            <w:r w:rsidRPr="00B33BC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uk-UA"/>
              </w:rPr>
              <w:t>Рішення виконавчого комітету Хорольської міської ради від 16.02.2021 року № 48 « Про затвердження Порядку надання матеріальної допомоги малозабезпеченим громадянам, які проживають на території Хорольської міської ради</w:t>
            </w:r>
          </w:p>
        </w:tc>
        <w:tc>
          <w:tcPr>
            <w:tcW w:w="1135" w:type="dxa"/>
            <w:vAlign w:val="center"/>
          </w:tcPr>
          <w:p w:rsidR="00C05BBA" w:rsidRPr="00B33BCA" w:rsidRDefault="00C05BBA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6735E" w:rsidRPr="00205F11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B6735E" w:rsidRPr="00B33BCA" w:rsidRDefault="00B6735E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6735E" w:rsidRPr="00B33BCA" w:rsidRDefault="00B6735E" w:rsidP="00753A5F">
            <w:pPr>
              <w:pStyle w:val="rvps12"/>
              <w:spacing w:before="0" w:beforeAutospacing="0" w:after="150" w:afterAutospacing="0"/>
              <w:jc w:val="center"/>
              <w:rPr>
                <w:color w:val="000000"/>
                <w:shd w:val="clear" w:color="auto" w:fill="FFFFFF"/>
              </w:rPr>
            </w:pPr>
            <w:r w:rsidRPr="00B33BCA">
              <w:rPr>
                <w:color w:val="000000"/>
                <w:shd w:val="clear" w:color="auto" w:fill="FFFFFF"/>
              </w:rPr>
              <w:t>02073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6735E" w:rsidRPr="00B33BCA" w:rsidRDefault="00B6735E" w:rsidP="00753A5F">
            <w:pPr>
              <w:pStyle w:val="rvps14"/>
              <w:spacing w:before="0" w:beforeAutospacing="0" w:after="150" w:afterAutospacing="0"/>
              <w:jc w:val="center"/>
              <w:rPr>
                <w:color w:val="000000"/>
                <w:shd w:val="clear" w:color="auto" w:fill="FFFFFF"/>
              </w:rPr>
            </w:pPr>
            <w:r w:rsidRPr="00B33BCA">
              <w:rPr>
                <w:rFonts w:eastAsiaTheme="minorHAnsi"/>
                <w:lang w:val="uk-UA" w:eastAsia="en-US"/>
              </w:rPr>
              <w:t>Н</w:t>
            </w:r>
            <w:hyperlink r:id="rId139" w:history="1">
              <w:proofErr w:type="spellStart"/>
              <w:r w:rsidRPr="00B33BCA">
                <w:rPr>
                  <w:rFonts w:eastAsiaTheme="minorHAnsi"/>
                  <w:color w:val="000000"/>
                  <w:shd w:val="clear" w:color="auto" w:fill="FFFFFF"/>
                  <w:lang w:eastAsia="en-US"/>
                </w:rPr>
                <w:t>адання</w:t>
              </w:r>
              <w:proofErr w:type="spellEnd"/>
              <w:r w:rsidRPr="00B33BCA">
                <w:rPr>
                  <w:rFonts w:eastAsiaTheme="minorHAnsi"/>
                  <w:color w:val="000000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B33BCA">
                <w:rPr>
                  <w:rFonts w:eastAsiaTheme="minorHAnsi"/>
                  <w:color w:val="000000"/>
                  <w:shd w:val="clear" w:color="auto" w:fill="FFFFFF"/>
                  <w:lang w:eastAsia="en-US"/>
                </w:rPr>
                <w:t>адресної</w:t>
              </w:r>
              <w:proofErr w:type="spellEnd"/>
              <w:r w:rsidRPr="00B33BCA">
                <w:rPr>
                  <w:rFonts w:eastAsiaTheme="minorHAnsi"/>
                  <w:color w:val="000000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B33BCA">
                <w:rPr>
                  <w:rFonts w:eastAsiaTheme="minorHAnsi"/>
                  <w:color w:val="000000"/>
                  <w:shd w:val="clear" w:color="auto" w:fill="FFFFFF"/>
                  <w:lang w:eastAsia="en-US"/>
                </w:rPr>
                <w:t>матеріальної</w:t>
              </w:r>
              <w:proofErr w:type="spellEnd"/>
              <w:r w:rsidRPr="00B33BCA">
                <w:rPr>
                  <w:rFonts w:eastAsiaTheme="minorHAnsi"/>
                  <w:color w:val="000000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B33BCA">
                <w:rPr>
                  <w:rFonts w:eastAsiaTheme="minorHAnsi"/>
                  <w:color w:val="000000"/>
                  <w:shd w:val="clear" w:color="auto" w:fill="FFFFFF"/>
                  <w:lang w:eastAsia="en-US"/>
                </w:rPr>
                <w:t>допомоги</w:t>
              </w:r>
              <w:proofErr w:type="spellEnd"/>
              <w:r w:rsidRPr="00B33BCA">
                <w:rPr>
                  <w:rFonts w:eastAsiaTheme="minorHAnsi"/>
                  <w:color w:val="000000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B33BCA">
                <w:rPr>
                  <w:rFonts w:eastAsiaTheme="minorHAnsi"/>
                  <w:color w:val="000000"/>
                  <w:shd w:val="clear" w:color="auto" w:fill="FFFFFF"/>
                  <w:lang w:eastAsia="en-US"/>
                </w:rPr>
                <w:t>згідно</w:t>
              </w:r>
              <w:proofErr w:type="spellEnd"/>
              <w:r w:rsidRPr="00B33BCA">
                <w:rPr>
                  <w:rFonts w:eastAsiaTheme="minorHAnsi"/>
                  <w:color w:val="000000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B33BCA">
                <w:rPr>
                  <w:rFonts w:eastAsiaTheme="minorHAnsi"/>
                  <w:color w:val="000000"/>
                  <w:shd w:val="clear" w:color="auto" w:fill="FFFFFF"/>
                  <w:lang w:eastAsia="en-US"/>
                </w:rPr>
                <w:t>міської</w:t>
              </w:r>
              <w:proofErr w:type="spellEnd"/>
              <w:r w:rsidRPr="00B33BCA">
                <w:rPr>
                  <w:rFonts w:eastAsiaTheme="minorHAnsi"/>
                  <w:color w:val="000000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B33BCA">
                <w:rPr>
                  <w:rFonts w:eastAsiaTheme="minorHAnsi"/>
                  <w:color w:val="000000"/>
                  <w:shd w:val="clear" w:color="auto" w:fill="FFFFFF"/>
                  <w:lang w:eastAsia="en-US"/>
                </w:rPr>
                <w:t>програми</w:t>
              </w:r>
              <w:proofErr w:type="spellEnd"/>
              <w:r w:rsidRPr="00B33BCA">
                <w:rPr>
                  <w:rFonts w:eastAsiaTheme="minorHAnsi"/>
                  <w:color w:val="000000"/>
                  <w:shd w:val="clear" w:color="auto" w:fill="FFFFFF"/>
                  <w:lang w:eastAsia="en-US"/>
                </w:rPr>
                <w:t xml:space="preserve"> "</w:t>
              </w:r>
              <w:proofErr w:type="spellStart"/>
              <w:r w:rsidRPr="00B33BCA">
                <w:rPr>
                  <w:rFonts w:eastAsiaTheme="minorHAnsi"/>
                  <w:color w:val="000000"/>
                  <w:shd w:val="clear" w:color="auto" w:fill="FFFFFF"/>
                  <w:lang w:eastAsia="en-US"/>
                </w:rPr>
                <w:t>Турбота</w:t>
              </w:r>
              <w:proofErr w:type="spellEnd"/>
              <w:r w:rsidRPr="00B33BCA">
                <w:rPr>
                  <w:rFonts w:eastAsiaTheme="minorHAnsi"/>
                  <w:color w:val="000000"/>
                  <w:shd w:val="clear" w:color="auto" w:fill="FFFFFF"/>
                  <w:lang w:eastAsia="en-US"/>
                </w:rPr>
                <w:t>" (</w:t>
              </w:r>
              <w:proofErr w:type="spellStart"/>
              <w:r w:rsidRPr="00B33BCA">
                <w:rPr>
                  <w:rFonts w:eastAsiaTheme="minorHAnsi"/>
                  <w:color w:val="000000"/>
                  <w:shd w:val="clear" w:color="auto" w:fill="FFFFFF"/>
                  <w:lang w:eastAsia="en-US"/>
                </w:rPr>
                <w:t>Надання</w:t>
              </w:r>
              <w:proofErr w:type="spellEnd"/>
              <w:r w:rsidRPr="00B33BCA">
                <w:rPr>
                  <w:rFonts w:eastAsiaTheme="minorHAnsi"/>
                  <w:color w:val="000000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B33BCA">
                <w:rPr>
                  <w:rFonts w:eastAsiaTheme="minorHAnsi"/>
                  <w:color w:val="000000"/>
                  <w:shd w:val="clear" w:color="auto" w:fill="FFFFFF"/>
                  <w:lang w:eastAsia="en-US"/>
                </w:rPr>
                <w:t>адресної</w:t>
              </w:r>
              <w:proofErr w:type="spellEnd"/>
              <w:r w:rsidRPr="00B33BCA">
                <w:rPr>
                  <w:rFonts w:eastAsiaTheme="minorHAnsi"/>
                  <w:color w:val="000000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B33BCA">
                <w:rPr>
                  <w:rFonts w:eastAsiaTheme="minorHAnsi"/>
                  <w:color w:val="000000"/>
                  <w:shd w:val="clear" w:color="auto" w:fill="FFFFFF"/>
                  <w:lang w:eastAsia="en-US"/>
                </w:rPr>
                <w:t>матеріальної</w:t>
              </w:r>
              <w:proofErr w:type="spellEnd"/>
              <w:r w:rsidRPr="00B33BCA">
                <w:rPr>
                  <w:rFonts w:eastAsiaTheme="minorHAnsi"/>
                  <w:color w:val="000000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B33BCA">
                <w:rPr>
                  <w:rFonts w:eastAsiaTheme="minorHAnsi"/>
                  <w:color w:val="000000"/>
                  <w:shd w:val="clear" w:color="auto" w:fill="FFFFFF"/>
                  <w:lang w:eastAsia="en-US"/>
                </w:rPr>
                <w:t>допомоги</w:t>
              </w:r>
              <w:proofErr w:type="spellEnd"/>
              <w:r w:rsidRPr="00B33BCA">
                <w:rPr>
                  <w:rFonts w:eastAsiaTheme="minorHAnsi"/>
                  <w:color w:val="000000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B33BCA">
                <w:rPr>
                  <w:rFonts w:eastAsiaTheme="minorHAnsi"/>
                  <w:color w:val="000000"/>
                  <w:shd w:val="clear" w:color="auto" w:fill="FFFFFF"/>
                  <w:lang w:eastAsia="en-US"/>
                </w:rPr>
                <w:t>згідно</w:t>
              </w:r>
              <w:proofErr w:type="spellEnd"/>
              <w:r w:rsidRPr="00B33BCA">
                <w:rPr>
                  <w:rFonts w:eastAsiaTheme="minorHAnsi"/>
                  <w:color w:val="000000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B33BCA">
                <w:rPr>
                  <w:rFonts w:eastAsiaTheme="minorHAnsi"/>
                  <w:color w:val="000000"/>
                  <w:shd w:val="clear" w:color="auto" w:fill="FFFFFF"/>
                  <w:lang w:eastAsia="en-US"/>
                </w:rPr>
                <w:t>міської</w:t>
              </w:r>
              <w:proofErr w:type="spellEnd"/>
              <w:r w:rsidRPr="00B33BCA">
                <w:rPr>
                  <w:rFonts w:eastAsiaTheme="minorHAnsi"/>
                  <w:color w:val="000000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Pr="00B33BCA">
                <w:rPr>
                  <w:rFonts w:eastAsiaTheme="minorHAnsi"/>
                  <w:color w:val="000000"/>
                  <w:shd w:val="clear" w:color="auto" w:fill="FFFFFF"/>
                  <w:lang w:eastAsia="en-US"/>
                </w:rPr>
                <w:t>програми</w:t>
              </w:r>
              <w:proofErr w:type="spellEnd"/>
              <w:r w:rsidRPr="00B33BCA">
                <w:rPr>
                  <w:rFonts w:eastAsiaTheme="minorHAnsi"/>
                  <w:color w:val="000000"/>
                  <w:shd w:val="clear" w:color="auto" w:fill="FFFFFF"/>
                  <w:lang w:eastAsia="en-US"/>
                </w:rPr>
                <w:t xml:space="preserve"> "</w:t>
              </w:r>
              <w:proofErr w:type="spellStart"/>
              <w:r w:rsidRPr="00B33BCA">
                <w:rPr>
                  <w:rFonts w:eastAsiaTheme="minorHAnsi"/>
                  <w:color w:val="000000"/>
                  <w:shd w:val="clear" w:color="auto" w:fill="FFFFFF"/>
                  <w:lang w:eastAsia="en-US"/>
                </w:rPr>
                <w:t>Турбота</w:t>
              </w:r>
              <w:proofErr w:type="spellEnd"/>
              <w:r w:rsidRPr="00B33BCA">
                <w:rPr>
                  <w:rFonts w:eastAsiaTheme="minorHAnsi"/>
                  <w:color w:val="000000"/>
                  <w:shd w:val="clear" w:color="auto" w:fill="FFFFFF"/>
                  <w:lang w:eastAsia="en-US"/>
                </w:rPr>
                <w:t>"</w:t>
              </w:r>
            </w:hyperlink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6735E" w:rsidRPr="00B33BCA" w:rsidRDefault="00B6735E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Закон України</w:t>
            </w:r>
          </w:p>
          <w:p w:rsidR="00B6735E" w:rsidRPr="00B33BCA" w:rsidRDefault="00B6735E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«</w:t>
            </w: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Про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місцеве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самоврядування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Україні</w:t>
            </w:r>
            <w:proofErr w:type="spellEnd"/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»</w:t>
            </w:r>
            <w:r w:rsidRPr="00B33BC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Рішення виконавчого комітету Хорольської міської ради від 16.02.2021 року № 48 « Про затвердження Порядку надання матеріальної допомоги малозабезпеченим громадянам, які проживають на території Хорольської міської ради</w:t>
            </w:r>
          </w:p>
        </w:tc>
        <w:tc>
          <w:tcPr>
            <w:tcW w:w="1135" w:type="dxa"/>
            <w:vAlign w:val="center"/>
          </w:tcPr>
          <w:p w:rsidR="00B6735E" w:rsidRPr="00B33BCA" w:rsidRDefault="00B6735E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6735E" w:rsidRPr="00753A5F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B6735E" w:rsidRPr="00B33BCA" w:rsidRDefault="00B6735E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6735E" w:rsidRPr="00B33BCA" w:rsidRDefault="00377FFD" w:rsidP="00753A5F">
            <w:pPr>
              <w:pStyle w:val="rvps12"/>
              <w:spacing w:before="0" w:beforeAutospacing="0" w:after="150" w:afterAutospacing="0"/>
              <w:jc w:val="center"/>
              <w:rPr>
                <w:color w:val="000000"/>
                <w:shd w:val="clear" w:color="auto" w:fill="FFFFFF"/>
              </w:rPr>
            </w:pPr>
            <w:r w:rsidRPr="00B33BCA">
              <w:rPr>
                <w:color w:val="000000"/>
                <w:shd w:val="clear" w:color="auto" w:fill="FFFFFF"/>
              </w:rPr>
              <w:t>02201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6735E" w:rsidRPr="00B33BCA" w:rsidRDefault="00377FFD" w:rsidP="00753A5F">
            <w:pPr>
              <w:pStyle w:val="rvps14"/>
              <w:spacing w:before="0" w:beforeAutospacing="0" w:after="150" w:afterAutospacing="0"/>
              <w:jc w:val="center"/>
              <w:rPr>
                <w:color w:val="000000"/>
                <w:shd w:val="clear" w:color="auto" w:fill="FFFFFF"/>
                <w:lang w:val="uk-UA"/>
              </w:rPr>
            </w:pPr>
            <w:proofErr w:type="spellStart"/>
            <w:r w:rsidRPr="00B33BCA">
              <w:rPr>
                <w:color w:val="000000"/>
                <w:shd w:val="clear" w:color="auto" w:fill="FFFFFF"/>
              </w:rPr>
              <w:t>Видача</w:t>
            </w:r>
            <w:proofErr w:type="spellEnd"/>
            <w:r w:rsidRPr="00B33BC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color w:val="000000"/>
                <w:shd w:val="clear" w:color="auto" w:fill="FFFFFF"/>
              </w:rPr>
              <w:t>матеріальної</w:t>
            </w:r>
            <w:proofErr w:type="spellEnd"/>
            <w:r w:rsidRPr="00B33BC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color w:val="000000"/>
                <w:shd w:val="clear" w:color="auto" w:fill="FFFFFF"/>
              </w:rPr>
              <w:t>допомоги</w:t>
            </w:r>
            <w:proofErr w:type="spellEnd"/>
            <w:r w:rsidRPr="00B33BC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color w:val="000000"/>
                <w:shd w:val="clear" w:color="auto" w:fill="FFFFFF"/>
              </w:rPr>
              <w:t>військовослужбовцям</w:t>
            </w:r>
            <w:proofErr w:type="spellEnd"/>
            <w:r w:rsidRPr="00B33BCA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B33BCA">
              <w:rPr>
                <w:color w:val="000000"/>
                <w:shd w:val="clear" w:color="auto" w:fill="FFFFFF"/>
              </w:rPr>
              <w:t>які</w:t>
            </w:r>
            <w:proofErr w:type="spellEnd"/>
            <w:r w:rsidRPr="00B33BC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color w:val="000000"/>
                <w:shd w:val="clear" w:color="auto" w:fill="FFFFFF"/>
              </w:rPr>
              <w:t>уклали</w:t>
            </w:r>
            <w:proofErr w:type="spellEnd"/>
            <w:r w:rsidRPr="00B33BCA">
              <w:rPr>
                <w:color w:val="000000"/>
                <w:shd w:val="clear" w:color="auto" w:fill="FFFFFF"/>
              </w:rPr>
              <w:t xml:space="preserve"> контракт про </w:t>
            </w:r>
            <w:proofErr w:type="spellStart"/>
            <w:r w:rsidRPr="00B33BCA">
              <w:rPr>
                <w:color w:val="000000"/>
                <w:shd w:val="clear" w:color="auto" w:fill="FFFFFF"/>
              </w:rPr>
              <w:t>проходження</w:t>
            </w:r>
            <w:proofErr w:type="spellEnd"/>
            <w:r w:rsidRPr="00B33BC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color w:val="000000"/>
                <w:shd w:val="clear" w:color="auto" w:fill="FFFFFF"/>
              </w:rPr>
              <w:t>військової</w:t>
            </w:r>
            <w:proofErr w:type="spellEnd"/>
            <w:r w:rsidRPr="00B33BCA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B33BCA">
              <w:rPr>
                <w:color w:val="000000"/>
                <w:shd w:val="clear" w:color="auto" w:fill="FFFFFF"/>
              </w:rPr>
              <w:t>служби</w:t>
            </w:r>
            <w:proofErr w:type="spellEnd"/>
            <w:r w:rsidRPr="00B33BCA">
              <w:rPr>
                <w:color w:val="000000"/>
                <w:shd w:val="clear" w:color="auto" w:fill="FFFFFF"/>
              </w:rPr>
              <w:t xml:space="preserve"> у </w:t>
            </w:r>
            <w:proofErr w:type="spellStart"/>
            <w:r w:rsidRPr="00B33BCA">
              <w:rPr>
                <w:color w:val="000000"/>
                <w:shd w:val="clear" w:color="auto" w:fill="FFFFFF"/>
              </w:rPr>
              <w:t>Збройних</w:t>
            </w:r>
            <w:proofErr w:type="spellEnd"/>
            <w:r w:rsidRPr="00B33BCA">
              <w:rPr>
                <w:color w:val="000000"/>
                <w:shd w:val="clear" w:color="auto" w:fill="FFFFFF"/>
              </w:rPr>
              <w:t xml:space="preserve"> силах </w:t>
            </w:r>
            <w:proofErr w:type="spellStart"/>
            <w:r w:rsidRPr="00B33BCA">
              <w:rPr>
                <w:color w:val="000000"/>
                <w:shd w:val="clear" w:color="auto" w:fill="FFFFFF"/>
              </w:rPr>
              <w:t>України</w:t>
            </w:r>
            <w:proofErr w:type="spellEnd"/>
            <w:r w:rsidRPr="00B33BCA">
              <w:rPr>
                <w:color w:val="000000"/>
                <w:shd w:val="clear" w:color="auto" w:fill="FFFFFF"/>
                <w:lang w:val="uk-UA"/>
              </w:rPr>
              <w:t xml:space="preserve"> або призвані по мобілізації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6735E" w:rsidRPr="00B33BCA" w:rsidRDefault="009A2443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uk-UA"/>
              </w:rPr>
              <w:t>Рішення сорок сьомої сесії     Хорольської міської ради від14.11.2023 року № 2345</w:t>
            </w:r>
          </w:p>
        </w:tc>
        <w:tc>
          <w:tcPr>
            <w:tcW w:w="1135" w:type="dxa"/>
            <w:vAlign w:val="center"/>
          </w:tcPr>
          <w:p w:rsidR="00B6735E" w:rsidRPr="00B33BCA" w:rsidRDefault="00B6735E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A2443" w:rsidRPr="00753A5F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9A2443" w:rsidRPr="00B33BCA" w:rsidRDefault="009A2443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9A2443" w:rsidRPr="00B33BCA" w:rsidRDefault="009A2443" w:rsidP="00753A5F">
            <w:pPr>
              <w:pStyle w:val="rvps12"/>
              <w:spacing w:before="0" w:beforeAutospacing="0" w:after="150" w:afterAutospacing="0"/>
              <w:jc w:val="center"/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</w:p>
        </w:tc>
        <w:tc>
          <w:tcPr>
            <w:tcW w:w="3827" w:type="dxa"/>
            <w:vAlign w:val="center"/>
          </w:tcPr>
          <w:p w:rsidR="009A2443" w:rsidRPr="00B33BCA" w:rsidRDefault="009A2443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Матеріальна допомога членам сім’ї загиблих військовослужбовців</w:t>
            </w:r>
          </w:p>
        </w:tc>
        <w:tc>
          <w:tcPr>
            <w:tcW w:w="3118" w:type="dxa"/>
            <w:vAlign w:val="center"/>
          </w:tcPr>
          <w:p w:rsidR="009A2443" w:rsidRPr="00B33BCA" w:rsidRDefault="009A2443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Рішення виконавчого комітету Хорольської міської ради від 16.08.2022 року № 209 « Про внесення змін до рішення виконавчого комітету міської ради від 10.05.2022 року № 101 «Про затвердження Порядку надання матеріальної (фінансової) допомоги членам сімей загиблих (померлих) осіб, які </w:t>
            </w:r>
            <w:r w:rsidRPr="00B33BC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uk-UA"/>
              </w:rPr>
              <w:lastRenderedPageBreak/>
              <w:t xml:space="preserve">захищали незалежність, </w:t>
            </w:r>
            <w:proofErr w:type="spellStart"/>
            <w:r w:rsidRPr="00B33BC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uk-UA"/>
              </w:rPr>
              <w:t>скверенітет</w:t>
            </w:r>
            <w:proofErr w:type="spellEnd"/>
            <w:r w:rsidRPr="00B33BC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</w:t>
            </w:r>
          </w:p>
        </w:tc>
        <w:tc>
          <w:tcPr>
            <w:tcW w:w="1135" w:type="dxa"/>
            <w:vAlign w:val="center"/>
          </w:tcPr>
          <w:p w:rsidR="009A2443" w:rsidRPr="00B33BCA" w:rsidRDefault="009A2443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A2443" w:rsidRPr="00205F11" w:rsidTr="00753A5F">
        <w:trPr>
          <w:gridAfter w:val="1"/>
          <w:wAfter w:w="837" w:type="dxa"/>
          <w:trHeight w:val="12"/>
        </w:trPr>
        <w:tc>
          <w:tcPr>
            <w:tcW w:w="426" w:type="dxa"/>
            <w:vAlign w:val="center"/>
          </w:tcPr>
          <w:p w:rsidR="009A2443" w:rsidRPr="00B33BCA" w:rsidRDefault="009A2443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9A2443" w:rsidRPr="00B33BCA" w:rsidRDefault="009A2443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02418</w:t>
            </w:r>
          </w:p>
        </w:tc>
        <w:tc>
          <w:tcPr>
            <w:tcW w:w="3827" w:type="dxa"/>
            <w:vAlign w:val="center"/>
          </w:tcPr>
          <w:p w:rsidR="009A2443" w:rsidRPr="00B33BCA" w:rsidRDefault="009A2443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Подання інформаційного повідомлення про пошкоджене та знищене нерухоме майно внаслідок бойових дій, терористичних актів, диверсій, спричинених військовою агресією Російської Федерації</w:t>
            </w:r>
          </w:p>
        </w:tc>
        <w:tc>
          <w:tcPr>
            <w:tcW w:w="3118" w:type="dxa"/>
            <w:vAlign w:val="center"/>
          </w:tcPr>
          <w:p w:rsidR="009A2443" w:rsidRPr="00B33BCA" w:rsidRDefault="009A2443" w:rsidP="00753A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Електронна послуга</w:t>
            </w:r>
          </w:p>
        </w:tc>
        <w:tc>
          <w:tcPr>
            <w:tcW w:w="1135" w:type="dxa"/>
            <w:vAlign w:val="center"/>
          </w:tcPr>
          <w:p w:rsidR="009A2443" w:rsidRPr="00B33BCA" w:rsidRDefault="009A2443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A2443" w:rsidRPr="00205F11" w:rsidTr="00753A5F">
        <w:trPr>
          <w:gridAfter w:val="1"/>
          <w:wAfter w:w="837" w:type="dxa"/>
          <w:trHeight w:val="1613"/>
        </w:trPr>
        <w:tc>
          <w:tcPr>
            <w:tcW w:w="426" w:type="dxa"/>
            <w:vAlign w:val="center"/>
          </w:tcPr>
          <w:p w:rsidR="009A2443" w:rsidRPr="00B33BCA" w:rsidRDefault="009A2443" w:rsidP="00753A5F">
            <w:pPr>
              <w:numPr>
                <w:ilvl w:val="0"/>
                <w:numId w:val="9"/>
              </w:numPr>
              <w:spacing w:after="0" w:line="240" w:lineRule="auto"/>
              <w:ind w:left="644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9A2443" w:rsidRPr="00B33BCA" w:rsidRDefault="009A2443" w:rsidP="00753A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02416</w:t>
            </w:r>
          </w:p>
        </w:tc>
        <w:tc>
          <w:tcPr>
            <w:tcW w:w="3827" w:type="dxa"/>
            <w:vAlign w:val="center"/>
          </w:tcPr>
          <w:p w:rsidR="009A2443" w:rsidRPr="00B33BCA" w:rsidRDefault="009A2443" w:rsidP="00753A5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B33B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Компенсація витрат за тимчасове розміщення внутрішньо переміщених осіб</w:t>
            </w:r>
          </w:p>
          <w:p w:rsidR="009A2443" w:rsidRPr="00B33BCA" w:rsidRDefault="009A2443" w:rsidP="00753A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8" w:type="dxa"/>
            <w:vAlign w:val="center"/>
          </w:tcPr>
          <w:p w:rsidR="009A2443" w:rsidRPr="00B33BCA" w:rsidRDefault="009A2443" w:rsidP="00753A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3B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Постанова КМУ </w:t>
            </w:r>
            <w:r w:rsidRPr="00B33BC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Про затвердження Порядку компенсації витрат за тимчасове розміщення (перебування) внутрішньо переміщених осіб</w:t>
            </w:r>
          </w:p>
        </w:tc>
        <w:tc>
          <w:tcPr>
            <w:tcW w:w="1135" w:type="dxa"/>
            <w:vAlign w:val="center"/>
          </w:tcPr>
          <w:p w:rsidR="009A2443" w:rsidRPr="00B33BCA" w:rsidRDefault="009A2443" w:rsidP="0075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1078D1" w:rsidRDefault="001078D1" w:rsidP="001078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078D1" w:rsidRPr="00C41F29" w:rsidRDefault="001078D1" w:rsidP="001078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078D1" w:rsidRPr="00C41F29" w:rsidRDefault="001078D1" w:rsidP="001078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078D1" w:rsidRPr="00C41F29" w:rsidRDefault="001078D1" w:rsidP="001078D1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C41F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міської ради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C41F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Юлія БОЙКО</w:t>
      </w:r>
    </w:p>
    <w:sectPr w:rsidR="001078D1" w:rsidRPr="00C41F29" w:rsidSect="004025FB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025FB" w:rsidRDefault="004025FB" w:rsidP="001078D1">
      <w:pPr>
        <w:spacing w:after="0" w:line="240" w:lineRule="auto"/>
      </w:pPr>
      <w:r>
        <w:separator/>
      </w:r>
    </w:p>
  </w:endnote>
  <w:endnote w:type="continuationSeparator" w:id="0">
    <w:p w:rsidR="004025FB" w:rsidRDefault="004025FB" w:rsidP="00107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025FB" w:rsidRDefault="004025FB" w:rsidP="001078D1">
      <w:pPr>
        <w:spacing w:after="0" w:line="240" w:lineRule="auto"/>
      </w:pPr>
      <w:r>
        <w:separator/>
      </w:r>
    </w:p>
  </w:footnote>
  <w:footnote w:type="continuationSeparator" w:id="0">
    <w:p w:rsidR="004025FB" w:rsidRDefault="004025FB" w:rsidP="00107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29019175"/>
      <w:docPartObj>
        <w:docPartGallery w:val="Page Numbers (Top of Page)"/>
        <w:docPartUnique/>
      </w:docPartObj>
    </w:sdtPr>
    <w:sdtContent>
      <w:p w:rsidR="0090272D" w:rsidRDefault="0090272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2185" w:rsidRPr="00442185">
          <w:rPr>
            <w:noProof/>
            <w:lang w:val="ru-RU"/>
          </w:rPr>
          <w:t>19</w:t>
        </w:r>
        <w:r>
          <w:fldChar w:fldCharType="end"/>
        </w:r>
      </w:p>
    </w:sdtContent>
  </w:sdt>
  <w:p w:rsidR="0090272D" w:rsidRDefault="0090272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4789F"/>
    <w:multiLevelType w:val="hybridMultilevel"/>
    <w:tmpl w:val="84AE9202"/>
    <w:lvl w:ilvl="0" w:tplc="100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00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0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0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0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0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0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0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0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09A4585"/>
    <w:multiLevelType w:val="multilevel"/>
    <w:tmpl w:val="98569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0B39FB"/>
    <w:multiLevelType w:val="hybridMultilevel"/>
    <w:tmpl w:val="21447B38"/>
    <w:lvl w:ilvl="0" w:tplc="3C4CBDC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5E03F02"/>
    <w:multiLevelType w:val="hybridMultilevel"/>
    <w:tmpl w:val="21E22628"/>
    <w:lvl w:ilvl="0" w:tplc="0FEC3F9E">
      <w:start w:val="1"/>
      <w:numFmt w:val="decimal"/>
      <w:lvlText w:val="%1."/>
      <w:lvlJc w:val="left"/>
      <w:pPr>
        <w:ind w:left="-132" w:firstLine="274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308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804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452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524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96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68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40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8124" w:hanging="180"/>
      </w:pPr>
      <w:rPr>
        <w:rFonts w:cs="Times New Roman"/>
      </w:rPr>
    </w:lvl>
  </w:abstractNum>
  <w:abstractNum w:abstractNumId="4" w15:restartNumberingAfterBreak="0">
    <w:nsid w:val="6C170561"/>
    <w:multiLevelType w:val="hybridMultilevel"/>
    <w:tmpl w:val="0DAE2850"/>
    <w:lvl w:ilvl="0" w:tplc="EE0E234C">
      <w:start w:val="1"/>
      <w:numFmt w:val="decimal"/>
      <w:lvlText w:val="%1."/>
      <w:lvlJc w:val="left"/>
      <w:pPr>
        <w:ind w:left="1305" w:hanging="4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 w16cid:durableId="49039769">
    <w:abstractNumId w:val="1"/>
    <w:lvlOverride w:ilvl="0">
      <w:startOverride w:val="1"/>
    </w:lvlOverride>
  </w:num>
  <w:num w:numId="2" w16cid:durableId="1389920201">
    <w:abstractNumId w:val="1"/>
    <w:lvlOverride w:ilvl="0">
      <w:startOverride w:val="2"/>
    </w:lvlOverride>
  </w:num>
  <w:num w:numId="3" w16cid:durableId="514418365">
    <w:abstractNumId w:val="1"/>
    <w:lvlOverride w:ilvl="0">
      <w:startOverride w:val="3"/>
    </w:lvlOverride>
  </w:num>
  <w:num w:numId="4" w16cid:durableId="1727803377">
    <w:abstractNumId w:val="1"/>
    <w:lvlOverride w:ilvl="0">
      <w:startOverride w:val="4"/>
    </w:lvlOverride>
  </w:num>
  <w:num w:numId="5" w16cid:durableId="2083944763">
    <w:abstractNumId w:val="1"/>
    <w:lvlOverride w:ilvl="0">
      <w:startOverride w:val="5"/>
    </w:lvlOverride>
  </w:num>
  <w:num w:numId="6" w16cid:durableId="190535781">
    <w:abstractNumId w:val="4"/>
  </w:num>
  <w:num w:numId="7" w16cid:durableId="698360316">
    <w:abstractNumId w:val="0"/>
  </w:num>
  <w:num w:numId="8" w16cid:durableId="1495192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3522845">
    <w:abstractNumId w:val="3"/>
  </w:num>
  <w:num w:numId="10" w16cid:durableId="19140045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6DBC"/>
    <w:rsid w:val="000476BC"/>
    <w:rsid w:val="001078D1"/>
    <w:rsid w:val="0017286B"/>
    <w:rsid w:val="001C250E"/>
    <w:rsid w:val="001E0443"/>
    <w:rsid w:val="001F5A74"/>
    <w:rsid w:val="001F74EA"/>
    <w:rsid w:val="00205F11"/>
    <w:rsid w:val="00251B55"/>
    <w:rsid w:val="00256C31"/>
    <w:rsid w:val="00257EEF"/>
    <w:rsid w:val="002B276B"/>
    <w:rsid w:val="003053C1"/>
    <w:rsid w:val="00377FFD"/>
    <w:rsid w:val="003A29AF"/>
    <w:rsid w:val="004025FB"/>
    <w:rsid w:val="00442185"/>
    <w:rsid w:val="0045468F"/>
    <w:rsid w:val="004726A0"/>
    <w:rsid w:val="004A504D"/>
    <w:rsid w:val="004E7DD3"/>
    <w:rsid w:val="00522401"/>
    <w:rsid w:val="005410AE"/>
    <w:rsid w:val="005444C2"/>
    <w:rsid w:val="0054642D"/>
    <w:rsid w:val="00564DF6"/>
    <w:rsid w:val="005728CB"/>
    <w:rsid w:val="005C3B27"/>
    <w:rsid w:val="005D569D"/>
    <w:rsid w:val="00636B46"/>
    <w:rsid w:val="00677088"/>
    <w:rsid w:val="00680C7D"/>
    <w:rsid w:val="006A0B33"/>
    <w:rsid w:val="00753A5F"/>
    <w:rsid w:val="00786D24"/>
    <w:rsid w:val="007A288E"/>
    <w:rsid w:val="00800FCB"/>
    <w:rsid w:val="0086487C"/>
    <w:rsid w:val="0088383B"/>
    <w:rsid w:val="0090272D"/>
    <w:rsid w:val="00925400"/>
    <w:rsid w:val="00997524"/>
    <w:rsid w:val="009A2443"/>
    <w:rsid w:val="009B1B58"/>
    <w:rsid w:val="009B28D3"/>
    <w:rsid w:val="009D0CAD"/>
    <w:rsid w:val="00A356B9"/>
    <w:rsid w:val="00A71DC7"/>
    <w:rsid w:val="00AD2441"/>
    <w:rsid w:val="00AE1AB2"/>
    <w:rsid w:val="00B1141E"/>
    <w:rsid w:val="00B33BCA"/>
    <w:rsid w:val="00B6735E"/>
    <w:rsid w:val="00B74CAC"/>
    <w:rsid w:val="00B80F70"/>
    <w:rsid w:val="00B903FD"/>
    <w:rsid w:val="00C05BBA"/>
    <w:rsid w:val="00C23E28"/>
    <w:rsid w:val="00C25E01"/>
    <w:rsid w:val="00C26DBC"/>
    <w:rsid w:val="00D04E83"/>
    <w:rsid w:val="00D144D6"/>
    <w:rsid w:val="00DD5F78"/>
    <w:rsid w:val="00E075AA"/>
    <w:rsid w:val="00E10E85"/>
    <w:rsid w:val="00E833BB"/>
    <w:rsid w:val="00EB6441"/>
    <w:rsid w:val="00ED5487"/>
    <w:rsid w:val="00F34DAF"/>
    <w:rsid w:val="00F52F45"/>
    <w:rsid w:val="00F552C5"/>
    <w:rsid w:val="00F656EB"/>
    <w:rsid w:val="00FB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74931"/>
  <w15:docId w15:val="{9CA20603-C980-41EA-BAD4-3ACB3169C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78D1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1078D1"/>
    <w:pPr>
      <w:keepNext/>
      <w:spacing w:before="240" w:after="0" w:line="240" w:lineRule="auto"/>
      <w:ind w:left="567"/>
      <w:outlineLvl w:val="0"/>
    </w:pPr>
    <w:rPr>
      <w:rFonts w:ascii="Antiqua" w:eastAsia="Times New Roman" w:hAnsi="Antiqua" w:cs="Times New Roman"/>
      <w:b/>
      <w:smallCaps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qFormat/>
    <w:rsid w:val="001078D1"/>
    <w:pPr>
      <w:keepNext/>
      <w:spacing w:before="120" w:after="0" w:line="240" w:lineRule="auto"/>
      <w:ind w:left="567"/>
      <w:outlineLvl w:val="1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qFormat/>
    <w:rsid w:val="001078D1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qFormat/>
    <w:rsid w:val="001078D1"/>
    <w:pPr>
      <w:keepNext/>
      <w:spacing w:before="120" w:after="0" w:line="240" w:lineRule="auto"/>
      <w:ind w:left="567"/>
      <w:outlineLvl w:val="3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78D1"/>
    <w:pPr>
      <w:keepNext/>
      <w:keepLines/>
      <w:spacing w:before="220" w:after="40" w:line="256" w:lineRule="auto"/>
      <w:outlineLvl w:val="4"/>
    </w:pPr>
    <w:rPr>
      <w:rFonts w:ascii="Calibri" w:eastAsia="Times New Roman" w:hAnsi="Calibri" w:cs="Times New Roman"/>
      <w:b/>
      <w:lang w:eastAsia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78D1"/>
    <w:pPr>
      <w:keepNext/>
      <w:keepLines/>
      <w:spacing w:before="200" w:after="40" w:line="256" w:lineRule="auto"/>
      <w:outlineLvl w:val="5"/>
    </w:pPr>
    <w:rPr>
      <w:rFonts w:ascii="Calibri" w:eastAsia="Times New Roman" w:hAnsi="Calibri" w:cs="Times New Roman"/>
      <w:b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107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rsid w:val="001078D1"/>
    <w:rPr>
      <w:rFonts w:ascii="Tahoma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9"/>
    <w:rsid w:val="001078D1"/>
    <w:rPr>
      <w:rFonts w:ascii="Antiqua" w:eastAsia="Times New Roman" w:hAnsi="Antiqua" w:cs="Times New Roman"/>
      <w:b/>
      <w:smallCaps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1078D1"/>
    <w:rPr>
      <w:rFonts w:ascii="Antiqua" w:eastAsia="Times New Roman" w:hAnsi="Antiqua" w:cs="Times New Roman"/>
      <w:b/>
      <w:sz w:val="26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1078D1"/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1078D1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1078D1"/>
    <w:rPr>
      <w:rFonts w:ascii="Calibri" w:eastAsia="Times New Roman" w:hAnsi="Calibri" w:cs="Times New Roman"/>
      <w:b/>
      <w:lang w:val="ru-RU" w:eastAsia="uk-UA"/>
    </w:rPr>
  </w:style>
  <w:style w:type="character" w:customStyle="1" w:styleId="60">
    <w:name w:val="Заголовок 6 Знак"/>
    <w:basedOn w:val="a0"/>
    <w:link w:val="6"/>
    <w:uiPriority w:val="9"/>
    <w:semiHidden/>
    <w:rsid w:val="001078D1"/>
    <w:rPr>
      <w:rFonts w:ascii="Calibri" w:eastAsia="Times New Roman" w:hAnsi="Calibri" w:cs="Times New Roman"/>
      <w:b/>
      <w:sz w:val="20"/>
      <w:szCs w:val="20"/>
      <w:lang w:val="ru-RU" w:eastAsia="uk-UA"/>
    </w:rPr>
  </w:style>
  <w:style w:type="paragraph" w:styleId="a5">
    <w:name w:val="List Paragraph"/>
    <w:basedOn w:val="a"/>
    <w:uiPriority w:val="34"/>
    <w:qFormat/>
    <w:rsid w:val="001078D1"/>
    <w:pPr>
      <w:ind w:left="720"/>
      <w:contextualSpacing/>
    </w:pPr>
  </w:style>
  <w:style w:type="paragraph" w:customStyle="1" w:styleId="rvps6">
    <w:name w:val="rvps6"/>
    <w:basedOn w:val="a"/>
    <w:rsid w:val="00107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1078D1"/>
  </w:style>
  <w:style w:type="table" w:customStyle="1" w:styleId="11">
    <w:name w:val="Сетка таблицы1"/>
    <w:basedOn w:val="a1"/>
    <w:next w:val="a6"/>
    <w:uiPriority w:val="59"/>
    <w:rsid w:val="001078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1078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1078D1"/>
  </w:style>
  <w:style w:type="paragraph" w:styleId="a7">
    <w:name w:val="footer"/>
    <w:basedOn w:val="a"/>
    <w:link w:val="a8"/>
    <w:uiPriority w:val="99"/>
    <w:rsid w:val="001078D1"/>
    <w:pPr>
      <w:tabs>
        <w:tab w:val="center" w:pos="4153"/>
        <w:tab w:val="right" w:pos="8306"/>
      </w:tabs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a8">
    <w:name w:val="Нижній колонтитул Знак"/>
    <w:basedOn w:val="a0"/>
    <w:link w:val="a7"/>
    <w:uiPriority w:val="99"/>
    <w:rsid w:val="001078D1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9">
    <w:name w:val="Нормальний текст"/>
    <w:basedOn w:val="a"/>
    <w:rsid w:val="001078D1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a">
    <w:name w:val="Шапка документу"/>
    <w:basedOn w:val="a"/>
    <w:rsid w:val="001078D1"/>
    <w:pPr>
      <w:keepNext/>
      <w:keepLines/>
      <w:spacing w:after="240" w:line="240" w:lineRule="auto"/>
      <w:ind w:left="4536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b">
    <w:name w:val="header"/>
    <w:basedOn w:val="a"/>
    <w:link w:val="ac"/>
    <w:uiPriority w:val="99"/>
    <w:rsid w:val="001078D1"/>
    <w:pPr>
      <w:tabs>
        <w:tab w:val="center" w:pos="4153"/>
        <w:tab w:val="right" w:pos="8306"/>
      </w:tabs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ac">
    <w:name w:val="Верхній колонтитул Знак"/>
    <w:basedOn w:val="a0"/>
    <w:link w:val="ab"/>
    <w:uiPriority w:val="99"/>
    <w:rsid w:val="001078D1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13">
    <w:name w:val="Підпис1"/>
    <w:basedOn w:val="a"/>
    <w:rsid w:val="001078D1"/>
    <w:pPr>
      <w:keepLines/>
      <w:tabs>
        <w:tab w:val="center" w:pos="2268"/>
        <w:tab w:val="left" w:pos="6804"/>
      </w:tabs>
      <w:spacing w:before="360" w:after="0" w:line="240" w:lineRule="auto"/>
    </w:pPr>
    <w:rPr>
      <w:rFonts w:ascii="Antiqua" w:eastAsia="Times New Roman" w:hAnsi="Antiqua" w:cs="Times New Roman"/>
      <w:b/>
      <w:position w:val="-48"/>
      <w:sz w:val="26"/>
      <w:szCs w:val="20"/>
      <w:lang w:val="uk-UA" w:eastAsia="ru-RU"/>
    </w:rPr>
  </w:style>
  <w:style w:type="paragraph" w:customStyle="1" w:styleId="ad">
    <w:name w:val="Глава документу"/>
    <w:basedOn w:val="a"/>
    <w:next w:val="a"/>
    <w:rsid w:val="001078D1"/>
    <w:pPr>
      <w:keepNext/>
      <w:keepLines/>
      <w:spacing w:before="120" w:after="120" w:line="240" w:lineRule="auto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e">
    <w:name w:val="Герб"/>
    <w:basedOn w:val="a"/>
    <w:rsid w:val="001078D1"/>
    <w:pPr>
      <w:keepNext/>
      <w:keepLines/>
      <w:spacing w:after="0" w:line="240" w:lineRule="auto"/>
      <w:jc w:val="center"/>
    </w:pPr>
    <w:rPr>
      <w:rFonts w:ascii="Antiqua" w:eastAsia="Times New Roman" w:hAnsi="Antiqua" w:cs="Times New Roman"/>
      <w:sz w:val="144"/>
      <w:szCs w:val="20"/>
      <w:lang w:val="en-US" w:eastAsia="ru-RU"/>
    </w:rPr>
  </w:style>
  <w:style w:type="paragraph" w:customStyle="1" w:styleId="af">
    <w:name w:val="Установа"/>
    <w:basedOn w:val="a"/>
    <w:rsid w:val="001078D1"/>
    <w:pPr>
      <w:keepNext/>
      <w:keepLines/>
      <w:spacing w:before="120" w:after="0" w:line="240" w:lineRule="auto"/>
      <w:jc w:val="center"/>
    </w:pPr>
    <w:rPr>
      <w:rFonts w:ascii="Antiqua" w:eastAsia="Times New Roman" w:hAnsi="Antiqua" w:cs="Times New Roman"/>
      <w:b/>
      <w:sz w:val="40"/>
      <w:szCs w:val="20"/>
      <w:lang w:val="uk-UA" w:eastAsia="ru-RU"/>
    </w:rPr>
  </w:style>
  <w:style w:type="paragraph" w:customStyle="1" w:styleId="af0">
    <w:name w:val="Вид документа"/>
    <w:basedOn w:val="af"/>
    <w:next w:val="a"/>
    <w:rsid w:val="001078D1"/>
    <w:pPr>
      <w:spacing w:before="360" w:after="240"/>
    </w:pPr>
    <w:rPr>
      <w:spacing w:val="20"/>
      <w:sz w:val="26"/>
    </w:rPr>
  </w:style>
  <w:style w:type="paragraph" w:customStyle="1" w:styleId="af1">
    <w:name w:val="Час та місце"/>
    <w:basedOn w:val="a"/>
    <w:rsid w:val="001078D1"/>
    <w:pPr>
      <w:keepNext/>
      <w:keepLines/>
      <w:spacing w:before="120" w:after="240" w:line="240" w:lineRule="auto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f2">
    <w:name w:val="Назва документа"/>
    <w:basedOn w:val="a"/>
    <w:next w:val="a9"/>
    <w:rsid w:val="001078D1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customStyle="1" w:styleId="NormalText">
    <w:name w:val="Normal Text"/>
    <w:basedOn w:val="a"/>
    <w:rsid w:val="001078D1"/>
    <w:pPr>
      <w:spacing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ShapkaDocumentu">
    <w:name w:val="Shapka Documentu"/>
    <w:basedOn w:val="NormalText"/>
    <w:rsid w:val="001078D1"/>
    <w:pPr>
      <w:keepNext/>
      <w:keepLines/>
      <w:spacing w:after="240"/>
      <w:ind w:left="3969" w:firstLine="0"/>
      <w:jc w:val="center"/>
    </w:pPr>
  </w:style>
  <w:style w:type="paragraph" w:customStyle="1" w:styleId="14">
    <w:name w:val="Підпис1"/>
    <w:basedOn w:val="a"/>
    <w:rsid w:val="001078D1"/>
    <w:pPr>
      <w:keepLines/>
      <w:tabs>
        <w:tab w:val="center" w:pos="2268"/>
        <w:tab w:val="left" w:pos="6804"/>
      </w:tabs>
      <w:spacing w:before="360" w:after="0" w:line="240" w:lineRule="auto"/>
    </w:pPr>
    <w:rPr>
      <w:rFonts w:ascii="Antiqua" w:eastAsia="Times New Roman" w:hAnsi="Antiqua" w:cs="Times New Roman"/>
      <w:b/>
      <w:position w:val="-48"/>
      <w:sz w:val="26"/>
      <w:szCs w:val="20"/>
      <w:lang w:val="uk-UA" w:eastAsia="ru-RU"/>
    </w:rPr>
  </w:style>
  <w:style w:type="paragraph" w:styleId="af3">
    <w:name w:val="annotation text"/>
    <w:basedOn w:val="a"/>
    <w:link w:val="af4"/>
    <w:uiPriority w:val="99"/>
    <w:unhideWhenUsed/>
    <w:rsid w:val="001078D1"/>
    <w:pPr>
      <w:spacing w:line="240" w:lineRule="auto"/>
    </w:pPr>
    <w:rPr>
      <w:rFonts w:ascii="Calibri" w:eastAsia="Times New Roman" w:hAnsi="Calibri" w:cs="Times New Roman"/>
      <w:sz w:val="20"/>
      <w:szCs w:val="20"/>
      <w:lang w:eastAsia="uk-UA"/>
    </w:rPr>
  </w:style>
  <w:style w:type="character" w:customStyle="1" w:styleId="af4">
    <w:name w:val="Текст примітки Знак"/>
    <w:basedOn w:val="a0"/>
    <w:link w:val="af3"/>
    <w:uiPriority w:val="99"/>
    <w:rsid w:val="001078D1"/>
    <w:rPr>
      <w:rFonts w:ascii="Calibri" w:eastAsia="Times New Roman" w:hAnsi="Calibri" w:cs="Times New Roman"/>
      <w:sz w:val="20"/>
      <w:szCs w:val="20"/>
      <w:lang w:val="ru-RU" w:eastAsia="uk-UA"/>
    </w:rPr>
  </w:style>
  <w:style w:type="paragraph" w:styleId="af5">
    <w:name w:val="Title"/>
    <w:basedOn w:val="a"/>
    <w:next w:val="a"/>
    <w:link w:val="af6"/>
    <w:uiPriority w:val="10"/>
    <w:qFormat/>
    <w:rsid w:val="001078D1"/>
    <w:pPr>
      <w:keepNext/>
      <w:keepLines/>
      <w:spacing w:before="480" w:after="120" w:line="256" w:lineRule="auto"/>
    </w:pPr>
    <w:rPr>
      <w:rFonts w:ascii="Calibri" w:eastAsia="Times New Roman" w:hAnsi="Calibri" w:cs="Times New Roman"/>
      <w:b/>
      <w:sz w:val="72"/>
      <w:szCs w:val="72"/>
      <w:lang w:eastAsia="uk-UA"/>
    </w:rPr>
  </w:style>
  <w:style w:type="character" w:customStyle="1" w:styleId="af6">
    <w:name w:val="Назва Знак"/>
    <w:basedOn w:val="a0"/>
    <w:link w:val="af5"/>
    <w:uiPriority w:val="10"/>
    <w:rsid w:val="001078D1"/>
    <w:rPr>
      <w:rFonts w:ascii="Calibri" w:eastAsia="Times New Roman" w:hAnsi="Calibri" w:cs="Times New Roman"/>
      <w:b/>
      <w:sz w:val="72"/>
      <w:szCs w:val="72"/>
      <w:lang w:val="ru-RU" w:eastAsia="uk-UA"/>
    </w:rPr>
  </w:style>
  <w:style w:type="paragraph" w:styleId="af7">
    <w:name w:val="Subtitle"/>
    <w:basedOn w:val="a"/>
    <w:next w:val="a"/>
    <w:link w:val="af8"/>
    <w:uiPriority w:val="11"/>
    <w:qFormat/>
    <w:rsid w:val="001078D1"/>
    <w:pPr>
      <w:keepNext/>
      <w:keepLines/>
      <w:spacing w:before="360" w:after="80" w:line="256" w:lineRule="auto"/>
    </w:pPr>
    <w:rPr>
      <w:rFonts w:ascii="Georgia" w:eastAsia="Times New Roman" w:hAnsi="Georgia" w:cs="Times New Roman"/>
      <w:i/>
      <w:color w:val="666666"/>
      <w:sz w:val="48"/>
      <w:szCs w:val="48"/>
      <w:lang w:eastAsia="uk-UA"/>
    </w:rPr>
  </w:style>
  <w:style w:type="character" w:customStyle="1" w:styleId="af8">
    <w:name w:val="Підзаголовок Знак"/>
    <w:basedOn w:val="a0"/>
    <w:link w:val="af7"/>
    <w:uiPriority w:val="11"/>
    <w:rsid w:val="001078D1"/>
    <w:rPr>
      <w:rFonts w:ascii="Georgia" w:eastAsia="Times New Roman" w:hAnsi="Georgia" w:cs="Times New Roman"/>
      <w:i/>
      <w:color w:val="666666"/>
      <w:sz w:val="48"/>
      <w:szCs w:val="48"/>
      <w:lang w:val="ru-RU" w:eastAsia="uk-UA"/>
    </w:rPr>
  </w:style>
  <w:style w:type="paragraph" w:styleId="af9">
    <w:name w:val="annotation subject"/>
    <w:basedOn w:val="af3"/>
    <w:next w:val="af3"/>
    <w:link w:val="afa"/>
    <w:uiPriority w:val="99"/>
    <w:unhideWhenUsed/>
    <w:rsid w:val="001078D1"/>
    <w:rPr>
      <w:b/>
      <w:bCs/>
    </w:rPr>
  </w:style>
  <w:style w:type="character" w:customStyle="1" w:styleId="afa">
    <w:name w:val="Тема примітки Знак"/>
    <w:basedOn w:val="af4"/>
    <w:link w:val="af9"/>
    <w:uiPriority w:val="99"/>
    <w:rsid w:val="001078D1"/>
    <w:rPr>
      <w:rFonts w:ascii="Calibri" w:eastAsia="Times New Roman" w:hAnsi="Calibri" w:cs="Times New Roman"/>
      <w:b/>
      <w:bCs/>
      <w:sz w:val="20"/>
      <w:szCs w:val="20"/>
      <w:lang w:val="ru-RU" w:eastAsia="uk-UA"/>
    </w:rPr>
  </w:style>
  <w:style w:type="paragraph" w:customStyle="1" w:styleId="rvps2">
    <w:name w:val="rvps2"/>
    <w:basedOn w:val="a"/>
    <w:rsid w:val="00107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annotation reference"/>
    <w:uiPriority w:val="99"/>
    <w:unhideWhenUsed/>
    <w:rsid w:val="001078D1"/>
    <w:rPr>
      <w:sz w:val="16"/>
    </w:rPr>
  </w:style>
  <w:style w:type="character" w:customStyle="1" w:styleId="rvts9">
    <w:name w:val="rvts9"/>
    <w:rsid w:val="001078D1"/>
  </w:style>
  <w:style w:type="character" w:customStyle="1" w:styleId="separ">
    <w:name w:val="separ"/>
    <w:rsid w:val="001078D1"/>
  </w:style>
  <w:style w:type="paragraph" w:customStyle="1" w:styleId="rvps12">
    <w:name w:val="rvps12"/>
    <w:basedOn w:val="a"/>
    <w:rsid w:val="00F52F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F52F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Hyperlink"/>
    <w:basedOn w:val="a0"/>
    <w:uiPriority w:val="99"/>
    <w:semiHidden/>
    <w:unhideWhenUsed/>
    <w:rsid w:val="00F52F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1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53262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2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0743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7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zakon.rada.gov.ua/laws/show/2671-19" TargetMode="External"/><Relationship Id="rId21" Type="http://schemas.openxmlformats.org/officeDocument/2006/relationships/hyperlink" Target="https://zakon.rada.gov.ua/laws/show/2755-17" TargetMode="External"/><Relationship Id="rId42" Type="http://schemas.openxmlformats.org/officeDocument/2006/relationships/hyperlink" Target="https://zakon.rada.gov.ua/laws/show/1584-14" TargetMode="External"/><Relationship Id="rId63" Type="http://schemas.openxmlformats.org/officeDocument/2006/relationships/hyperlink" Target="https://zakon.rada.gov.ua/laws/show/3551-12" TargetMode="External"/><Relationship Id="rId84" Type="http://schemas.openxmlformats.org/officeDocument/2006/relationships/hyperlink" Target="https://zakon.rada.gov.ua/laws/show/2947-14" TargetMode="External"/><Relationship Id="rId138" Type="http://schemas.openxmlformats.org/officeDocument/2006/relationships/hyperlink" Target="https://zakon.rada.gov.ua/laws/show/99-2007-%D0%BF" TargetMode="External"/><Relationship Id="rId107" Type="http://schemas.openxmlformats.org/officeDocument/2006/relationships/hyperlink" Target="https://zakon.rada.gov.ua/laws/show/796-12" TargetMode="External"/><Relationship Id="rId11" Type="http://schemas.openxmlformats.org/officeDocument/2006/relationships/hyperlink" Target="https://zakon.rada.gov.ua/laws/show/2768-14" TargetMode="External"/><Relationship Id="rId32" Type="http://schemas.openxmlformats.org/officeDocument/2006/relationships/hyperlink" Target="https://zakon.rada.gov.ua/laws/show/3551-12" TargetMode="External"/><Relationship Id="rId37" Type="http://schemas.openxmlformats.org/officeDocument/2006/relationships/hyperlink" Target="https://zakon.rada.gov.ua/laws/show/3551-12" TargetMode="External"/><Relationship Id="rId53" Type="http://schemas.openxmlformats.org/officeDocument/2006/relationships/hyperlink" Target="https://zakon.rada.gov.ua/laws/show/3551-12" TargetMode="External"/><Relationship Id="rId58" Type="http://schemas.openxmlformats.org/officeDocument/2006/relationships/hyperlink" Target="https://zakon.rada.gov.ua/laws/show/796-12" TargetMode="External"/><Relationship Id="rId74" Type="http://schemas.openxmlformats.org/officeDocument/2006/relationships/hyperlink" Target="https://zakon.rada.gov.ua/laws/show/1549-14" TargetMode="External"/><Relationship Id="rId79" Type="http://schemas.openxmlformats.org/officeDocument/2006/relationships/hyperlink" Target="https://zakon.rada.gov.ua/laws/show/2811-12" TargetMode="External"/><Relationship Id="rId102" Type="http://schemas.openxmlformats.org/officeDocument/2006/relationships/hyperlink" Target="https://zakon.rada.gov.ua/laws/show/875-12" TargetMode="External"/><Relationship Id="rId123" Type="http://schemas.openxmlformats.org/officeDocument/2006/relationships/hyperlink" Target="https://zakon.rada.gov.ua/laws/show/796-12" TargetMode="External"/><Relationship Id="rId128" Type="http://schemas.openxmlformats.org/officeDocument/2006/relationships/hyperlink" Target="https://zakon.rada.gov.ua/laws/show/796-12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zakon.rada.gov.ua/laws/show/2109-14" TargetMode="External"/><Relationship Id="rId95" Type="http://schemas.openxmlformats.org/officeDocument/2006/relationships/hyperlink" Target="https://zakon.rada.gov.ua/laws/show/796-12" TargetMode="External"/><Relationship Id="rId22" Type="http://schemas.openxmlformats.org/officeDocument/2006/relationships/hyperlink" Target="https://zakon.rada.gov.ua/laws/show/1871-20" TargetMode="External"/><Relationship Id="rId27" Type="http://schemas.openxmlformats.org/officeDocument/2006/relationships/hyperlink" Target="https://cnap-kremen.gov.ua/poslugi/posluga/301" TargetMode="External"/><Relationship Id="rId43" Type="http://schemas.openxmlformats.org/officeDocument/2006/relationships/hyperlink" Target="https://zakon.rada.gov.ua/laws/show/3551-12" TargetMode="External"/><Relationship Id="rId48" Type="http://schemas.openxmlformats.org/officeDocument/2006/relationships/hyperlink" Target="https://zakon.rada.gov.ua/laws/show/3551-12" TargetMode="External"/><Relationship Id="rId64" Type="http://schemas.openxmlformats.org/officeDocument/2006/relationships/hyperlink" Target="https://zakon.rada.gov.ua/laws/show/3551-12" TargetMode="External"/><Relationship Id="rId69" Type="http://schemas.openxmlformats.org/officeDocument/2006/relationships/hyperlink" Target="https://zakon.rada.gov.ua/laws/show/5403-17" TargetMode="External"/><Relationship Id="rId113" Type="http://schemas.openxmlformats.org/officeDocument/2006/relationships/hyperlink" Target="https://zakon.rada.gov.ua/laws/show/1768-14" TargetMode="External"/><Relationship Id="rId118" Type="http://schemas.openxmlformats.org/officeDocument/2006/relationships/hyperlink" Target="https://zakon.rada.gov.ua/laws/show/2671-19" TargetMode="External"/><Relationship Id="rId134" Type="http://schemas.openxmlformats.org/officeDocument/2006/relationships/hyperlink" Target="https://zakon.rada.gov.ua/laws/show/1584-14" TargetMode="External"/><Relationship Id="rId139" Type="http://schemas.openxmlformats.org/officeDocument/2006/relationships/hyperlink" Target="https://guide.diia.gov.ua/view/nadannia-adresnoi-materialnoi-dopomohy-zhidno-miskoi-prohramy-turbota-07c7d727-a1c1-405a-8b89-c5c871ab9d0f" TargetMode="External"/><Relationship Id="rId80" Type="http://schemas.openxmlformats.org/officeDocument/2006/relationships/hyperlink" Target="https://zakon.rada.gov.ua/laws/show/2811-12" TargetMode="External"/><Relationship Id="rId85" Type="http://schemas.openxmlformats.org/officeDocument/2006/relationships/hyperlink" Target="https://zakon.rada.gov.ua/laws/show/435-15" TargetMode="External"/><Relationship Id="rId12" Type="http://schemas.openxmlformats.org/officeDocument/2006/relationships/hyperlink" Target="https://zakon.rada.gov.ua/laws/show/1768-14" TargetMode="External"/><Relationship Id="rId17" Type="http://schemas.openxmlformats.org/officeDocument/2006/relationships/hyperlink" Target="https://zakon.rada.gov.ua/laws/show/523-2014-%D1%80" TargetMode="External"/><Relationship Id="rId33" Type="http://schemas.openxmlformats.org/officeDocument/2006/relationships/hyperlink" Target="https://zakon.rada.gov.ua/laws/show/1102-15" TargetMode="External"/><Relationship Id="rId38" Type="http://schemas.openxmlformats.org/officeDocument/2006/relationships/hyperlink" Target="https://zakon.rada.gov.ua/laws/show/3721-12" TargetMode="External"/><Relationship Id="rId59" Type="http://schemas.openxmlformats.org/officeDocument/2006/relationships/hyperlink" Target="https://zakon.rada.gov.ua/laws/show/2011-12" TargetMode="External"/><Relationship Id="rId103" Type="http://schemas.openxmlformats.org/officeDocument/2006/relationships/hyperlink" Target="https://zakon.rada.gov.ua/laws/show/2109-14" TargetMode="External"/><Relationship Id="rId108" Type="http://schemas.openxmlformats.org/officeDocument/2006/relationships/hyperlink" Target="https://zakon.rada.gov.ua/laws/show/796-12" TargetMode="External"/><Relationship Id="rId124" Type="http://schemas.openxmlformats.org/officeDocument/2006/relationships/hyperlink" Target="https://zakon.rada.gov.ua/laws/show/2402-14" TargetMode="External"/><Relationship Id="rId129" Type="http://schemas.openxmlformats.org/officeDocument/2006/relationships/hyperlink" Target="https://zakon.rada.gov.ua/laws/show/3551-12" TargetMode="External"/><Relationship Id="rId54" Type="http://schemas.openxmlformats.org/officeDocument/2006/relationships/hyperlink" Target="https://zakon.rada.gov.ua/laws/show/3551-12" TargetMode="External"/><Relationship Id="rId70" Type="http://schemas.openxmlformats.org/officeDocument/2006/relationships/hyperlink" Target="https://zakon.rada.gov.ua/laws/show/2402-14" TargetMode="External"/><Relationship Id="rId75" Type="http://schemas.openxmlformats.org/officeDocument/2006/relationships/hyperlink" Target="https://zakon.rada.gov.ua/laws/show/2811-12" TargetMode="External"/><Relationship Id="rId91" Type="http://schemas.openxmlformats.org/officeDocument/2006/relationships/hyperlink" Target="https://zakon.rada.gov.ua/laws/show/3551-12" TargetMode="External"/><Relationship Id="rId96" Type="http://schemas.openxmlformats.org/officeDocument/2006/relationships/hyperlink" Target="https://zakon.rada.gov.ua/laws/show/2961-15" TargetMode="External"/><Relationship Id="rId14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zakon.rada.gov.ua/laws/show/1871-20" TargetMode="External"/><Relationship Id="rId28" Type="http://schemas.openxmlformats.org/officeDocument/2006/relationships/hyperlink" Target="https://zakon.rada.gov.ua/laws/show/1871-20" TargetMode="External"/><Relationship Id="rId49" Type="http://schemas.openxmlformats.org/officeDocument/2006/relationships/hyperlink" Target="https://zakon.rada.gov.ua/laws/show/3551-12" TargetMode="External"/><Relationship Id="rId114" Type="http://schemas.openxmlformats.org/officeDocument/2006/relationships/hyperlink" Target="https://zakon.rada.gov.ua/laws/show/3356-12" TargetMode="External"/><Relationship Id="rId119" Type="http://schemas.openxmlformats.org/officeDocument/2006/relationships/hyperlink" Target="https://zakon.rada.gov.ua/laws/show/2189-19" TargetMode="External"/><Relationship Id="rId44" Type="http://schemas.openxmlformats.org/officeDocument/2006/relationships/hyperlink" Target="https://zakon.rada.gov.ua/laws/show/1584-14" TargetMode="External"/><Relationship Id="rId60" Type="http://schemas.openxmlformats.org/officeDocument/2006/relationships/hyperlink" Target="https://zakon.rada.gov.ua/laws/show/3551-12" TargetMode="External"/><Relationship Id="rId65" Type="http://schemas.openxmlformats.org/officeDocument/2006/relationships/hyperlink" Target="https://zakon.rada.gov.ua/laws/show/3236-17" TargetMode="External"/><Relationship Id="rId81" Type="http://schemas.openxmlformats.org/officeDocument/2006/relationships/hyperlink" Target="https://zakon.rada.gov.ua/laws/show/2402-14" TargetMode="External"/><Relationship Id="rId86" Type="http://schemas.openxmlformats.org/officeDocument/2006/relationships/hyperlink" Target="https://zakon.rada.gov.ua/laws/show/2947-14" TargetMode="External"/><Relationship Id="rId130" Type="http://schemas.openxmlformats.org/officeDocument/2006/relationships/hyperlink" Target="https://zakon.rada.gov.ua/laws/show/3721-12" TargetMode="External"/><Relationship Id="rId135" Type="http://schemas.openxmlformats.org/officeDocument/2006/relationships/hyperlink" Target="https://zakon.rada.gov.ua/laws/show/2402-14" TargetMode="External"/><Relationship Id="rId13" Type="http://schemas.openxmlformats.org/officeDocument/2006/relationships/hyperlink" Target="https://zakon.rada.gov.ua/laws/show/1051-2012-%D0%BF" TargetMode="External"/><Relationship Id="rId18" Type="http://schemas.openxmlformats.org/officeDocument/2006/relationships/hyperlink" Target="https://zakon.rada.gov.ua/laws/show/3613-17" TargetMode="External"/><Relationship Id="rId39" Type="http://schemas.openxmlformats.org/officeDocument/2006/relationships/hyperlink" Target="https://zakon.rada.gov.ua/laws/show/3551-12" TargetMode="External"/><Relationship Id="rId109" Type="http://schemas.openxmlformats.org/officeDocument/2006/relationships/hyperlink" Target="https://zakon.rada.gov.ua/laws/show/796-12" TargetMode="External"/><Relationship Id="rId34" Type="http://schemas.openxmlformats.org/officeDocument/2006/relationships/hyperlink" Target="https://zakon.rada.gov.ua/laws/show/3551-12" TargetMode="External"/><Relationship Id="rId50" Type="http://schemas.openxmlformats.org/officeDocument/2006/relationships/hyperlink" Target="https://zakon.rada.gov.ua/laws/show/3551-12" TargetMode="External"/><Relationship Id="rId55" Type="http://schemas.openxmlformats.org/officeDocument/2006/relationships/hyperlink" Target="https://zakon.rada.gov.ua/laws/show/1584-14" TargetMode="External"/><Relationship Id="rId76" Type="http://schemas.openxmlformats.org/officeDocument/2006/relationships/hyperlink" Target="https://zakon.rada.gov.ua/laws/show/2811-12" TargetMode="External"/><Relationship Id="rId97" Type="http://schemas.openxmlformats.org/officeDocument/2006/relationships/hyperlink" Target="https://zakon.rada.gov.ua/laws/show/796-12" TargetMode="External"/><Relationship Id="rId104" Type="http://schemas.openxmlformats.org/officeDocument/2006/relationships/hyperlink" Target="https://zakon.rada.gov.ua/laws/show/796-12" TargetMode="External"/><Relationship Id="rId120" Type="http://schemas.openxmlformats.org/officeDocument/2006/relationships/hyperlink" Target="https://zakon.rada.gov.ua/laws/show/2148-19" TargetMode="External"/><Relationship Id="rId125" Type="http://schemas.openxmlformats.org/officeDocument/2006/relationships/hyperlink" Target="https://zakon.rada.gov.ua/laws/show/2671-19" TargetMode="External"/><Relationship Id="rId141" Type="http://schemas.openxmlformats.org/officeDocument/2006/relationships/theme" Target="theme/theme1.xml"/><Relationship Id="rId7" Type="http://schemas.openxmlformats.org/officeDocument/2006/relationships/image" Target="media/image1.png"/><Relationship Id="rId71" Type="http://schemas.openxmlformats.org/officeDocument/2006/relationships/hyperlink" Target="https://zakon.rada.gov.ua/laws/show/2402-14" TargetMode="External"/><Relationship Id="rId92" Type="http://schemas.openxmlformats.org/officeDocument/2006/relationships/hyperlink" Target="https://zakon.rada.gov.ua/laws/show/2961-15" TargetMode="External"/><Relationship Id="rId2" Type="http://schemas.openxmlformats.org/officeDocument/2006/relationships/styles" Target="styles.xml"/><Relationship Id="rId29" Type="http://schemas.openxmlformats.org/officeDocument/2006/relationships/hyperlink" Target="https://zakon.rada.gov.ua/laws/show/1871-20" TargetMode="External"/><Relationship Id="rId24" Type="http://schemas.openxmlformats.org/officeDocument/2006/relationships/hyperlink" Target="https://zakon.rada.gov.ua/laws/show/1871-20" TargetMode="External"/><Relationship Id="rId40" Type="http://schemas.openxmlformats.org/officeDocument/2006/relationships/hyperlink" Target="https://zakon.rada.gov.ua/laws/show/3551-12" TargetMode="External"/><Relationship Id="rId45" Type="http://schemas.openxmlformats.org/officeDocument/2006/relationships/hyperlink" Target="https://zakon.rada.gov.ua/laws/show/3551-12" TargetMode="External"/><Relationship Id="rId66" Type="http://schemas.openxmlformats.org/officeDocument/2006/relationships/hyperlink" Target="https://zakon.rada.gov.ua/laws/show/3551-12" TargetMode="External"/><Relationship Id="rId87" Type="http://schemas.openxmlformats.org/officeDocument/2006/relationships/hyperlink" Target="https://zakon.rada.gov.ua/laws/show/2342-15" TargetMode="External"/><Relationship Id="rId110" Type="http://schemas.openxmlformats.org/officeDocument/2006/relationships/hyperlink" Target="https://zakon.rada.gov.ua/laws/show/796-12" TargetMode="External"/><Relationship Id="rId115" Type="http://schemas.openxmlformats.org/officeDocument/2006/relationships/hyperlink" Target="https://zakon.rada.gov.ua/laws/show/56/95-%D0%B2%D1%80" TargetMode="External"/><Relationship Id="rId131" Type="http://schemas.openxmlformats.org/officeDocument/2006/relationships/hyperlink" Target="https://zakon.rada.gov.ua/laws/show/2145-19" TargetMode="External"/><Relationship Id="rId136" Type="http://schemas.openxmlformats.org/officeDocument/2006/relationships/hyperlink" Target="https://zakon.rada.gov.ua/laws/show/2195-15" TargetMode="External"/><Relationship Id="rId61" Type="http://schemas.openxmlformats.org/officeDocument/2006/relationships/hyperlink" Target="https://zakon.rada.gov.ua/laws/show/1584-14" TargetMode="External"/><Relationship Id="rId82" Type="http://schemas.openxmlformats.org/officeDocument/2006/relationships/hyperlink" Target="https://zakon.rada.gov.ua/laws/show/2811-12" TargetMode="External"/><Relationship Id="rId19" Type="http://schemas.openxmlformats.org/officeDocument/2006/relationships/hyperlink" Target="https://zakon.rada.gov.ua/laws/show/1051-2012-%D0%BF" TargetMode="External"/><Relationship Id="rId14" Type="http://schemas.openxmlformats.org/officeDocument/2006/relationships/hyperlink" Target="https://zakon.rada.gov.ua/laws/show/523-2014-%D1%80" TargetMode="External"/><Relationship Id="rId30" Type="http://schemas.openxmlformats.org/officeDocument/2006/relationships/hyperlink" Target="https://zakon.rada.gov.ua/laws/show/1871-20" TargetMode="External"/><Relationship Id="rId35" Type="http://schemas.openxmlformats.org/officeDocument/2006/relationships/hyperlink" Target="https://zakon.rada.gov.ua/laws/show/3721-12" TargetMode="External"/><Relationship Id="rId56" Type="http://schemas.openxmlformats.org/officeDocument/2006/relationships/hyperlink" Target="https://zakon.rada.gov.ua/laws/show/3551-12" TargetMode="External"/><Relationship Id="rId77" Type="http://schemas.openxmlformats.org/officeDocument/2006/relationships/hyperlink" Target="https://zakon.rada.gov.ua/laws/show/2811-12" TargetMode="External"/><Relationship Id="rId100" Type="http://schemas.openxmlformats.org/officeDocument/2006/relationships/hyperlink" Target="https://zakon.rada.gov.ua/laws/show/1727-15" TargetMode="External"/><Relationship Id="rId105" Type="http://schemas.openxmlformats.org/officeDocument/2006/relationships/hyperlink" Target="https://zakon.rada.gov.ua/laws/show/796-12" TargetMode="External"/><Relationship Id="rId126" Type="http://schemas.openxmlformats.org/officeDocument/2006/relationships/hyperlink" Target="https://zakon.rada.gov.ua/laws/show/1020-2021-%D0%BF" TargetMode="External"/><Relationship Id="rId8" Type="http://schemas.openxmlformats.org/officeDocument/2006/relationships/header" Target="header1.xml"/><Relationship Id="rId51" Type="http://schemas.openxmlformats.org/officeDocument/2006/relationships/hyperlink" Target="https://zakon.rada.gov.ua/laws/show/2011-12" TargetMode="External"/><Relationship Id="rId72" Type="http://schemas.openxmlformats.org/officeDocument/2006/relationships/hyperlink" Target="https://zakon.rada.gov.ua/laws/show/2402-14" TargetMode="External"/><Relationship Id="rId93" Type="http://schemas.openxmlformats.org/officeDocument/2006/relationships/hyperlink" Target="https://zakon.rada.gov.ua/laws/show/2961-15" TargetMode="External"/><Relationship Id="rId98" Type="http://schemas.openxmlformats.org/officeDocument/2006/relationships/hyperlink" Target="https://zakon.rada.gov.ua/laws/show/2109-14" TargetMode="External"/><Relationship Id="rId121" Type="http://schemas.openxmlformats.org/officeDocument/2006/relationships/hyperlink" Target="https://zakon.rada.gov.ua/laws/show/3551-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zakon.rada.gov.ua/laws/show/1871-20" TargetMode="External"/><Relationship Id="rId46" Type="http://schemas.openxmlformats.org/officeDocument/2006/relationships/hyperlink" Target="https://zakon.rada.gov.ua/laws/show/3551-12" TargetMode="External"/><Relationship Id="rId67" Type="http://schemas.openxmlformats.org/officeDocument/2006/relationships/hyperlink" Target="https://zakon.rada.gov.ua/laws/show/3551-12" TargetMode="External"/><Relationship Id="rId116" Type="http://schemas.openxmlformats.org/officeDocument/2006/relationships/hyperlink" Target="https://zakon.rada.gov.ua/laws/show/3739-17" TargetMode="External"/><Relationship Id="rId137" Type="http://schemas.openxmlformats.org/officeDocument/2006/relationships/hyperlink" Target="https://zakon.rada.gov.ua/laws/show/2778-17" TargetMode="External"/><Relationship Id="rId20" Type="http://schemas.openxmlformats.org/officeDocument/2006/relationships/hyperlink" Target="https://zakon.rada.gov.ua/laws/show/523-2014-%D1%80" TargetMode="External"/><Relationship Id="rId41" Type="http://schemas.openxmlformats.org/officeDocument/2006/relationships/hyperlink" Target="https://zakon.rada.gov.ua/laws/show/3551-12" TargetMode="External"/><Relationship Id="rId62" Type="http://schemas.openxmlformats.org/officeDocument/2006/relationships/hyperlink" Target="https://zakon.rada.gov.ua/laws/show/2011-12" TargetMode="External"/><Relationship Id="rId83" Type="http://schemas.openxmlformats.org/officeDocument/2006/relationships/hyperlink" Target="https://zakon.rada.gov.ua/laws/show/930-20" TargetMode="External"/><Relationship Id="rId88" Type="http://schemas.openxmlformats.org/officeDocument/2006/relationships/hyperlink" Target="https://zakon.rada.gov.ua/laws/show/1489-14" TargetMode="External"/><Relationship Id="rId111" Type="http://schemas.openxmlformats.org/officeDocument/2006/relationships/hyperlink" Target="https://zakon.rada.gov.ua/laws/show/875-12" TargetMode="External"/><Relationship Id="rId132" Type="http://schemas.openxmlformats.org/officeDocument/2006/relationships/hyperlink" Target="https://zakon.rada.gov.ua/laws/show/32/95-%D0%B2%D1%80" TargetMode="External"/><Relationship Id="rId15" Type="http://schemas.openxmlformats.org/officeDocument/2006/relationships/hyperlink" Target="https://zakon.rada.gov.ua/laws/show/2768-14" TargetMode="External"/><Relationship Id="rId36" Type="http://schemas.openxmlformats.org/officeDocument/2006/relationships/hyperlink" Target="https://zakon.rada.gov.ua/laws/show/1102-15" TargetMode="External"/><Relationship Id="rId57" Type="http://schemas.openxmlformats.org/officeDocument/2006/relationships/hyperlink" Target="https://zakon.rada.gov.ua/laws/show/1584-14" TargetMode="External"/><Relationship Id="rId106" Type="http://schemas.openxmlformats.org/officeDocument/2006/relationships/hyperlink" Target="https://zakon.rada.gov.ua/laws/show/796-12" TargetMode="External"/><Relationship Id="rId127" Type="http://schemas.openxmlformats.org/officeDocument/2006/relationships/hyperlink" Target="https://zakon.rada.gov.ua/laws/show/1020-2021-%D0%BF" TargetMode="External"/><Relationship Id="rId10" Type="http://schemas.openxmlformats.org/officeDocument/2006/relationships/hyperlink" Target="https://zakon.rada.gov.ua/laws/show/2503-12" TargetMode="External"/><Relationship Id="rId31" Type="http://schemas.openxmlformats.org/officeDocument/2006/relationships/hyperlink" Target="https://zakon.rada.gov.ua/laws/show/3038-17" TargetMode="External"/><Relationship Id="rId52" Type="http://schemas.openxmlformats.org/officeDocument/2006/relationships/hyperlink" Target="https://zakon.rada.gov.ua/laws/show/3236-17" TargetMode="External"/><Relationship Id="rId73" Type="http://schemas.openxmlformats.org/officeDocument/2006/relationships/hyperlink" Target="https://zakon.rada.gov.ua/laws/show/2402-14" TargetMode="External"/><Relationship Id="rId78" Type="http://schemas.openxmlformats.org/officeDocument/2006/relationships/hyperlink" Target="https://zakon.rada.gov.ua/laws/show/2811-12" TargetMode="External"/><Relationship Id="rId94" Type="http://schemas.openxmlformats.org/officeDocument/2006/relationships/hyperlink" Target="https://zakon.rada.gov.ua/laws/show/3551-12" TargetMode="External"/><Relationship Id="rId99" Type="http://schemas.openxmlformats.org/officeDocument/2006/relationships/hyperlink" Target="https://zakon.rada.gov.ua/laws/show/1489-14" TargetMode="External"/><Relationship Id="rId101" Type="http://schemas.openxmlformats.org/officeDocument/2006/relationships/hyperlink" Target="https://zakon.rada.gov.ua/laws/show/1727-15" TargetMode="External"/><Relationship Id="rId122" Type="http://schemas.openxmlformats.org/officeDocument/2006/relationships/hyperlink" Target="https://zakon.rada.gov.ua/laws/show/1584-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755-15" TargetMode="External"/><Relationship Id="rId26" Type="http://schemas.openxmlformats.org/officeDocument/2006/relationships/hyperlink" Target="https://zakon.rada.gov.ua/laws/show/1871-20" TargetMode="External"/><Relationship Id="rId47" Type="http://schemas.openxmlformats.org/officeDocument/2006/relationships/hyperlink" Target="https://zakon.rada.gov.ua/laws/show/3551-12" TargetMode="External"/><Relationship Id="rId68" Type="http://schemas.openxmlformats.org/officeDocument/2006/relationships/hyperlink" Target="https://zakon.rada.gov.ua/laws/show/1584-14" TargetMode="External"/><Relationship Id="rId89" Type="http://schemas.openxmlformats.org/officeDocument/2006/relationships/hyperlink" Target="https://zakon.rada.gov.ua/laws/show/2961-15" TargetMode="External"/><Relationship Id="rId112" Type="http://schemas.openxmlformats.org/officeDocument/2006/relationships/hyperlink" Target="https://zakon.rada.gov.ua/laws/show/1768-14" TargetMode="External"/><Relationship Id="rId133" Type="http://schemas.openxmlformats.org/officeDocument/2006/relationships/hyperlink" Target="https://zakon.rada.gov.ua/laws/show/180-14" TargetMode="External"/><Relationship Id="rId16" Type="http://schemas.openxmlformats.org/officeDocument/2006/relationships/hyperlink" Target="https://zakon.rada.gov.ua/laws/show/1051-2012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23</Pages>
  <Words>29631</Words>
  <Characters>16891</Characters>
  <Application>Microsoft Office Word</Application>
  <DocSecurity>0</DocSecurity>
  <Lines>140</Lines>
  <Paragraphs>92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31</cp:revision>
  <cp:lastPrinted>2024-02-26T07:26:00Z</cp:lastPrinted>
  <dcterms:created xsi:type="dcterms:W3CDTF">2023-10-25T14:52:00Z</dcterms:created>
  <dcterms:modified xsi:type="dcterms:W3CDTF">2024-03-19T16:45:00Z</dcterms:modified>
</cp:coreProperties>
</file>