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750A" w:rsidRPr="00BE7CA9" w:rsidRDefault="0065750A" w:rsidP="0065750A">
      <w:pPr>
        <w:ind w:firstLine="567"/>
        <w:jc w:val="center"/>
        <w:rPr>
          <w:b/>
          <w:smallCaps/>
          <w:w w:val="200"/>
          <w:sz w:val="28"/>
          <w:szCs w:val="28"/>
        </w:rPr>
      </w:pPr>
      <w:r w:rsidRPr="00BE7CA9">
        <w:rPr>
          <w:b/>
          <w:smallCaps/>
          <w:noProof/>
          <w:sz w:val="28"/>
          <w:szCs w:val="28"/>
          <w:lang w:val="ru-RU"/>
        </w:rPr>
        <w:drawing>
          <wp:inline distT="0" distB="0" distL="0" distR="0" wp14:anchorId="7A298B0F" wp14:editId="26C8BB95">
            <wp:extent cx="428625" cy="600075"/>
            <wp:effectExtent l="0" t="0" r="9525" b="9525"/>
            <wp:docPr id="1" name="Рисунок 1" descr="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750A" w:rsidRPr="00BE7CA9" w:rsidRDefault="0065750A" w:rsidP="0065750A">
      <w:pPr>
        <w:ind w:firstLine="567"/>
        <w:jc w:val="center"/>
        <w:rPr>
          <w:b/>
          <w:sz w:val="28"/>
          <w:szCs w:val="28"/>
        </w:rPr>
      </w:pPr>
      <w:r w:rsidRPr="00BE7CA9">
        <w:rPr>
          <w:b/>
          <w:sz w:val="28"/>
          <w:szCs w:val="28"/>
        </w:rPr>
        <w:t>УКРАЇНА</w:t>
      </w:r>
    </w:p>
    <w:p w:rsidR="0065750A" w:rsidRPr="00BE7CA9" w:rsidRDefault="0065750A" w:rsidP="0065750A">
      <w:pPr>
        <w:ind w:firstLine="567"/>
        <w:jc w:val="center"/>
        <w:rPr>
          <w:b/>
          <w:sz w:val="28"/>
          <w:szCs w:val="28"/>
        </w:rPr>
      </w:pPr>
      <w:r w:rsidRPr="00BE7CA9">
        <w:rPr>
          <w:b/>
          <w:sz w:val="28"/>
          <w:szCs w:val="28"/>
        </w:rPr>
        <w:t>ХОРОЛЬСЬКА МІСЬКА РАДА</w:t>
      </w:r>
    </w:p>
    <w:p w:rsidR="0065750A" w:rsidRPr="00BE7CA9" w:rsidRDefault="0065750A" w:rsidP="0065750A">
      <w:pPr>
        <w:ind w:firstLine="567"/>
        <w:jc w:val="center"/>
        <w:rPr>
          <w:b/>
          <w:sz w:val="28"/>
          <w:szCs w:val="28"/>
        </w:rPr>
      </w:pPr>
      <w:r w:rsidRPr="00BE7CA9">
        <w:rPr>
          <w:b/>
          <w:sz w:val="28"/>
          <w:szCs w:val="28"/>
        </w:rPr>
        <w:t>ЛУБЕНСЬКОГО РАЙОНУ ПОЛТАВСЬКОЇ ОБЛАСТІ</w:t>
      </w:r>
    </w:p>
    <w:p w:rsidR="0065750A" w:rsidRPr="00BE7CA9" w:rsidRDefault="0065750A" w:rsidP="0065750A">
      <w:pPr>
        <w:ind w:firstLine="567"/>
        <w:jc w:val="center"/>
        <w:rPr>
          <w:b/>
          <w:sz w:val="28"/>
          <w:szCs w:val="28"/>
        </w:rPr>
      </w:pPr>
    </w:p>
    <w:p w:rsidR="0065750A" w:rsidRPr="00BE7CA9" w:rsidRDefault="0065750A" w:rsidP="0065750A">
      <w:pPr>
        <w:ind w:firstLine="567"/>
        <w:jc w:val="center"/>
        <w:rPr>
          <w:b/>
          <w:sz w:val="28"/>
          <w:szCs w:val="28"/>
        </w:rPr>
      </w:pPr>
      <w:r w:rsidRPr="00BE7CA9">
        <w:rPr>
          <w:b/>
          <w:sz w:val="28"/>
          <w:szCs w:val="28"/>
        </w:rPr>
        <w:t>ПРОТОКОЛ</w:t>
      </w:r>
    </w:p>
    <w:p w:rsidR="00B74134" w:rsidRPr="00BE7CA9" w:rsidRDefault="009723CC" w:rsidP="00B74134">
      <w:pPr>
        <w:pStyle w:val="1"/>
        <w:spacing w:line="276" w:lineRule="auto"/>
        <w:ind w:left="0" w:firstLine="567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третьо</w:t>
      </w:r>
      <w:r w:rsidR="00BB7FFB">
        <w:rPr>
          <w:b/>
          <w:color w:val="auto"/>
          <w:sz w:val="28"/>
          <w:szCs w:val="28"/>
        </w:rPr>
        <w:t>го пленарного засідання 6</w:t>
      </w:r>
      <w:r w:rsidR="00BB7FFB" w:rsidRPr="00BB7FFB">
        <w:rPr>
          <w:b/>
          <w:color w:val="auto"/>
          <w:sz w:val="28"/>
          <w:szCs w:val="28"/>
          <w:lang w:val="ru-RU"/>
        </w:rPr>
        <w:t>7</w:t>
      </w:r>
      <w:r w:rsidR="001A0A6E">
        <w:rPr>
          <w:b/>
          <w:color w:val="auto"/>
          <w:sz w:val="28"/>
          <w:szCs w:val="28"/>
        </w:rPr>
        <w:t xml:space="preserve"> </w:t>
      </w:r>
      <w:r w:rsidR="0065750A" w:rsidRPr="00BE7CA9">
        <w:rPr>
          <w:b/>
          <w:color w:val="auto"/>
          <w:sz w:val="28"/>
          <w:szCs w:val="28"/>
        </w:rPr>
        <w:t xml:space="preserve">сесії </w:t>
      </w:r>
      <w:r w:rsidR="00B74134" w:rsidRPr="00BE7CA9">
        <w:rPr>
          <w:b/>
          <w:color w:val="auto"/>
          <w:sz w:val="28"/>
          <w:szCs w:val="28"/>
        </w:rPr>
        <w:t>Хорольської міської ради восьмого скликання</w:t>
      </w:r>
    </w:p>
    <w:p w:rsidR="002D2276" w:rsidRPr="00BE7CA9" w:rsidRDefault="002D2276" w:rsidP="00BC4986">
      <w:pPr>
        <w:pStyle w:val="1"/>
        <w:spacing w:line="276" w:lineRule="auto"/>
        <w:ind w:left="0"/>
        <w:rPr>
          <w:b/>
          <w:color w:val="auto"/>
          <w:sz w:val="28"/>
          <w:szCs w:val="28"/>
        </w:rPr>
      </w:pPr>
    </w:p>
    <w:p w:rsidR="0065750A" w:rsidRPr="00BE7CA9" w:rsidRDefault="00595997" w:rsidP="00BC4986">
      <w:pPr>
        <w:pStyle w:val="1"/>
        <w:spacing w:line="276" w:lineRule="auto"/>
        <w:ind w:left="0"/>
        <w:rPr>
          <w:color w:val="auto"/>
          <w:sz w:val="28"/>
          <w:szCs w:val="28"/>
        </w:rPr>
      </w:pPr>
      <w:r w:rsidRPr="00BE7CA9">
        <w:rPr>
          <w:b/>
          <w:color w:val="auto"/>
          <w:sz w:val="28"/>
          <w:szCs w:val="28"/>
        </w:rPr>
        <w:t>від</w:t>
      </w:r>
      <w:r w:rsidR="00396826">
        <w:rPr>
          <w:b/>
          <w:color w:val="auto"/>
          <w:sz w:val="28"/>
          <w:szCs w:val="28"/>
        </w:rPr>
        <w:t xml:space="preserve"> </w:t>
      </w:r>
      <w:r w:rsidR="009723CC">
        <w:rPr>
          <w:b/>
          <w:color w:val="auto"/>
          <w:sz w:val="28"/>
          <w:szCs w:val="28"/>
          <w:lang w:val="ru-RU"/>
        </w:rPr>
        <w:t>01</w:t>
      </w:r>
      <w:r w:rsidR="00BB7FFB" w:rsidRPr="009723CC">
        <w:rPr>
          <w:b/>
          <w:color w:val="auto"/>
          <w:sz w:val="28"/>
          <w:szCs w:val="28"/>
          <w:lang w:val="ru-RU"/>
        </w:rPr>
        <w:t xml:space="preserve"> </w:t>
      </w:r>
      <w:r w:rsidR="009723CC">
        <w:rPr>
          <w:b/>
          <w:color w:val="auto"/>
          <w:sz w:val="28"/>
          <w:szCs w:val="28"/>
        </w:rPr>
        <w:t>квіт</w:t>
      </w:r>
      <w:r w:rsidR="00BB7FFB">
        <w:rPr>
          <w:b/>
          <w:color w:val="auto"/>
          <w:sz w:val="28"/>
          <w:szCs w:val="28"/>
        </w:rPr>
        <w:t xml:space="preserve">ня </w:t>
      </w:r>
      <w:r w:rsidR="00A244C8">
        <w:rPr>
          <w:b/>
          <w:color w:val="auto"/>
          <w:sz w:val="28"/>
          <w:szCs w:val="28"/>
        </w:rPr>
        <w:t>2025</w:t>
      </w:r>
      <w:r w:rsidR="0065750A" w:rsidRPr="00BE7CA9">
        <w:rPr>
          <w:b/>
          <w:color w:val="auto"/>
          <w:sz w:val="28"/>
          <w:szCs w:val="28"/>
        </w:rPr>
        <w:t xml:space="preserve"> року</w:t>
      </w:r>
    </w:p>
    <w:p w:rsidR="00BC4986" w:rsidRPr="00BE7CA9" w:rsidRDefault="00BC4986" w:rsidP="00BC4986">
      <w:pPr>
        <w:pStyle w:val="1"/>
        <w:spacing w:line="276" w:lineRule="auto"/>
        <w:ind w:left="0"/>
        <w:jc w:val="both"/>
        <w:rPr>
          <w:color w:val="auto"/>
          <w:sz w:val="28"/>
          <w:szCs w:val="28"/>
        </w:rPr>
      </w:pPr>
    </w:p>
    <w:p w:rsidR="00C23293" w:rsidRPr="00CD3885" w:rsidRDefault="00C23293" w:rsidP="00C23293">
      <w:pPr>
        <w:pStyle w:val="1"/>
        <w:spacing w:line="276" w:lineRule="auto"/>
        <w:ind w:left="0" w:firstLine="709"/>
        <w:jc w:val="both"/>
        <w:rPr>
          <w:color w:val="auto"/>
          <w:sz w:val="28"/>
          <w:szCs w:val="28"/>
        </w:rPr>
      </w:pPr>
      <w:r w:rsidRPr="00CD3885">
        <w:rPr>
          <w:color w:val="auto"/>
          <w:sz w:val="28"/>
          <w:szCs w:val="28"/>
        </w:rPr>
        <w:t>Всього обрано депутатів: 26 осіб.</w:t>
      </w:r>
    </w:p>
    <w:p w:rsidR="00C23293" w:rsidRPr="001839ED" w:rsidRDefault="00C23293" w:rsidP="00C23293">
      <w:pPr>
        <w:pStyle w:val="1"/>
        <w:ind w:left="0" w:firstLine="709"/>
        <w:jc w:val="both"/>
        <w:rPr>
          <w:color w:val="auto"/>
          <w:sz w:val="28"/>
          <w:szCs w:val="28"/>
        </w:rPr>
      </w:pPr>
      <w:r w:rsidRPr="001839ED">
        <w:rPr>
          <w:color w:val="auto"/>
          <w:sz w:val="28"/>
          <w:szCs w:val="28"/>
        </w:rPr>
        <w:t>Присутні:</w:t>
      </w:r>
      <w:r w:rsidRPr="001839ED">
        <w:rPr>
          <w:sz w:val="28"/>
          <w:szCs w:val="28"/>
        </w:rPr>
        <w:t xml:space="preserve"> </w:t>
      </w:r>
      <w:r w:rsidR="00AC5D80">
        <w:rPr>
          <w:sz w:val="28"/>
          <w:szCs w:val="28"/>
        </w:rPr>
        <w:t>15</w:t>
      </w:r>
      <w:r w:rsidRPr="001839ED">
        <w:rPr>
          <w:sz w:val="28"/>
          <w:szCs w:val="28"/>
        </w:rPr>
        <w:t xml:space="preserve"> </w:t>
      </w:r>
      <w:r w:rsidRPr="001839ED">
        <w:rPr>
          <w:color w:val="auto"/>
          <w:sz w:val="28"/>
          <w:szCs w:val="28"/>
        </w:rPr>
        <w:t>депутатів (</w:t>
      </w:r>
      <w:r w:rsidRPr="001839ED">
        <w:rPr>
          <w:sz w:val="28"/>
          <w:szCs w:val="28"/>
        </w:rPr>
        <w:t xml:space="preserve">Бабич О.М., </w:t>
      </w:r>
      <w:r w:rsidR="00BB7FFB">
        <w:rPr>
          <w:sz w:val="28"/>
          <w:szCs w:val="28"/>
        </w:rPr>
        <w:t xml:space="preserve">Бойко Ю.В., </w:t>
      </w:r>
      <w:r w:rsidR="00A244C8" w:rsidRPr="001839ED">
        <w:rPr>
          <w:sz w:val="28"/>
          <w:szCs w:val="28"/>
        </w:rPr>
        <w:t>Гавриленко М.І.,</w:t>
      </w:r>
      <w:r w:rsidR="00A244C8" w:rsidRPr="00DA038F">
        <w:rPr>
          <w:sz w:val="28"/>
          <w:szCs w:val="28"/>
        </w:rPr>
        <w:t xml:space="preserve"> </w:t>
      </w:r>
      <w:r w:rsidR="009723CC" w:rsidRPr="001839ED">
        <w:rPr>
          <w:color w:val="auto"/>
          <w:sz w:val="28"/>
          <w:szCs w:val="28"/>
        </w:rPr>
        <w:t>Гловацький Р.М.,</w:t>
      </w:r>
      <w:r w:rsidR="00BB7FFB" w:rsidRPr="001839ED">
        <w:rPr>
          <w:color w:val="auto"/>
          <w:sz w:val="28"/>
          <w:szCs w:val="28"/>
        </w:rPr>
        <w:t>Карманська Я.Ю</w:t>
      </w:r>
      <w:r w:rsidR="00BB7FFB">
        <w:rPr>
          <w:color w:val="auto"/>
          <w:sz w:val="28"/>
          <w:szCs w:val="28"/>
        </w:rPr>
        <w:t>.</w:t>
      </w:r>
      <w:r w:rsidR="00BB7FFB" w:rsidRPr="001839ED">
        <w:rPr>
          <w:sz w:val="28"/>
          <w:szCs w:val="28"/>
        </w:rPr>
        <w:t>,</w:t>
      </w:r>
      <w:r w:rsidR="00BB7FFB">
        <w:rPr>
          <w:sz w:val="28"/>
          <w:szCs w:val="28"/>
        </w:rPr>
        <w:t xml:space="preserve"> </w:t>
      </w:r>
      <w:r w:rsidR="00BB7FFB" w:rsidRPr="001839ED">
        <w:rPr>
          <w:sz w:val="28"/>
          <w:szCs w:val="28"/>
        </w:rPr>
        <w:t>Кібенко О.І.,</w:t>
      </w:r>
      <w:r w:rsidR="00BB7FFB">
        <w:rPr>
          <w:sz w:val="28"/>
          <w:szCs w:val="28"/>
        </w:rPr>
        <w:t xml:space="preserve"> </w:t>
      </w:r>
      <w:r w:rsidRPr="001839ED">
        <w:rPr>
          <w:sz w:val="28"/>
          <w:szCs w:val="28"/>
        </w:rPr>
        <w:t>Керекелиця В.М.,</w:t>
      </w:r>
      <w:r w:rsidRPr="001839ED">
        <w:rPr>
          <w:color w:val="auto"/>
          <w:sz w:val="28"/>
          <w:szCs w:val="28"/>
        </w:rPr>
        <w:t xml:space="preserve"> </w:t>
      </w:r>
      <w:r w:rsidRPr="001839ED">
        <w:rPr>
          <w:sz w:val="28"/>
          <w:szCs w:val="28"/>
        </w:rPr>
        <w:t>Корякін С.М., Кулик А.М.,</w:t>
      </w:r>
      <w:r>
        <w:rPr>
          <w:sz w:val="28"/>
          <w:szCs w:val="28"/>
        </w:rPr>
        <w:t xml:space="preserve"> </w:t>
      </w:r>
      <w:r w:rsidR="00A244C8" w:rsidRPr="001839ED">
        <w:rPr>
          <w:sz w:val="28"/>
          <w:szCs w:val="28"/>
        </w:rPr>
        <w:t xml:space="preserve">Маюк С.Д., </w:t>
      </w:r>
      <w:r w:rsidR="00BB7FFB" w:rsidRPr="001839ED">
        <w:rPr>
          <w:sz w:val="28"/>
          <w:szCs w:val="28"/>
        </w:rPr>
        <w:t xml:space="preserve">Олексенко В.І., </w:t>
      </w:r>
      <w:r w:rsidR="00A244C8" w:rsidRPr="001839ED">
        <w:rPr>
          <w:sz w:val="28"/>
          <w:szCs w:val="28"/>
        </w:rPr>
        <w:t>Переятенець В.Д.,</w:t>
      </w:r>
      <w:r w:rsidR="00A244C8">
        <w:rPr>
          <w:sz w:val="28"/>
          <w:szCs w:val="28"/>
        </w:rPr>
        <w:t xml:space="preserve"> </w:t>
      </w:r>
      <w:r w:rsidRPr="001839ED">
        <w:rPr>
          <w:sz w:val="28"/>
          <w:szCs w:val="28"/>
        </w:rPr>
        <w:t>Пасюта А.А., Соболь Л.М., Торкут Л.О.,</w:t>
      </w:r>
      <w:r w:rsidR="00AC5D80">
        <w:rPr>
          <w:sz w:val="28"/>
          <w:szCs w:val="28"/>
        </w:rPr>
        <w:t>).</w:t>
      </w:r>
    </w:p>
    <w:p w:rsidR="00C23293" w:rsidRDefault="00C23293" w:rsidP="00C23293">
      <w:pPr>
        <w:pStyle w:val="1"/>
        <w:ind w:left="0" w:firstLine="709"/>
        <w:jc w:val="both"/>
        <w:rPr>
          <w:color w:val="auto"/>
          <w:sz w:val="28"/>
          <w:szCs w:val="28"/>
        </w:rPr>
      </w:pPr>
      <w:r w:rsidRPr="001839ED">
        <w:rPr>
          <w:sz w:val="28"/>
          <w:szCs w:val="28"/>
        </w:rPr>
        <w:t>Відсутні:</w:t>
      </w:r>
      <w:r w:rsidR="00DA038F" w:rsidRPr="00DA038F">
        <w:rPr>
          <w:sz w:val="28"/>
          <w:szCs w:val="28"/>
        </w:rPr>
        <w:t xml:space="preserve"> </w:t>
      </w:r>
      <w:r w:rsidR="00BB7FFB">
        <w:rPr>
          <w:sz w:val="28"/>
          <w:szCs w:val="28"/>
        </w:rPr>
        <w:t xml:space="preserve">міський голова, </w:t>
      </w:r>
      <w:r w:rsidR="00AC5D80">
        <w:rPr>
          <w:sz w:val="28"/>
          <w:szCs w:val="28"/>
        </w:rPr>
        <w:t>11</w:t>
      </w:r>
      <w:r w:rsidRPr="001839ED">
        <w:rPr>
          <w:sz w:val="28"/>
          <w:szCs w:val="28"/>
        </w:rPr>
        <w:t xml:space="preserve"> депутатів (Бабай Т.В., </w:t>
      </w:r>
      <w:r w:rsidR="00BB7FFB" w:rsidRPr="001839ED">
        <w:rPr>
          <w:sz w:val="28"/>
          <w:szCs w:val="28"/>
        </w:rPr>
        <w:t xml:space="preserve">Баканова О.І., </w:t>
      </w:r>
      <w:r w:rsidRPr="001839ED">
        <w:rPr>
          <w:sz w:val="28"/>
          <w:szCs w:val="28"/>
        </w:rPr>
        <w:t xml:space="preserve">Григораш С.І., </w:t>
      </w:r>
      <w:r w:rsidR="009723CC" w:rsidRPr="001839ED">
        <w:rPr>
          <w:sz w:val="28"/>
          <w:szCs w:val="28"/>
        </w:rPr>
        <w:t xml:space="preserve">Копайгора М.М., </w:t>
      </w:r>
      <w:r w:rsidR="00BB7FFB" w:rsidRPr="001839ED">
        <w:rPr>
          <w:sz w:val="28"/>
          <w:szCs w:val="28"/>
        </w:rPr>
        <w:t xml:space="preserve">Кучер В.М., </w:t>
      </w:r>
      <w:r w:rsidR="00AC5D80" w:rsidRPr="001839ED">
        <w:rPr>
          <w:sz w:val="28"/>
          <w:szCs w:val="28"/>
        </w:rPr>
        <w:t>Міщенко С.М.,</w:t>
      </w:r>
      <w:r w:rsidR="00AC5D80">
        <w:rPr>
          <w:sz w:val="28"/>
          <w:szCs w:val="28"/>
        </w:rPr>
        <w:t xml:space="preserve"> </w:t>
      </w:r>
      <w:r w:rsidR="00AC5D80" w:rsidRPr="001839ED">
        <w:rPr>
          <w:sz w:val="28"/>
          <w:szCs w:val="28"/>
        </w:rPr>
        <w:t>Пасюта А.Г.,</w:t>
      </w:r>
      <w:r w:rsidR="00AC5D80">
        <w:rPr>
          <w:sz w:val="28"/>
          <w:szCs w:val="28"/>
        </w:rPr>
        <w:t xml:space="preserve"> </w:t>
      </w:r>
      <w:r w:rsidR="00A244C8" w:rsidRPr="001839ED">
        <w:rPr>
          <w:sz w:val="28"/>
          <w:szCs w:val="28"/>
        </w:rPr>
        <w:t>Прядко О.В</w:t>
      </w:r>
      <w:r w:rsidR="00A244C8">
        <w:rPr>
          <w:sz w:val="28"/>
          <w:szCs w:val="28"/>
        </w:rPr>
        <w:t>., Хрипко О.М.,</w:t>
      </w:r>
      <w:r w:rsidR="00A244C8" w:rsidRPr="001839ED">
        <w:rPr>
          <w:sz w:val="28"/>
          <w:szCs w:val="28"/>
        </w:rPr>
        <w:t xml:space="preserve"> </w:t>
      </w:r>
      <w:r w:rsidR="00BB7FFB">
        <w:rPr>
          <w:sz w:val="28"/>
          <w:szCs w:val="28"/>
        </w:rPr>
        <w:t>Шевчуга В.М.,</w:t>
      </w:r>
      <w:r w:rsidR="00BB7FFB" w:rsidRPr="001839ED">
        <w:rPr>
          <w:color w:val="auto"/>
          <w:sz w:val="28"/>
          <w:szCs w:val="28"/>
        </w:rPr>
        <w:t xml:space="preserve"> </w:t>
      </w:r>
      <w:r w:rsidR="00AC5D80" w:rsidRPr="001839ED">
        <w:rPr>
          <w:color w:val="auto"/>
          <w:sz w:val="28"/>
          <w:szCs w:val="28"/>
        </w:rPr>
        <w:t>Цілюрик В.В.</w:t>
      </w:r>
      <w:r w:rsidR="00AC5D80">
        <w:rPr>
          <w:color w:val="auto"/>
          <w:sz w:val="28"/>
          <w:szCs w:val="28"/>
        </w:rPr>
        <w:t xml:space="preserve">). </w:t>
      </w:r>
    </w:p>
    <w:p w:rsidR="00AC5D80" w:rsidRPr="001839ED" w:rsidRDefault="00AC5D80" w:rsidP="00C23293">
      <w:pPr>
        <w:pStyle w:val="1"/>
        <w:ind w:left="0" w:firstLine="709"/>
        <w:jc w:val="both"/>
        <w:rPr>
          <w:sz w:val="28"/>
          <w:szCs w:val="28"/>
        </w:rPr>
      </w:pPr>
    </w:p>
    <w:p w:rsidR="0098013E" w:rsidRDefault="00CB6DC3" w:rsidP="00AC5D80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Головуючий на сесії – в.п</w:t>
      </w:r>
      <w:r w:rsidR="00AC5D80">
        <w:rPr>
          <w:color w:val="000000"/>
          <w:sz w:val="28"/>
          <w:szCs w:val="28"/>
        </w:rPr>
        <w:t>. міського голови Бойко Ю.В.</w:t>
      </w:r>
    </w:p>
    <w:p w:rsidR="00AC5D80" w:rsidRDefault="00AC5D80" w:rsidP="00AC5D80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B80A74" w:rsidRDefault="0054285E" w:rsidP="00CB6DC3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BE7CA9">
        <w:rPr>
          <w:color w:val="000000"/>
          <w:sz w:val="28"/>
          <w:szCs w:val="28"/>
        </w:rPr>
        <w:t xml:space="preserve">Перед початком роботи сесії </w:t>
      </w:r>
      <w:r w:rsidR="00CB6DC3">
        <w:rPr>
          <w:color w:val="000000"/>
          <w:sz w:val="28"/>
          <w:szCs w:val="28"/>
        </w:rPr>
        <w:t>в.п</w:t>
      </w:r>
      <w:r w:rsidR="00FC22D0">
        <w:rPr>
          <w:color w:val="000000"/>
          <w:sz w:val="28"/>
          <w:szCs w:val="28"/>
        </w:rPr>
        <w:t xml:space="preserve">. </w:t>
      </w:r>
      <w:r w:rsidR="00AC5D80">
        <w:rPr>
          <w:color w:val="000000"/>
          <w:sz w:val="28"/>
          <w:szCs w:val="28"/>
        </w:rPr>
        <w:t>міського голови Бойко Ю.В. запропонувала</w:t>
      </w:r>
      <w:r w:rsidR="00D8313B" w:rsidRPr="00BE7CA9">
        <w:rPr>
          <w:color w:val="000000"/>
          <w:sz w:val="28"/>
          <w:szCs w:val="28"/>
        </w:rPr>
        <w:t xml:space="preserve"> п</w:t>
      </w:r>
      <w:r w:rsidRPr="00BE7CA9">
        <w:rPr>
          <w:color w:val="000000"/>
          <w:sz w:val="28"/>
          <w:szCs w:val="28"/>
        </w:rPr>
        <w:t>рисутні</w:t>
      </w:r>
      <w:r w:rsidR="000C3735" w:rsidRPr="00BE7CA9">
        <w:rPr>
          <w:color w:val="000000"/>
          <w:sz w:val="28"/>
          <w:szCs w:val="28"/>
        </w:rPr>
        <w:t>м у залі засідань</w:t>
      </w:r>
      <w:r w:rsidRPr="00BE7CA9">
        <w:rPr>
          <w:color w:val="000000"/>
          <w:sz w:val="28"/>
          <w:szCs w:val="28"/>
        </w:rPr>
        <w:t xml:space="preserve"> вшанува</w:t>
      </w:r>
      <w:r w:rsidR="000C3735" w:rsidRPr="00BE7CA9">
        <w:rPr>
          <w:color w:val="000000"/>
          <w:sz w:val="28"/>
          <w:szCs w:val="28"/>
        </w:rPr>
        <w:t>т</w:t>
      </w:r>
      <w:r w:rsidR="00A42D4D">
        <w:rPr>
          <w:color w:val="000000"/>
          <w:sz w:val="28"/>
          <w:szCs w:val="28"/>
        </w:rPr>
        <w:t xml:space="preserve">и хвилиною мовчання пам'ять </w:t>
      </w:r>
      <w:r w:rsidR="000C3735" w:rsidRPr="00BE7CA9">
        <w:rPr>
          <w:color w:val="000000"/>
          <w:sz w:val="28"/>
          <w:szCs w:val="28"/>
        </w:rPr>
        <w:t>Героїв</w:t>
      </w:r>
      <w:r w:rsidR="00A42D4D">
        <w:rPr>
          <w:color w:val="000000"/>
          <w:sz w:val="28"/>
          <w:szCs w:val="28"/>
        </w:rPr>
        <w:t>, які загинули</w:t>
      </w:r>
      <w:r w:rsidR="000C3735" w:rsidRPr="00BE7CA9">
        <w:rPr>
          <w:color w:val="000000"/>
          <w:sz w:val="28"/>
          <w:szCs w:val="28"/>
        </w:rPr>
        <w:t xml:space="preserve"> у хо</w:t>
      </w:r>
      <w:r w:rsidR="00EE0EDA">
        <w:rPr>
          <w:color w:val="000000"/>
          <w:sz w:val="28"/>
          <w:szCs w:val="28"/>
        </w:rPr>
        <w:t>ді російсько-української війни.</w:t>
      </w:r>
    </w:p>
    <w:p w:rsidR="00CE5AD0" w:rsidRDefault="00CE5AD0" w:rsidP="00CB6DC3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</w:p>
    <w:p w:rsidR="008E7C1D" w:rsidRPr="00B51A2F" w:rsidRDefault="00CE5AD0" w:rsidP="00B51A2F">
      <w:pPr>
        <w:spacing w:after="160" w:line="259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Корякін С.М. – депутат міської ради, звернувся з проханням н</w:t>
      </w:r>
      <w:r w:rsidRPr="00CE5AD0">
        <w:rPr>
          <w:sz w:val="28"/>
          <w:szCs w:val="28"/>
        </w:rPr>
        <w:t>адати інформацію щодо технічного стану та можливостсті використання для перевезення мешканців громади автобусом, що був переданий у якості благодійної допомоги народним депутатом Олександр</w:t>
      </w:r>
      <w:r>
        <w:rPr>
          <w:sz w:val="28"/>
          <w:szCs w:val="28"/>
        </w:rPr>
        <w:t>ом Трухіним, а  також н</w:t>
      </w:r>
      <w:r w:rsidRPr="00CE5AD0">
        <w:rPr>
          <w:sz w:val="28"/>
          <w:szCs w:val="28"/>
        </w:rPr>
        <w:t>адати інформацію щодо причин відсутності пільгового перевезення  пасажи</w:t>
      </w:r>
      <w:r>
        <w:rPr>
          <w:sz w:val="28"/>
          <w:szCs w:val="28"/>
        </w:rPr>
        <w:t>рів комунальним автотранспортом.</w:t>
      </w:r>
      <w:bookmarkStart w:id="0" w:name="_GoBack"/>
      <w:bookmarkEnd w:id="0"/>
    </w:p>
    <w:p w:rsidR="00142528" w:rsidRPr="00BE7CA9" w:rsidRDefault="00142528" w:rsidP="00142528">
      <w:pPr>
        <w:spacing w:line="257" w:lineRule="auto"/>
        <w:ind w:firstLine="708"/>
        <w:jc w:val="center"/>
        <w:rPr>
          <w:b/>
          <w:color w:val="000000" w:themeColor="text1"/>
          <w:sz w:val="28"/>
          <w:szCs w:val="28"/>
        </w:rPr>
      </w:pPr>
      <w:r w:rsidRPr="00BE7CA9">
        <w:rPr>
          <w:b/>
          <w:color w:val="000000" w:themeColor="text1"/>
          <w:sz w:val="28"/>
          <w:szCs w:val="28"/>
        </w:rPr>
        <w:t>Порядок денний</w:t>
      </w:r>
      <w:r w:rsidR="005D0A56">
        <w:rPr>
          <w:b/>
          <w:color w:val="000000" w:themeColor="text1"/>
          <w:sz w:val="28"/>
          <w:szCs w:val="28"/>
        </w:rPr>
        <w:t>:</w:t>
      </w:r>
    </w:p>
    <w:p w:rsidR="009723CC" w:rsidRPr="00DD0565" w:rsidRDefault="009723CC" w:rsidP="009723CC">
      <w:pPr>
        <w:ind w:right="140" w:firstLine="708"/>
        <w:contextualSpacing/>
        <w:jc w:val="both"/>
        <w:rPr>
          <w:color w:val="000000" w:themeColor="text1"/>
          <w:sz w:val="28"/>
          <w:szCs w:val="28"/>
        </w:rPr>
      </w:pPr>
      <w:r w:rsidRPr="00DD0565">
        <w:rPr>
          <w:color w:val="000000" w:themeColor="text1"/>
          <w:sz w:val="28"/>
          <w:szCs w:val="28"/>
        </w:rPr>
        <w:t>1. Про затвердження Положення про наглядову раду комунального підприємства «Добробут» Хорольської міської ради Лубенського району Полтавської області.</w:t>
      </w:r>
    </w:p>
    <w:p w:rsidR="009723CC" w:rsidRDefault="009723CC" w:rsidP="009723CC">
      <w:pPr>
        <w:ind w:firstLine="708"/>
        <w:contextualSpacing/>
        <w:jc w:val="both"/>
        <w:rPr>
          <w:sz w:val="28"/>
          <w:szCs w:val="28"/>
        </w:rPr>
      </w:pPr>
      <w:r w:rsidRPr="00DD0565">
        <w:rPr>
          <w:sz w:val="28"/>
          <w:szCs w:val="28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:rsidR="009723CC" w:rsidRDefault="009723CC" w:rsidP="009723CC">
      <w:pPr>
        <w:ind w:firstLine="708"/>
        <w:contextualSpacing/>
        <w:jc w:val="both"/>
        <w:rPr>
          <w:sz w:val="28"/>
          <w:szCs w:val="28"/>
        </w:rPr>
      </w:pPr>
      <w:r w:rsidRPr="00DD0565">
        <w:rPr>
          <w:color w:val="000000" w:themeColor="text1"/>
          <w:sz w:val="28"/>
          <w:szCs w:val="28"/>
        </w:rPr>
        <w:t>2. Про затвердження Положення про наглядову раду комунального підприємства «Хорольська друкарня».</w:t>
      </w:r>
    </w:p>
    <w:p w:rsidR="009723CC" w:rsidRDefault="009723CC" w:rsidP="009723CC">
      <w:pPr>
        <w:ind w:firstLine="708"/>
        <w:contextualSpacing/>
        <w:jc w:val="both"/>
        <w:rPr>
          <w:sz w:val="28"/>
          <w:szCs w:val="28"/>
        </w:rPr>
      </w:pPr>
      <w:r w:rsidRPr="00DD0565">
        <w:rPr>
          <w:color w:val="000000" w:themeColor="text1"/>
          <w:sz w:val="28"/>
          <w:szCs w:val="28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:rsidR="009723CC" w:rsidRDefault="009723CC" w:rsidP="009723CC">
      <w:pPr>
        <w:ind w:firstLine="708"/>
        <w:contextualSpacing/>
        <w:jc w:val="both"/>
        <w:rPr>
          <w:sz w:val="28"/>
          <w:szCs w:val="28"/>
        </w:rPr>
      </w:pPr>
      <w:r w:rsidRPr="00DD0565">
        <w:rPr>
          <w:color w:val="000000" w:themeColor="text1"/>
          <w:sz w:val="28"/>
          <w:szCs w:val="28"/>
        </w:rPr>
        <w:lastRenderedPageBreak/>
        <w:t>3. Про надання згоди на прийняття у комунальну власність Хорольської міської територіальної громади службового приміщення по вулиці Незалежності, будинок 78а в місті Хорол від Державної казначейської служби України.</w:t>
      </w:r>
    </w:p>
    <w:p w:rsidR="009723CC" w:rsidRDefault="009723CC" w:rsidP="009723CC">
      <w:pPr>
        <w:ind w:firstLine="708"/>
        <w:contextualSpacing/>
        <w:jc w:val="both"/>
        <w:rPr>
          <w:sz w:val="28"/>
          <w:szCs w:val="28"/>
        </w:rPr>
      </w:pPr>
      <w:r w:rsidRPr="00DD0565">
        <w:rPr>
          <w:color w:val="000000" w:themeColor="text1"/>
          <w:sz w:val="28"/>
          <w:szCs w:val="28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:rsidR="009723CC" w:rsidRDefault="009723CC" w:rsidP="009723CC">
      <w:pPr>
        <w:ind w:firstLine="708"/>
        <w:contextualSpacing/>
        <w:jc w:val="both"/>
        <w:rPr>
          <w:sz w:val="28"/>
          <w:szCs w:val="28"/>
        </w:rPr>
      </w:pPr>
      <w:r w:rsidRPr="00DD0565">
        <w:rPr>
          <w:color w:val="000000" w:themeColor="text1"/>
          <w:sz w:val="28"/>
          <w:szCs w:val="28"/>
          <w:lang w:val="ru-RU"/>
        </w:rPr>
        <w:t>4</w:t>
      </w:r>
      <w:r w:rsidRPr="00DD0565">
        <w:rPr>
          <w:color w:val="000000" w:themeColor="text1"/>
          <w:sz w:val="28"/>
          <w:szCs w:val="28"/>
        </w:rPr>
        <w:t>. Про затвердження фінансового плану КП «Комунсервіс» Хорольської міської ради Лубенського району Полтавської області.</w:t>
      </w:r>
    </w:p>
    <w:p w:rsidR="009723CC" w:rsidRDefault="009723CC" w:rsidP="009723CC">
      <w:pPr>
        <w:ind w:firstLine="708"/>
        <w:contextualSpacing/>
        <w:jc w:val="both"/>
        <w:rPr>
          <w:sz w:val="28"/>
          <w:szCs w:val="28"/>
        </w:rPr>
      </w:pPr>
      <w:r w:rsidRPr="00DD0565">
        <w:rPr>
          <w:color w:val="000000" w:themeColor="text1"/>
          <w:sz w:val="28"/>
          <w:szCs w:val="28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:rsidR="009723CC" w:rsidRDefault="009723CC" w:rsidP="009723CC">
      <w:pPr>
        <w:ind w:firstLine="708"/>
        <w:contextualSpacing/>
        <w:jc w:val="both"/>
        <w:rPr>
          <w:sz w:val="28"/>
          <w:szCs w:val="28"/>
        </w:rPr>
      </w:pPr>
      <w:r w:rsidRPr="00DD0565">
        <w:rPr>
          <w:color w:val="000000" w:themeColor="text1"/>
          <w:sz w:val="28"/>
          <w:szCs w:val="28"/>
        </w:rPr>
        <w:t>5. Про внесення змін до Положення про постійні комісії Хорольської міської ради Лубенського району Полтавської області восьмого скликання.</w:t>
      </w:r>
    </w:p>
    <w:p w:rsidR="009723CC" w:rsidRDefault="009723CC" w:rsidP="009723CC">
      <w:pPr>
        <w:ind w:firstLine="708"/>
        <w:contextualSpacing/>
        <w:jc w:val="both"/>
        <w:rPr>
          <w:sz w:val="28"/>
          <w:szCs w:val="28"/>
        </w:rPr>
      </w:pPr>
      <w:r w:rsidRPr="00DD0565">
        <w:rPr>
          <w:color w:val="000000" w:themeColor="text1"/>
          <w:sz w:val="28"/>
          <w:szCs w:val="28"/>
        </w:rPr>
        <w:t>Доповідає: Тарабан М.О. – начальник відділу правового забезпечення та утримання персоналу виконавчого комітету Хорольської міської ради.</w:t>
      </w:r>
    </w:p>
    <w:p w:rsidR="009723CC" w:rsidRDefault="009723CC" w:rsidP="009723CC">
      <w:pPr>
        <w:ind w:firstLine="708"/>
        <w:contextualSpacing/>
        <w:jc w:val="both"/>
        <w:rPr>
          <w:sz w:val="28"/>
          <w:szCs w:val="28"/>
        </w:rPr>
      </w:pPr>
      <w:r w:rsidRPr="00DD0565">
        <w:rPr>
          <w:color w:val="000000" w:themeColor="text1"/>
          <w:sz w:val="28"/>
          <w:szCs w:val="28"/>
        </w:rPr>
        <w:t>6. Про внесення змін до Регламенту Хорольської міської ради Лубенського району Полтавської області восьмого скликання.</w:t>
      </w:r>
    </w:p>
    <w:p w:rsidR="009723CC" w:rsidRPr="00DD0565" w:rsidRDefault="009723CC" w:rsidP="009723CC">
      <w:pPr>
        <w:ind w:firstLine="708"/>
        <w:contextualSpacing/>
        <w:jc w:val="both"/>
        <w:rPr>
          <w:sz w:val="28"/>
          <w:szCs w:val="28"/>
        </w:rPr>
      </w:pPr>
      <w:r w:rsidRPr="00DD0565">
        <w:rPr>
          <w:color w:val="000000" w:themeColor="text1"/>
          <w:sz w:val="28"/>
          <w:szCs w:val="28"/>
        </w:rPr>
        <w:t>Доповідає: Тарабан М.О. – начальник відділу правового забезпечення та утримання персоналу виконавчого комітету Хорольської міської ради.</w:t>
      </w:r>
    </w:p>
    <w:p w:rsidR="009723CC" w:rsidRPr="00DD0565" w:rsidRDefault="009723CC" w:rsidP="009723CC">
      <w:pPr>
        <w:ind w:left="-142" w:right="140" w:firstLine="568"/>
        <w:contextualSpacing/>
        <w:jc w:val="both"/>
        <w:rPr>
          <w:b/>
          <w:bCs/>
          <w:color w:val="000000" w:themeColor="text1"/>
          <w:sz w:val="28"/>
          <w:szCs w:val="28"/>
        </w:rPr>
      </w:pPr>
    </w:p>
    <w:p w:rsidR="009723CC" w:rsidRPr="00DD0565" w:rsidRDefault="009723CC" w:rsidP="009723CC">
      <w:pPr>
        <w:ind w:left="-142" w:right="140" w:firstLine="568"/>
        <w:contextualSpacing/>
        <w:jc w:val="center"/>
        <w:rPr>
          <w:color w:val="000000" w:themeColor="text1"/>
          <w:sz w:val="28"/>
          <w:szCs w:val="28"/>
        </w:rPr>
      </w:pPr>
      <w:r w:rsidRPr="00DD0565">
        <w:rPr>
          <w:b/>
          <w:bCs/>
          <w:color w:val="000000" w:themeColor="text1"/>
          <w:sz w:val="28"/>
          <w:szCs w:val="28"/>
        </w:rPr>
        <w:t>Про врегулювання земельних відносин</w:t>
      </w:r>
    </w:p>
    <w:p w:rsidR="009723CC" w:rsidRDefault="009723CC" w:rsidP="009723CC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 w:rsidRPr="00DD0565">
        <w:rPr>
          <w:color w:val="000000" w:themeColor="text1"/>
          <w:sz w:val="28"/>
          <w:szCs w:val="28"/>
        </w:rPr>
        <w:t xml:space="preserve">Доповідає: </w:t>
      </w:r>
      <w:r>
        <w:rPr>
          <w:color w:val="000000" w:themeColor="text1"/>
          <w:sz w:val="28"/>
          <w:szCs w:val="28"/>
        </w:rPr>
        <w:t xml:space="preserve">Тітенко Н.В. </w:t>
      </w:r>
      <w:r w:rsidRPr="00DD0565">
        <w:rPr>
          <w:color w:val="000000" w:themeColor="text1"/>
          <w:sz w:val="28"/>
          <w:szCs w:val="28"/>
        </w:rPr>
        <w:t>–</w:t>
      </w:r>
      <w:r>
        <w:rPr>
          <w:color w:val="000000" w:themeColor="text1"/>
          <w:sz w:val="28"/>
          <w:szCs w:val="28"/>
        </w:rPr>
        <w:t xml:space="preserve"> начальник </w:t>
      </w:r>
      <w:r w:rsidRPr="00DD0565">
        <w:rPr>
          <w:color w:val="000000" w:themeColor="text1"/>
          <w:sz w:val="28"/>
          <w:szCs w:val="28"/>
        </w:rPr>
        <w:t>відділу з питань земельних відносин та екології виконавчого комітету Хорольської міської ради.</w:t>
      </w:r>
    </w:p>
    <w:p w:rsidR="009723CC" w:rsidRDefault="009723CC" w:rsidP="009723CC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 w:rsidRPr="00DD0565">
        <w:rPr>
          <w:sz w:val="28"/>
          <w:szCs w:val="28"/>
        </w:rPr>
        <w:t>7. Про затвердження технічної документації із землеустрою щодо поділу та об’єднання  земельної ділянки 10,8766 га.</w:t>
      </w:r>
      <w:r w:rsidRPr="00DD0565">
        <w:rPr>
          <w:color w:val="000000" w:themeColor="text1"/>
          <w:sz w:val="28"/>
          <w:szCs w:val="28"/>
        </w:rPr>
        <w:t xml:space="preserve"> </w:t>
      </w:r>
    </w:p>
    <w:p w:rsidR="009723CC" w:rsidRDefault="009723CC" w:rsidP="009723CC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 w:rsidRPr="00DD0565">
        <w:rPr>
          <w:color w:val="000000" w:themeColor="text1"/>
          <w:sz w:val="28"/>
          <w:szCs w:val="28"/>
        </w:rPr>
        <w:t>8.</w:t>
      </w:r>
      <w:r w:rsidRPr="00DD0565">
        <w:rPr>
          <w:sz w:val="28"/>
          <w:szCs w:val="28"/>
        </w:rPr>
        <w:t xml:space="preserve"> </w:t>
      </w:r>
      <w:r w:rsidRPr="00DD0565">
        <w:rPr>
          <w:color w:val="000000" w:themeColor="text1"/>
          <w:sz w:val="28"/>
          <w:szCs w:val="28"/>
        </w:rPr>
        <w:t>Про передачу у власність земельних ділянок громадянам.</w:t>
      </w:r>
    </w:p>
    <w:p w:rsidR="009723CC" w:rsidRDefault="009723CC" w:rsidP="009723CC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 w:rsidRPr="00DD0565">
        <w:rPr>
          <w:color w:val="000000" w:themeColor="text1"/>
          <w:sz w:val="28"/>
          <w:szCs w:val="28"/>
        </w:rPr>
        <w:t>9. Про надання дозволу на розробку технічної документації із землеустрою щодо встановлення (відновлення) меж земельних ділянок на земельні частки (паї) громадянам на території Хорольської міської ради.</w:t>
      </w:r>
    </w:p>
    <w:p w:rsidR="009723CC" w:rsidRDefault="009723CC" w:rsidP="009723CC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 w:rsidRPr="00DD0565">
        <w:rPr>
          <w:color w:val="000000" w:themeColor="text1"/>
          <w:sz w:val="28"/>
          <w:szCs w:val="28"/>
        </w:rPr>
        <w:t>10. Про затвердження проєктів землеустрою щодо відведення земельних ділянок та надання в оренду громадянам на території Хорольської міської ради.</w:t>
      </w:r>
    </w:p>
    <w:p w:rsidR="009723CC" w:rsidRDefault="009723CC" w:rsidP="009723CC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 w:rsidRPr="00DD0565">
        <w:rPr>
          <w:color w:val="000000" w:themeColor="text1"/>
          <w:sz w:val="28"/>
          <w:szCs w:val="28"/>
        </w:rPr>
        <w:t>11. Про затвердження технічної документації із землеустрою щодо встановлення (відновлення) меж земельних ділянок в натурі (на місцевості) на території Хорольської міської ради.</w:t>
      </w:r>
    </w:p>
    <w:p w:rsidR="009723CC" w:rsidRDefault="009723CC" w:rsidP="009723CC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 w:rsidRPr="00DD0565">
        <w:rPr>
          <w:color w:val="000000" w:themeColor="text1"/>
          <w:sz w:val="28"/>
          <w:szCs w:val="28"/>
        </w:rPr>
        <w:t>12. Про затвердження технічних документацій із землеустрою щодо встановлення (відновлення) меж земельних ділянок в натурі (на місцевості) на земельні частки (паї).</w:t>
      </w:r>
    </w:p>
    <w:p w:rsidR="009723CC" w:rsidRDefault="009723CC" w:rsidP="009723CC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 w:rsidRPr="00DD0565">
        <w:rPr>
          <w:color w:val="000000" w:themeColor="text1"/>
          <w:sz w:val="28"/>
          <w:szCs w:val="28"/>
        </w:rPr>
        <w:t>13. Про затвердження проєктів землеустрою щодо відведення земельних ділянок зі зміною цільового призначення земельних ділянок громадянам в оренду.</w:t>
      </w:r>
    </w:p>
    <w:p w:rsidR="009723CC" w:rsidRDefault="009723CC" w:rsidP="009723CC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 w:rsidRPr="00DD0565">
        <w:rPr>
          <w:color w:val="000000" w:themeColor="text1"/>
          <w:sz w:val="28"/>
          <w:szCs w:val="28"/>
        </w:rPr>
        <w:t>14. Про затвердження проєктів землеустрою щодо відведення земельної ділянки зі зміною цільового призначення з поділом земельної ділянки та передачі її в оренду громадянам на території ХМР.</w:t>
      </w:r>
    </w:p>
    <w:p w:rsidR="009723CC" w:rsidRDefault="009723CC" w:rsidP="009723CC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 w:rsidRPr="00DD0565">
        <w:rPr>
          <w:color w:val="000000" w:themeColor="text1"/>
          <w:sz w:val="28"/>
          <w:szCs w:val="28"/>
        </w:rPr>
        <w:lastRenderedPageBreak/>
        <w:t>15. Про передачу земельної ділянки з комунальної власності у державну власність.</w:t>
      </w:r>
    </w:p>
    <w:p w:rsidR="009723CC" w:rsidRDefault="009723CC" w:rsidP="009723CC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 w:rsidRPr="00DD0565">
        <w:rPr>
          <w:bCs/>
          <w:sz w:val="28"/>
          <w:szCs w:val="28"/>
        </w:rPr>
        <w:t>16. Про надання дозволу на розробку технічної документації із землеустрою щодо інвентаризації земель СІЛЬСЬКОГОСПОДАРСЬКОМУ ВИРОБНИЧОМУ КООПЕРАТИВУ «БАГАЧАНСЬКИЙ».</w:t>
      </w:r>
    </w:p>
    <w:p w:rsidR="009723CC" w:rsidRDefault="009723CC" w:rsidP="009723CC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 w:rsidRPr="00DD0565">
        <w:rPr>
          <w:sz w:val="28"/>
          <w:szCs w:val="28"/>
        </w:rPr>
        <w:t>17. Про зміну умов договору оренди землі з СІЛЬСЬКОГОСПОДАРСЬКИМ ВИРОБНИЧИМ КООПЕРАТИВОМ «БАГАЧАНСЬКИЙ».</w:t>
      </w:r>
    </w:p>
    <w:p w:rsidR="009723CC" w:rsidRDefault="009723CC" w:rsidP="009723CC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 w:rsidRPr="00DD0565">
        <w:rPr>
          <w:color w:val="000000" w:themeColor="text1"/>
          <w:sz w:val="28"/>
          <w:szCs w:val="28"/>
        </w:rPr>
        <w:t>18. Про передачу у власність земельної ділянки гр.Фроленковій О.В.</w:t>
      </w:r>
    </w:p>
    <w:p w:rsidR="009723CC" w:rsidRDefault="009723CC" w:rsidP="009723CC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 w:rsidRPr="00DD0565">
        <w:rPr>
          <w:color w:val="000000" w:themeColor="text1"/>
          <w:sz w:val="28"/>
          <w:szCs w:val="28"/>
        </w:rPr>
        <w:t>19. Про припинення права користування земельною ділянкою гр.Бибик Г.С.</w:t>
      </w:r>
    </w:p>
    <w:p w:rsidR="009723CC" w:rsidRDefault="009723CC" w:rsidP="009723CC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 w:rsidRPr="00DD0565">
        <w:rPr>
          <w:color w:val="000000" w:themeColor="text1"/>
          <w:sz w:val="28"/>
          <w:szCs w:val="28"/>
        </w:rPr>
        <w:t>20. Про надання в оренду земельних ділянок громадянам та юридичним особам на території Хорольської міської ради.</w:t>
      </w:r>
    </w:p>
    <w:p w:rsidR="009723CC" w:rsidRDefault="009723CC" w:rsidP="009723CC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 w:rsidRPr="00DD0565">
        <w:rPr>
          <w:color w:val="000000" w:themeColor="text1"/>
          <w:sz w:val="28"/>
          <w:szCs w:val="28"/>
        </w:rPr>
        <w:t>21. Про надання дозволу на розробку проєктів землеустрою щодо відведення земельних ділянок зі зміною цільового призначення громадянам в оренду (з поділом земельної ділянки).</w:t>
      </w:r>
    </w:p>
    <w:p w:rsidR="009723CC" w:rsidRDefault="009723CC" w:rsidP="009723CC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 w:rsidRPr="00DD0565">
        <w:rPr>
          <w:color w:val="000000" w:themeColor="text1"/>
          <w:sz w:val="28"/>
          <w:szCs w:val="28"/>
        </w:rPr>
        <w:t>22. Про реєстрацію права комунальної власності на земельні ділянки.</w:t>
      </w:r>
    </w:p>
    <w:p w:rsidR="009723CC" w:rsidRDefault="009723CC" w:rsidP="009723CC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 w:rsidRPr="00DD0565">
        <w:rPr>
          <w:color w:val="000000" w:themeColor="text1"/>
          <w:sz w:val="28"/>
          <w:szCs w:val="28"/>
        </w:rPr>
        <w:t>23. Про розробку проєкту землеустрою щодо відведення земельної ділянки зі зміною цільового призначення на території Хорольської міської ради для громадських сіножатей та громадського пасовища.</w:t>
      </w:r>
    </w:p>
    <w:p w:rsidR="009723CC" w:rsidRDefault="009723CC" w:rsidP="009723CC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 w:rsidRPr="00DD0565">
        <w:rPr>
          <w:color w:val="000000" w:themeColor="text1"/>
          <w:sz w:val="28"/>
          <w:szCs w:val="28"/>
        </w:rPr>
        <w:t>24. Про розгляд заяв громадян.</w:t>
      </w:r>
    </w:p>
    <w:p w:rsidR="009723CC" w:rsidRDefault="009723CC" w:rsidP="009723CC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 w:rsidRPr="00DD0565">
        <w:rPr>
          <w:color w:val="000000" w:themeColor="text1"/>
          <w:sz w:val="28"/>
          <w:szCs w:val="28"/>
        </w:rPr>
        <w:t>25. Про надання дозволу на розробку проєкту землеустрою щодо відведення земельної ділянки зі зміною цільового призначення в оренду гр.Палкіній Т.М.</w:t>
      </w:r>
    </w:p>
    <w:p w:rsidR="009723CC" w:rsidRDefault="009723CC" w:rsidP="009723CC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 w:rsidRPr="00DD0565">
        <w:rPr>
          <w:color w:val="000000" w:themeColor="text1"/>
          <w:sz w:val="28"/>
          <w:szCs w:val="28"/>
        </w:rPr>
        <w:t>26. Про перелік земельних ділянок та про організаційні заходи щодо підготовки документації до земельних торгів у формі електронного аукціону.</w:t>
      </w:r>
    </w:p>
    <w:p w:rsidR="009723CC" w:rsidRDefault="009723CC" w:rsidP="009723CC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 w:rsidRPr="00DD0565">
        <w:rPr>
          <w:color w:val="000000" w:themeColor="text1"/>
          <w:sz w:val="28"/>
          <w:szCs w:val="28"/>
        </w:rPr>
        <w:t>27. Про надання дозволу на розробку проєкту землеустрою щодо відведення земельної ділянки зі зміною цільового призначення в оренду гр.Кучер О.О.</w:t>
      </w:r>
    </w:p>
    <w:p w:rsidR="009723CC" w:rsidRDefault="009723CC" w:rsidP="009723CC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 w:rsidRPr="00DD0565">
        <w:rPr>
          <w:color w:val="000000" w:themeColor="text1"/>
          <w:sz w:val="28"/>
          <w:szCs w:val="28"/>
        </w:rPr>
        <w:t>28. Про розгляд заяв гр.Кривобока М.М.</w:t>
      </w:r>
    </w:p>
    <w:p w:rsidR="009723CC" w:rsidRDefault="009723CC" w:rsidP="009723CC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 w:rsidRPr="00DD0565">
        <w:rPr>
          <w:color w:val="000000" w:themeColor="text1"/>
          <w:sz w:val="28"/>
          <w:szCs w:val="28"/>
        </w:rPr>
        <w:t>29. Про надання дозволу на розробку проєктів землеустрою щодо відведення земельних ділянок громадянам в оренду на території Хорольської міської ради.</w:t>
      </w:r>
    </w:p>
    <w:p w:rsidR="009723CC" w:rsidRDefault="009723CC" w:rsidP="009723CC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 w:rsidRPr="00DD0565">
        <w:rPr>
          <w:color w:val="000000" w:themeColor="text1"/>
          <w:sz w:val="28"/>
          <w:szCs w:val="28"/>
        </w:rPr>
        <w:t>30. Про розгляд заяви ФЕРМЕРСЬКОГО ГОСПОДАРСТВА «ВАСЕЦЬКЕ».</w:t>
      </w:r>
    </w:p>
    <w:p w:rsidR="009723CC" w:rsidRDefault="009723CC" w:rsidP="009723CC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 w:rsidRPr="00DD0565">
        <w:rPr>
          <w:color w:val="000000" w:themeColor="text1"/>
          <w:sz w:val="28"/>
          <w:szCs w:val="28"/>
        </w:rPr>
        <w:t>31. Про розгляд заяви гр.Перхуна О.М.</w:t>
      </w:r>
    </w:p>
    <w:p w:rsidR="009723CC" w:rsidRDefault="009723CC" w:rsidP="009723CC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 w:rsidRPr="00DD0565">
        <w:rPr>
          <w:color w:val="000000" w:themeColor="text1"/>
          <w:sz w:val="28"/>
          <w:szCs w:val="28"/>
        </w:rPr>
        <w:t xml:space="preserve">32. Про розгляд заяви Калініченка А.І. та Калініченка С.А. </w:t>
      </w:r>
    </w:p>
    <w:p w:rsidR="009723CC" w:rsidRDefault="009723CC" w:rsidP="009723CC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 w:rsidRPr="00DD0565">
        <w:rPr>
          <w:color w:val="000000" w:themeColor="text1"/>
          <w:sz w:val="28"/>
          <w:szCs w:val="28"/>
        </w:rPr>
        <w:t>33. Про зміну умов договорів про встановлення особистого строкового сервітуту на земельні ділянки на території Хорольської міської ради (МАФи).</w:t>
      </w:r>
    </w:p>
    <w:p w:rsidR="009723CC" w:rsidRDefault="009723CC" w:rsidP="009723CC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 w:rsidRPr="00DD0565">
        <w:rPr>
          <w:color w:val="000000" w:themeColor="text1"/>
          <w:sz w:val="28"/>
          <w:szCs w:val="28"/>
        </w:rPr>
        <w:t>34. Про розробку технічної документації із землеустрою щодо інвентаризації земель на земельну ділянку у м.Хорол по вул.Кирстівка, 19.</w:t>
      </w:r>
    </w:p>
    <w:p w:rsidR="009723CC" w:rsidRDefault="009723CC" w:rsidP="009723CC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 w:rsidRPr="00DD0565">
        <w:rPr>
          <w:color w:val="000000" w:themeColor="text1"/>
          <w:sz w:val="28"/>
          <w:szCs w:val="28"/>
        </w:rPr>
        <w:t>35. Про затвердження технічної документацій із землеустрою щодо інвентаризації земель на земельну ділянку комунальної власності Хорольської міської ради у м.Хорол по вул.Бибиківська, 2а.</w:t>
      </w:r>
    </w:p>
    <w:p w:rsidR="009723CC" w:rsidRDefault="009723CC" w:rsidP="009723CC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 w:rsidRPr="00DD0565">
        <w:rPr>
          <w:color w:val="000000" w:themeColor="text1"/>
          <w:sz w:val="28"/>
          <w:szCs w:val="28"/>
        </w:rPr>
        <w:lastRenderedPageBreak/>
        <w:t>36. Про виготовлення технічної документації із землеустрою щодо поділу та об’єднання земельних ділянок на земельну ділянку у м.Хорол по вул.Небесної Сотні, 122.</w:t>
      </w:r>
    </w:p>
    <w:p w:rsidR="009723CC" w:rsidRDefault="009723CC" w:rsidP="009723CC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 w:rsidRPr="00DD0565">
        <w:rPr>
          <w:color w:val="000000" w:themeColor="text1"/>
          <w:sz w:val="28"/>
          <w:szCs w:val="28"/>
        </w:rPr>
        <w:t>37. Про припинення права користування земельною ділянкою гр.Некрасі Л.Ю.</w:t>
      </w:r>
    </w:p>
    <w:p w:rsidR="009723CC" w:rsidRDefault="009723CC" w:rsidP="009723CC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 w:rsidRPr="00DD0565">
        <w:rPr>
          <w:color w:val="000000" w:themeColor="text1"/>
          <w:sz w:val="28"/>
          <w:szCs w:val="28"/>
        </w:rPr>
        <w:t>38. Про припинення права постійного користування земельною ділянкою СВЯТО-МИКОЛАЇВСЬКІЙ РЕЛІГІЙНІЙ ГРОМАДІ (ПАРАФІЯ) ХАРЬКІВСЬКО-ПОЛТАВСЬКОЇ ЄПАРХІЇ УКРАЇНСЬКОЇ АВТОКЕФАЛЬНОЇ ПРАВОСЛАВНОЇ ЦЕРКВИ М. ХОРОЛ ПОЛТАВСЬКОЇ ОБЛАСТІ.</w:t>
      </w:r>
    </w:p>
    <w:p w:rsidR="009723CC" w:rsidRDefault="009723CC" w:rsidP="009723CC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 w:rsidRPr="00DD0565">
        <w:rPr>
          <w:color w:val="000000" w:themeColor="text1"/>
          <w:sz w:val="28"/>
          <w:szCs w:val="28"/>
        </w:rPr>
        <w:t>39. Про зміну умов договорів оренди землі з гр.Леоновою Н.П.</w:t>
      </w:r>
    </w:p>
    <w:p w:rsidR="009723CC" w:rsidRDefault="009723CC" w:rsidP="009723CC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 w:rsidRPr="00DD0565">
        <w:rPr>
          <w:color w:val="000000" w:themeColor="text1"/>
          <w:sz w:val="28"/>
          <w:szCs w:val="28"/>
        </w:rPr>
        <w:t>40. Про продаж земельних ділянок несільськогосподарського призначення гр.Устименку В.В.</w:t>
      </w:r>
    </w:p>
    <w:p w:rsidR="009723CC" w:rsidRDefault="009723CC" w:rsidP="009723CC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 w:rsidRPr="00DD0565">
        <w:rPr>
          <w:color w:val="000000" w:themeColor="text1"/>
          <w:sz w:val="28"/>
          <w:szCs w:val="28"/>
        </w:rPr>
        <w:t>41. Про затвердження технічної документації з нормативної грошової оцінки земельної ділянки, переданої в оренду гр.Рідкобороду І.Ф.</w:t>
      </w:r>
    </w:p>
    <w:p w:rsidR="009723CC" w:rsidRDefault="009723CC" w:rsidP="009723CC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 w:rsidRPr="00DD0565">
        <w:rPr>
          <w:color w:val="000000" w:themeColor="text1"/>
          <w:sz w:val="28"/>
          <w:szCs w:val="28"/>
        </w:rPr>
        <w:t>42. Про надання дозволу на викуп земельної ділянки  гр.Рідкобороду І.Ф.</w:t>
      </w:r>
    </w:p>
    <w:p w:rsidR="009723CC" w:rsidRDefault="009723CC" w:rsidP="009723CC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 w:rsidRPr="00DD0565">
        <w:rPr>
          <w:color w:val="000000" w:themeColor="text1"/>
          <w:sz w:val="28"/>
          <w:szCs w:val="28"/>
        </w:rPr>
        <w:t>43. Про надання дозволу на розробку проєктів землеустрою щодо відведення земельної ділянки громадянам для будівництва індивідуальних гаражів.</w:t>
      </w:r>
    </w:p>
    <w:p w:rsidR="009723CC" w:rsidRDefault="009723CC" w:rsidP="009723CC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 w:rsidRPr="00DD0565">
        <w:rPr>
          <w:color w:val="000000" w:themeColor="text1"/>
          <w:sz w:val="28"/>
          <w:szCs w:val="28"/>
        </w:rPr>
        <w:t>44. Про припинення договору про встановлення особистого строкового сервітуту гр.Чернушенку В.Ю.</w:t>
      </w:r>
    </w:p>
    <w:p w:rsidR="009723CC" w:rsidRDefault="009723CC" w:rsidP="009723CC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 w:rsidRPr="00DD0565">
        <w:rPr>
          <w:color w:val="000000" w:themeColor="text1"/>
          <w:sz w:val="28"/>
          <w:szCs w:val="28"/>
        </w:rPr>
        <w:t>45. Про надання у користування на умовах особистого строкового сервітуту земельної ділянки гр.Разумейку Д.В.</w:t>
      </w:r>
    </w:p>
    <w:p w:rsidR="009723CC" w:rsidRDefault="009723CC" w:rsidP="009723CC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 w:rsidRPr="00DD0565">
        <w:rPr>
          <w:color w:val="000000" w:themeColor="text1"/>
          <w:sz w:val="28"/>
          <w:szCs w:val="28"/>
        </w:rPr>
        <w:t>46. Про внесення змін до рішень сесій Хорольської міської ради та скасування.</w:t>
      </w:r>
    </w:p>
    <w:p w:rsidR="009723CC" w:rsidRDefault="009723CC" w:rsidP="009723CC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 w:rsidRPr="00DD0565">
        <w:rPr>
          <w:color w:val="000000" w:themeColor="text1"/>
          <w:sz w:val="28"/>
          <w:szCs w:val="28"/>
        </w:rPr>
        <w:t>47. Про надання дозволу на розробку проєкту землеустрою щодо відведення земельної ділянки з поділом земельної ділянки зі зміною цільового призначення гр.Ляшенку А.В. в оренду на території Хорольської міської ради.</w:t>
      </w:r>
    </w:p>
    <w:p w:rsidR="009723CC" w:rsidRDefault="009723CC" w:rsidP="009723CC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 w:rsidRPr="00DD0565">
        <w:rPr>
          <w:color w:val="000000" w:themeColor="text1"/>
          <w:sz w:val="28"/>
          <w:szCs w:val="28"/>
        </w:rPr>
        <w:t>48. Про затвердження технічних документацій із землеустрою щодо інвентаризації земель сільськогосподарського призначення (під проектними польовими дорогами) для ведення товарного сільськогосподарського виробництва ТОВ «АСТАРТА ПРИХОРОЛЛЯ».</w:t>
      </w:r>
    </w:p>
    <w:p w:rsidR="009723CC" w:rsidRDefault="009723CC" w:rsidP="009723CC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 w:rsidRPr="00DD0565">
        <w:rPr>
          <w:color w:val="000000" w:themeColor="text1"/>
          <w:sz w:val="28"/>
          <w:szCs w:val="28"/>
        </w:rPr>
        <w:t>49. Про розгляд заяви гр.Шапрана О.І.</w:t>
      </w:r>
    </w:p>
    <w:p w:rsidR="009723CC" w:rsidRDefault="009723CC" w:rsidP="009723CC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 w:rsidRPr="00DD0565">
        <w:rPr>
          <w:color w:val="000000" w:themeColor="text1"/>
          <w:sz w:val="28"/>
          <w:szCs w:val="28"/>
        </w:rPr>
        <w:t>50. Про розробку проєкту землеустрою щодо організації і встановлення меж територій природно-заповідного фонду заповідного урочища місцевого значення «Княже».</w:t>
      </w:r>
    </w:p>
    <w:p w:rsidR="009723CC" w:rsidRDefault="009723CC" w:rsidP="009723CC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 w:rsidRPr="00DD0565">
        <w:rPr>
          <w:color w:val="000000" w:themeColor="text1"/>
          <w:sz w:val="28"/>
          <w:szCs w:val="28"/>
        </w:rPr>
        <w:t>51. Про погодження створення об’єкту природно-заповідного фонду на території Хорольської міської територіальної громади.</w:t>
      </w:r>
    </w:p>
    <w:p w:rsidR="009723CC" w:rsidRDefault="009723CC" w:rsidP="009723CC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 w:rsidRPr="00DD0565">
        <w:rPr>
          <w:color w:val="000000" w:themeColor="text1"/>
          <w:sz w:val="28"/>
          <w:szCs w:val="28"/>
        </w:rPr>
        <w:t>52. Про затвердження технічних документацій із землеустрою щодо інвентаризації земель на земельні ділянки комунальної власності Хорольської міської ради.</w:t>
      </w:r>
    </w:p>
    <w:p w:rsidR="009723CC" w:rsidRDefault="009723CC" w:rsidP="009723CC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 w:rsidRPr="00DD0565">
        <w:rPr>
          <w:color w:val="000000" w:themeColor="text1"/>
          <w:sz w:val="28"/>
          <w:szCs w:val="28"/>
        </w:rPr>
        <w:t>53. Про надання дозволу на розробку проєкту землеустрою щодо відведення земельної ділянки зі зміною цільового призначення гр.Барило Л.М., гр.Барилу Є.Ю. та гр.Барилу В.Ю.</w:t>
      </w:r>
    </w:p>
    <w:p w:rsidR="009723CC" w:rsidRDefault="009723CC" w:rsidP="009723CC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 w:rsidRPr="00DD0565">
        <w:rPr>
          <w:color w:val="000000" w:themeColor="text1"/>
          <w:sz w:val="28"/>
          <w:szCs w:val="28"/>
        </w:rPr>
        <w:lastRenderedPageBreak/>
        <w:t>54. Про розробку технічної документації із землеустрою щодо інвентаризації земельної ділянки комунальної власності.</w:t>
      </w:r>
    </w:p>
    <w:p w:rsidR="009723CC" w:rsidRDefault="009723CC" w:rsidP="009723CC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 w:rsidRPr="00DD0565">
        <w:rPr>
          <w:color w:val="000000" w:themeColor="text1"/>
          <w:sz w:val="28"/>
          <w:szCs w:val="28"/>
        </w:rPr>
        <w:t>55. Про внесення змін до договору оренди землі з АКЦІОНЕРНИМ ТОВАРИСТВОМ «ОПЕРАТОР ГАЗОРОЗПОДІЛЬНОЇ СИСТЕМИ «ПОЛТАВАГАЗ».</w:t>
      </w:r>
    </w:p>
    <w:p w:rsidR="009723CC" w:rsidRDefault="009723CC" w:rsidP="009723CC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 w:rsidRPr="00DD0565">
        <w:rPr>
          <w:color w:val="000000" w:themeColor="text1"/>
          <w:sz w:val="28"/>
          <w:szCs w:val="28"/>
        </w:rPr>
        <w:t>56. Про перелік земельних ділянок та про організаційні заходи щодо підготовки документації до земельних торгів у формі електронного аукціону.</w:t>
      </w:r>
    </w:p>
    <w:p w:rsidR="009723CC" w:rsidRDefault="009723CC" w:rsidP="009723CC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 w:rsidRPr="00DD0565">
        <w:rPr>
          <w:color w:val="000000" w:themeColor="text1"/>
          <w:sz w:val="28"/>
          <w:szCs w:val="28"/>
        </w:rPr>
        <w:t>57. Про проведення земельних торгів у формі електронного аукціону.</w:t>
      </w:r>
    </w:p>
    <w:p w:rsidR="009723CC" w:rsidRDefault="009723CC" w:rsidP="009723CC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 w:rsidRPr="00DD0565">
        <w:rPr>
          <w:color w:val="000000" w:themeColor="text1"/>
          <w:sz w:val="28"/>
          <w:szCs w:val="28"/>
        </w:rPr>
        <w:t>58. Про надання дозволу на розробку проєктів землеустрою щодо відведення земельних ділянок Акціонерному товариству «ПОЛТАВАОБЛЕНЕРГО».</w:t>
      </w:r>
    </w:p>
    <w:p w:rsidR="009723CC" w:rsidRDefault="009723CC" w:rsidP="009723CC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 w:rsidRPr="00DD0565">
        <w:rPr>
          <w:color w:val="000000" w:themeColor="text1"/>
          <w:sz w:val="28"/>
          <w:szCs w:val="28"/>
        </w:rPr>
        <w:t>59. Про надання дозволу на розробку технічної документації із землеустрою щодо встановлення (відновлення) меж земельної ділянки на земельну частку (пай) гр.Петрасюку С.Ю. на території Хорольської міської ради.</w:t>
      </w:r>
    </w:p>
    <w:p w:rsidR="009723CC" w:rsidRDefault="009723CC" w:rsidP="009723CC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 w:rsidRPr="00DD0565">
        <w:rPr>
          <w:color w:val="000000" w:themeColor="text1"/>
          <w:sz w:val="28"/>
          <w:szCs w:val="28"/>
        </w:rPr>
        <w:t>60. Про затвердження технічної документації із землеустрою щодо поділу та об’єднання земельної ділянки комунальної власності.</w:t>
      </w:r>
    </w:p>
    <w:p w:rsidR="009723CC" w:rsidRDefault="009723CC" w:rsidP="009723CC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 w:rsidRPr="00DD0565">
        <w:rPr>
          <w:color w:val="000000" w:themeColor="text1"/>
          <w:sz w:val="28"/>
          <w:szCs w:val="28"/>
        </w:rPr>
        <w:t>61. Про затвердження проєкту землеустрою щодо відведення земельної ділянки у власність гр.Гриценку О.О. зі зміною цільового призначення.</w:t>
      </w:r>
    </w:p>
    <w:p w:rsidR="009723CC" w:rsidRDefault="009723CC" w:rsidP="009723CC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 w:rsidRPr="00DD0565">
        <w:rPr>
          <w:color w:val="000000" w:themeColor="text1"/>
          <w:sz w:val="28"/>
          <w:szCs w:val="28"/>
        </w:rPr>
        <w:t xml:space="preserve">62. Про зміну умов договору оренди землі з гр.Іванченком І.В. </w:t>
      </w:r>
    </w:p>
    <w:p w:rsidR="009723CC" w:rsidRDefault="009723CC" w:rsidP="009723CC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 w:rsidRPr="00DD0565">
        <w:rPr>
          <w:color w:val="000000" w:themeColor="text1"/>
          <w:sz w:val="28"/>
          <w:szCs w:val="28"/>
        </w:rPr>
        <w:t>63. Про розгляд заяви гр.Кузнецова А.Ю.</w:t>
      </w:r>
    </w:p>
    <w:p w:rsidR="009723CC" w:rsidRDefault="009723CC" w:rsidP="009723CC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 w:rsidRPr="00DD0565">
        <w:rPr>
          <w:color w:val="000000" w:themeColor="text1"/>
          <w:sz w:val="28"/>
          <w:szCs w:val="28"/>
        </w:rPr>
        <w:t>64. Про надання дозволу на розробку технічної документації із землеустрою щодо інвентаризації земель ТОВ Підприємство «Відродження».</w:t>
      </w:r>
    </w:p>
    <w:p w:rsidR="009723CC" w:rsidRDefault="009723CC" w:rsidP="009723CC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 w:rsidRPr="00DD0565">
        <w:rPr>
          <w:color w:val="000000" w:themeColor="text1"/>
          <w:sz w:val="28"/>
          <w:szCs w:val="28"/>
        </w:rPr>
        <w:t>65. Про надання дозволу на розробку технічної документації із землеустрою щодо інвентаризації земель ТОВ «ОРІОН МОЛОКО».</w:t>
      </w:r>
    </w:p>
    <w:p w:rsidR="009723CC" w:rsidRDefault="009723CC" w:rsidP="009723CC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 w:rsidRPr="00DD0565">
        <w:rPr>
          <w:color w:val="000000" w:themeColor="text1"/>
          <w:sz w:val="28"/>
          <w:szCs w:val="28"/>
        </w:rPr>
        <w:t xml:space="preserve">66. </w:t>
      </w:r>
      <w:r w:rsidRPr="00DD0565">
        <w:rPr>
          <w:bCs/>
          <w:sz w:val="28"/>
          <w:szCs w:val="28"/>
        </w:rPr>
        <w:t>Про затвердження проєктів землеустрою щодо відведення земельних ділянок зі зміною цільового призначення з поділом земельної ділянки та передачі їх в оренду громадянам.</w:t>
      </w:r>
    </w:p>
    <w:p w:rsidR="009723CC" w:rsidRDefault="009723CC" w:rsidP="009723CC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 w:rsidRPr="00DD0565">
        <w:rPr>
          <w:sz w:val="28"/>
          <w:szCs w:val="28"/>
        </w:rPr>
        <w:t>67. Про зміну умов договору оренди землі з гр.Шишкою В.С.</w:t>
      </w:r>
    </w:p>
    <w:p w:rsidR="009723CC" w:rsidRDefault="009723CC" w:rsidP="009723CC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 w:rsidRPr="00DD0565">
        <w:rPr>
          <w:sz w:val="28"/>
          <w:szCs w:val="28"/>
        </w:rPr>
        <w:t>68. Про зміну умов договорів оренди землі з ФЕРМЕРСЬКИМ ГОСПОДАРСТВОМ «СОФІЇВКА В».</w:t>
      </w:r>
    </w:p>
    <w:p w:rsidR="009723CC" w:rsidRDefault="009723CC" w:rsidP="009723CC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 w:rsidRPr="00DD0565">
        <w:rPr>
          <w:color w:val="000000" w:themeColor="text1"/>
          <w:sz w:val="28"/>
          <w:szCs w:val="28"/>
        </w:rPr>
        <w:t>Доповідає: Наказненко Я.М. – завідувач сектору з питань державного контролю за використанням та охороною земель виконавчого комітету Хорольської міської ради.</w:t>
      </w:r>
    </w:p>
    <w:p w:rsidR="009723CC" w:rsidRDefault="009723CC" w:rsidP="009723CC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 w:rsidRPr="00DD0565">
        <w:rPr>
          <w:color w:val="000000" w:themeColor="text1"/>
          <w:sz w:val="28"/>
          <w:szCs w:val="28"/>
        </w:rPr>
        <w:t>69. Про розробку документацій із землеустрою.</w:t>
      </w:r>
    </w:p>
    <w:p w:rsidR="009723CC" w:rsidRDefault="009723CC" w:rsidP="009723CC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 w:rsidRPr="00DD0565">
        <w:rPr>
          <w:color w:val="000000" w:themeColor="text1"/>
          <w:sz w:val="28"/>
          <w:szCs w:val="28"/>
        </w:rPr>
        <w:t>70. Про розробку документацій із землеустрою з метою актуалізації відомостей у ДЗК.</w:t>
      </w:r>
    </w:p>
    <w:p w:rsidR="009723CC" w:rsidRDefault="009723CC" w:rsidP="009723CC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 w:rsidRPr="00DD0565">
        <w:rPr>
          <w:color w:val="000000" w:themeColor="text1"/>
          <w:sz w:val="28"/>
          <w:szCs w:val="28"/>
        </w:rPr>
        <w:t>71. Про розроблення технічної документації з нормативної грошової оцінки земельної ділянки (6,5 га).</w:t>
      </w:r>
    </w:p>
    <w:p w:rsidR="009723CC" w:rsidRDefault="009723CC" w:rsidP="009723CC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 w:rsidRPr="00DD0565">
        <w:rPr>
          <w:color w:val="000000" w:themeColor="text1"/>
          <w:sz w:val="28"/>
          <w:szCs w:val="28"/>
        </w:rPr>
        <w:t>72. Про затвердження технічної документації з нормативної грошової оцінки земельної ділянки (4,9885 га).</w:t>
      </w:r>
    </w:p>
    <w:p w:rsidR="00D03BEF" w:rsidRPr="00B00176" w:rsidRDefault="00D03BEF" w:rsidP="001F4802">
      <w:pPr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  <w:t>Голосували за пропозицію начальника відділу з питань комунальної власності, житлово-комунального господарства та благоустрою виконавчого комітету Хорольської міської ради Карманської Я.Ю. внести до порядку денного питання:</w:t>
      </w:r>
      <w:r w:rsidRPr="00D03BEF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«Про надання дозволу на передачу в оренду нежитлового </w:t>
      </w:r>
      <w:r>
        <w:rPr>
          <w:color w:val="000000" w:themeColor="text1"/>
          <w:sz w:val="28"/>
          <w:szCs w:val="28"/>
        </w:rPr>
        <w:lastRenderedPageBreak/>
        <w:t>приміщення – Будинку ветеранів, розміщеного в с.Андріївка по вул. Поштова, будинок 22» - одноголосно.</w:t>
      </w:r>
    </w:p>
    <w:p w:rsidR="00D03BEF" w:rsidRPr="00B00176" w:rsidRDefault="00D03BEF" w:rsidP="00D03BEF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Голосували за пропозицію  депутата міської ради Соболя Л.М. </w:t>
      </w:r>
      <w:r w:rsidR="00BE0DF1">
        <w:rPr>
          <w:color w:val="000000" w:themeColor="text1"/>
          <w:sz w:val="28"/>
          <w:szCs w:val="28"/>
        </w:rPr>
        <w:t xml:space="preserve">повторно </w:t>
      </w:r>
      <w:r>
        <w:rPr>
          <w:color w:val="000000" w:themeColor="text1"/>
          <w:sz w:val="28"/>
          <w:szCs w:val="28"/>
        </w:rPr>
        <w:t>внести до порядку денного питання:</w:t>
      </w:r>
      <w:r w:rsidRPr="00D03BEF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«Про затвердження проєкту землеустрою щодо відведення земельної ділянки зі зміною цільового призначення гр.Торкут Л.О. в оренду»  та  «Про перелік земельних ділянок та про організаційні заходи щодо підготовки документації до земельних торгів у формі електронного аукціону» - одноголосно.</w:t>
      </w:r>
    </w:p>
    <w:p w:rsidR="00D03BEF" w:rsidRDefault="00D03BEF" w:rsidP="00D03BEF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</w:p>
    <w:p w:rsidR="00FC22D0" w:rsidRDefault="00FC22D0" w:rsidP="00FC22D0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Депутати перейшли до розгляду питань порядку денного</w:t>
      </w:r>
      <w:r>
        <w:rPr>
          <w:sz w:val="28"/>
          <w:szCs w:val="28"/>
        </w:rPr>
        <w:t xml:space="preserve"> третього </w:t>
      </w:r>
      <w:r w:rsidRPr="00587F0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пленарного засідання 67 сесії. </w:t>
      </w:r>
    </w:p>
    <w:p w:rsidR="00BE0DF1" w:rsidRDefault="00BE0DF1" w:rsidP="00BE0DF1">
      <w:pPr>
        <w:contextualSpacing/>
        <w:jc w:val="both"/>
        <w:rPr>
          <w:b/>
          <w:color w:val="000000"/>
          <w:sz w:val="28"/>
          <w:szCs w:val="28"/>
        </w:rPr>
      </w:pPr>
    </w:p>
    <w:p w:rsidR="00BE0DF1" w:rsidRPr="00DD0565" w:rsidRDefault="008E33A6" w:rsidP="00BE0DF1">
      <w:pPr>
        <w:ind w:right="140"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1</w:t>
      </w:r>
      <w:r w:rsidR="00E77590">
        <w:rPr>
          <w:b/>
          <w:color w:val="000000"/>
          <w:sz w:val="28"/>
          <w:szCs w:val="28"/>
        </w:rPr>
        <w:t>.</w:t>
      </w:r>
      <w:r w:rsidR="00E77590" w:rsidRPr="005D559E">
        <w:rPr>
          <w:b/>
          <w:color w:val="000000"/>
          <w:sz w:val="28"/>
          <w:szCs w:val="28"/>
        </w:rPr>
        <w:t>СЛУХАЛИ</w:t>
      </w:r>
      <w:r w:rsidR="00E77590">
        <w:rPr>
          <w:b/>
          <w:color w:val="000000"/>
          <w:sz w:val="28"/>
          <w:szCs w:val="28"/>
        </w:rPr>
        <w:t>:</w:t>
      </w:r>
      <w:r w:rsidR="00BE0DF1" w:rsidRPr="00BE0DF1">
        <w:rPr>
          <w:color w:val="000000" w:themeColor="text1"/>
          <w:sz w:val="28"/>
          <w:szCs w:val="28"/>
        </w:rPr>
        <w:t xml:space="preserve"> </w:t>
      </w:r>
      <w:r w:rsidR="00BE0DF1" w:rsidRPr="00DD0565">
        <w:rPr>
          <w:color w:val="000000" w:themeColor="text1"/>
          <w:sz w:val="28"/>
          <w:szCs w:val="28"/>
        </w:rPr>
        <w:t>Про затвердження Положення про наглядову раду комунального підприємства «Добробут» Хорольської міської ради Лубенського району Полтавської області.</w:t>
      </w:r>
    </w:p>
    <w:p w:rsidR="002F6894" w:rsidRPr="00BE0DF1" w:rsidRDefault="00BE0DF1" w:rsidP="00BE0DF1">
      <w:pPr>
        <w:ind w:firstLine="708"/>
        <w:contextualSpacing/>
        <w:jc w:val="both"/>
        <w:rPr>
          <w:sz w:val="28"/>
          <w:szCs w:val="28"/>
        </w:rPr>
      </w:pPr>
      <w:r w:rsidRPr="00DD0565">
        <w:rPr>
          <w:sz w:val="28"/>
          <w:szCs w:val="28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:rsidR="00BB7FFB" w:rsidRPr="005E5C8E" w:rsidRDefault="00BB7FFB" w:rsidP="00BB7FFB">
      <w:pPr>
        <w:ind w:firstLine="708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Голосували: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 xml:space="preserve"> «За» – 1</w:t>
      </w:r>
      <w:r w:rsidR="00AA5458">
        <w:rPr>
          <w:sz w:val="28"/>
          <w:szCs w:val="28"/>
        </w:rPr>
        <w:t>1</w:t>
      </w:r>
      <w:r w:rsidRPr="005E5C8E">
        <w:rPr>
          <w:sz w:val="28"/>
          <w:szCs w:val="28"/>
        </w:rPr>
        <w:t>;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 w:rsidR="00AA5458">
        <w:rPr>
          <w:sz w:val="28"/>
          <w:szCs w:val="28"/>
        </w:rPr>
        <w:t xml:space="preserve"> 3</w:t>
      </w:r>
      <w:r w:rsidRPr="005E5C8E">
        <w:rPr>
          <w:sz w:val="28"/>
          <w:szCs w:val="28"/>
        </w:rPr>
        <w:t>;</w:t>
      </w:r>
    </w:p>
    <w:p w:rsidR="00BB7FFB" w:rsidRPr="005E5C8E" w:rsidRDefault="00AA5458" w:rsidP="00BB7F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–немає</w:t>
      </w:r>
      <w:r w:rsidR="00BB7FFB" w:rsidRPr="005E5C8E">
        <w:rPr>
          <w:sz w:val="28"/>
          <w:szCs w:val="28"/>
        </w:rPr>
        <w:t>.</w:t>
      </w:r>
    </w:p>
    <w:p w:rsidR="00E77590" w:rsidRDefault="00E77590" w:rsidP="00E77590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BE0DF1" w:rsidRPr="00DD0565">
        <w:rPr>
          <w:color w:val="000000" w:themeColor="text1"/>
          <w:sz w:val="28"/>
          <w:szCs w:val="28"/>
        </w:rPr>
        <w:t>Про затвердження Положення про наглядову раду комунального підприємства «Добробут» Хорольської міської ради Лубенського району Полтавської області</w:t>
      </w:r>
      <w:r w:rsidRPr="00587F0C">
        <w:rPr>
          <w:bCs/>
          <w:sz w:val="28"/>
          <w:szCs w:val="28"/>
        </w:rPr>
        <w:t>»</w:t>
      </w:r>
      <w:r w:rsidR="004956E0">
        <w:rPr>
          <w:bCs/>
          <w:sz w:val="28"/>
          <w:szCs w:val="28"/>
        </w:rPr>
        <w:t xml:space="preserve"> </w:t>
      </w:r>
      <w:r w:rsidR="00BE0DF1">
        <w:rPr>
          <w:bCs/>
          <w:sz w:val="28"/>
          <w:szCs w:val="28"/>
        </w:rPr>
        <w:t xml:space="preserve">не </w:t>
      </w:r>
      <w:r w:rsidR="00AA5458">
        <w:rPr>
          <w:bCs/>
          <w:sz w:val="28"/>
          <w:szCs w:val="28"/>
        </w:rPr>
        <w:t>п</w:t>
      </w:r>
      <w:r w:rsidRPr="00587F0C">
        <w:rPr>
          <w:bCs/>
          <w:sz w:val="28"/>
          <w:szCs w:val="28"/>
        </w:rPr>
        <w:t>рийнято.</w:t>
      </w:r>
    </w:p>
    <w:p w:rsidR="002F6894" w:rsidRDefault="002F6894" w:rsidP="00BE0DF1">
      <w:pPr>
        <w:jc w:val="both"/>
        <w:rPr>
          <w:b/>
          <w:sz w:val="28"/>
          <w:szCs w:val="28"/>
        </w:rPr>
      </w:pPr>
    </w:p>
    <w:p w:rsidR="00BE0DF1" w:rsidRDefault="00BE0DF1" w:rsidP="00BE0DF1">
      <w:pPr>
        <w:ind w:firstLine="708"/>
        <w:contextualSpacing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2</w:t>
      </w:r>
      <w:r w:rsidR="00BB7FFB">
        <w:rPr>
          <w:b/>
          <w:color w:val="000000"/>
          <w:sz w:val="28"/>
          <w:szCs w:val="28"/>
        </w:rPr>
        <w:t>.</w:t>
      </w:r>
      <w:r w:rsidR="00BB7FFB" w:rsidRPr="005D559E">
        <w:rPr>
          <w:b/>
          <w:color w:val="000000"/>
          <w:sz w:val="28"/>
          <w:szCs w:val="28"/>
        </w:rPr>
        <w:t>СЛУХАЛИ</w:t>
      </w:r>
      <w:r w:rsidR="00BB7FFB">
        <w:rPr>
          <w:b/>
          <w:color w:val="000000"/>
          <w:sz w:val="28"/>
          <w:szCs w:val="28"/>
        </w:rPr>
        <w:t>:</w:t>
      </w:r>
      <w:r w:rsidR="00BB7FFB">
        <w:rPr>
          <w:color w:val="000000" w:themeColor="text1"/>
          <w:sz w:val="28"/>
          <w:szCs w:val="28"/>
        </w:rPr>
        <w:t xml:space="preserve"> </w:t>
      </w:r>
      <w:r w:rsidRPr="00DD0565">
        <w:rPr>
          <w:color w:val="000000" w:themeColor="text1"/>
          <w:sz w:val="28"/>
          <w:szCs w:val="28"/>
        </w:rPr>
        <w:t>Про затвердження Положення про наглядову раду комунального підприємства «Хорольська друкарня».</w:t>
      </w:r>
    </w:p>
    <w:p w:rsidR="00BB7FFB" w:rsidRPr="00BE0DF1" w:rsidRDefault="00BE0DF1" w:rsidP="00BE0DF1">
      <w:pPr>
        <w:ind w:firstLine="708"/>
        <w:contextualSpacing/>
        <w:jc w:val="both"/>
        <w:rPr>
          <w:sz w:val="28"/>
          <w:szCs w:val="28"/>
        </w:rPr>
      </w:pPr>
      <w:r w:rsidRPr="00DD0565">
        <w:rPr>
          <w:color w:val="000000" w:themeColor="text1"/>
          <w:sz w:val="28"/>
          <w:szCs w:val="28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:rsidR="00BB7FFB" w:rsidRPr="005E5C8E" w:rsidRDefault="00BB7FFB" w:rsidP="00BB7FFB">
      <w:pPr>
        <w:ind w:firstLine="708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Голосували: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 xml:space="preserve"> «За» – 1</w:t>
      </w:r>
      <w:r w:rsidR="00AA5458">
        <w:rPr>
          <w:sz w:val="28"/>
          <w:szCs w:val="28"/>
        </w:rPr>
        <w:t>1</w:t>
      </w:r>
      <w:r w:rsidRPr="005E5C8E">
        <w:rPr>
          <w:sz w:val="28"/>
          <w:szCs w:val="28"/>
        </w:rPr>
        <w:t>;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 w:rsidR="00AA5458">
        <w:rPr>
          <w:sz w:val="28"/>
          <w:szCs w:val="28"/>
        </w:rPr>
        <w:t xml:space="preserve"> 3</w:t>
      </w:r>
      <w:r w:rsidRPr="005E5C8E">
        <w:rPr>
          <w:sz w:val="28"/>
          <w:szCs w:val="28"/>
        </w:rPr>
        <w:t>;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</w:t>
      </w:r>
      <w:r w:rsidR="00AA5458" w:rsidRPr="00AA5458">
        <w:rPr>
          <w:sz w:val="28"/>
          <w:szCs w:val="28"/>
        </w:rPr>
        <w:t xml:space="preserve"> </w:t>
      </w:r>
      <w:r w:rsidR="00AA5458">
        <w:rPr>
          <w:sz w:val="28"/>
          <w:szCs w:val="28"/>
        </w:rPr>
        <w:t>немає</w:t>
      </w:r>
      <w:r w:rsidRPr="005E5C8E">
        <w:rPr>
          <w:sz w:val="28"/>
          <w:szCs w:val="28"/>
        </w:rPr>
        <w:t>.</w:t>
      </w:r>
    </w:p>
    <w:p w:rsidR="00BB7FFB" w:rsidRDefault="00BB7FFB" w:rsidP="00BB7FFB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BE0DF1" w:rsidRPr="00DD0565">
        <w:rPr>
          <w:color w:val="000000" w:themeColor="text1"/>
          <w:sz w:val="28"/>
          <w:szCs w:val="28"/>
        </w:rPr>
        <w:t>Про затвердження Положення про наглядову раду комунального підприємства «Хорольська друкарня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="00AA5458">
        <w:rPr>
          <w:bCs/>
          <w:sz w:val="28"/>
          <w:szCs w:val="28"/>
        </w:rPr>
        <w:t xml:space="preserve">не </w:t>
      </w:r>
      <w:r w:rsidRPr="00587F0C">
        <w:rPr>
          <w:bCs/>
          <w:sz w:val="28"/>
          <w:szCs w:val="28"/>
        </w:rPr>
        <w:t>прийнято.</w:t>
      </w:r>
    </w:p>
    <w:p w:rsidR="00BB7FFB" w:rsidRDefault="00BB7FFB" w:rsidP="00BB7FFB">
      <w:pPr>
        <w:ind w:firstLine="708"/>
        <w:jc w:val="both"/>
        <w:rPr>
          <w:b/>
          <w:sz w:val="28"/>
          <w:szCs w:val="28"/>
        </w:rPr>
      </w:pPr>
    </w:p>
    <w:p w:rsidR="00BE0DF1" w:rsidRDefault="00BE0DF1" w:rsidP="00BE0DF1">
      <w:pPr>
        <w:ind w:firstLine="708"/>
        <w:contextualSpacing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3</w:t>
      </w:r>
      <w:r w:rsidR="00BB7FFB">
        <w:rPr>
          <w:b/>
          <w:color w:val="000000"/>
          <w:sz w:val="28"/>
          <w:szCs w:val="28"/>
        </w:rPr>
        <w:t>.</w:t>
      </w:r>
      <w:r w:rsidR="00BB7FFB" w:rsidRPr="005D559E">
        <w:rPr>
          <w:b/>
          <w:color w:val="000000"/>
          <w:sz w:val="28"/>
          <w:szCs w:val="28"/>
        </w:rPr>
        <w:t>СЛУХАЛИ</w:t>
      </w:r>
      <w:r w:rsidR="00BB7FFB">
        <w:rPr>
          <w:b/>
          <w:color w:val="000000"/>
          <w:sz w:val="28"/>
          <w:szCs w:val="28"/>
        </w:rPr>
        <w:t>:</w:t>
      </w:r>
      <w:r w:rsidRPr="00BE0DF1">
        <w:rPr>
          <w:color w:val="000000" w:themeColor="text1"/>
          <w:sz w:val="28"/>
          <w:szCs w:val="28"/>
        </w:rPr>
        <w:t xml:space="preserve"> </w:t>
      </w:r>
      <w:r w:rsidRPr="00DD0565">
        <w:rPr>
          <w:color w:val="000000" w:themeColor="text1"/>
          <w:sz w:val="28"/>
          <w:szCs w:val="28"/>
        </w:rPr>
        <w:t>Про надання згоди на прийняття у комунальну власність Хорольської міської територіальної громади службового приміщення по вулиці Незалежності, будинок 78а в місті Хорол від Державної казначейської служби України.</w:t>
      </w:r>
    </w:p>
    <w:p w:rsidR="00BB7FFB" w:rsidRPr="00BE0DF1" w:rsidRDefault="00BE0DF1" w:rsidP="00BE0DF1">
      <w:pPr>
        <w:ind w:firstLine="708"/>
        <w:contextualSpacing/>
        <w:jc w:val="both"/>
        <w:rPr>
          <w:sz w:val="28"/>
          <w:szCs w:val="28"/>
        </w:rPr>
      </w:pPr>
      <w:r w:rsidRPr="00DD0565">
        <w:rPr>
          <w:color w:val="000000" w:themeColor="text1"/>
          <w:sz w:val="28"/>
          <w:szCs w:val="28"/>
        </w:rPr>
        <w:lastRenderedPageBreak/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  <w:r w:rsidR="00BB7FFB">
        <w:rPr>
          <w:color w:val="000000" w:themeColor="text1"/>
          <w:sz w:val="28"/>
          <w:szCs w:val="28"/>
        </w:rPr>
        <w:t xml:space="preserve"> </w:t>
      </w:r>
    </w:p>
    <w:p w:rsidR="00BB7FFB" w:rsidRPr="005E5C8E" w:rsidRDefault="00BB7FFB" w:rsidP="00BB7FFB">
      <w:pPr>
        <w:ind w:firstLine="708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Голосували: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 xml:space="preserve"> «За» – 1</w:t>
      </w:r>
      <w:r w:rsidR="00761405">
        <w:rPr>
          <w:sz w:val="28"/>
          <w:szCs w:val="28"/>
        </w:rPr>
        <w:t>4</w:t>
      </w:r>
      <w:r w:rsidRPr="005E5C8E">
        <w:rPr>
          <w:sz w:val="28"/>
          <w:szCs w:val="28"/>
        </w:rPr>
        <w:t>;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 w:rsidR="00761405"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BB7FFB" w:rsidRPr="005E5C8E" w:rsidRDefault="00761405" w:rsidP="00BB7F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немає</w:t>
      </w:r>
      <w:r w:rsidR="00BB7FFB" w:rsidRPr="005E5C8E">
        <w:rPr>
          <w:sz w:val="28"/>
          <w:szCs w:val="28"/>
        </w:rPr>
        <w:t>.</w:t>
      </w:r>
    </w:p>
    <w:p w:rsidR="00BB7FFB" w:rsidRDefault="00BB7FFB" w:rsidP="00BB7FFB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BE0DF1" w:rsidRPr="00DD0565">
        <w:rPr>
          <w:color w:val="000000" w:themeColor="text1"/>
          <w:sz w:val="28"/>
          <w:szCs w:val="28"/>
        </w:rPr>
        <w:t>Про надання згоди на прийняття у комунальну власність Хорольської міської територіальної громади службового приміщення по вулиці Незалежності, будинок 78а в місті Хорол від Державної казначейської служби України</w:t>
      </w:r>
      <w:r w:rsidRPr="00587F0C">
        <w:rPr>
          <w:bCs/>
          <w:sz w:val="28"/>
          <w:szCs w:val="28"/>
        </w:rPr>
        <w:t>»</w:t>
      </w:r>
      <w:r w:rsidR="00761405"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6F0278" w:rsidRPr="00BB7FFB" w:rsidRDefault="006F0278" w:rsidP="00933F50">
      <w:pPr>
        <w:ind w:firstLine="708"/>
        <w:jc w:val="both"/>
        <w:rPr>
          <w:sz w:val="28"/>
          <w:szCs w:val="28"/>
        </w:rPr>
      </w:pPr>
    </w:p>
    <w:p w:rsidR="00BE0DF1" w:rsidRDefault="00BE0DF1" w:rsidP="00BE0DF1">
      <w:pPr>
        <w:ind w:firstLine="708"/>
        <w:contextualSpacing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4</w:t>
      </w:r>
      <w:r w:rsidR="00BB7FFB">
        <w:rPr>
          <w:b/>
          <w:color w:val="000000"/>
          <w:sz w:val="28"/>
          <w:szCs w:val="28"/>
        </w:rPr>
        <w:t>.</w:t>
      </w:r>
      <w:r w:rsidR="00BB7FFB" w:rsidRPr="005D559E">
        <w:rPr>
          <w:b/>
          <w:color w:val="000000"/>
          <w:sz w:val="28"/>
          <w:szCs w:val="28"/>
        </w:rPr>
        <w:t>СЛУХАЛИ</w:t>
      </w:r>
      <w:r w:rsidR="00BB7FFB">
        <w:rPr>
          <w:b/>
          <w:color w:val="000000"/>
          <w:sz w:val="28"/>
          <w:szCs w:val="28"/>
        </w:rPr>
        <w:t>:</w:t>
      </w:r>
      <w:r w:rsidR="00BB7FFB">
        <w:rPr>
          <w:color w:val="000000" w:themeColor="text1"/>
          <w:sz w:val="28"/>
          <w:szCs w:val="28"/>
        </w:rPr>
        <w:t xml:space="preserve"> </w:t>
      </w:r>
      <w:r w:rsidRPr="00DD0565">
        <w:rPr>
          <w:color w:val="000000" w:themeColor="text1"/>
          <w:sz w:val="28"/>
          <w:szCs w:val="28"/>
        </w:rPr>
        <w:t>Про затвердження фінансового плану КП «Комунсервіс» Хорольської міської ради Лубенського району Полтавської області.</w:t>
      </w:r>
    </w:p>
    <w:p w:rsidR="00BB7FFB" w:rsidRDefault="00BE0DF1" w:rsidP="00BE0DF1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 w:rsidRPr="00DD0565">
        <w:rPr>
          <w:color w:val="000000" w:themeColor="text1"/>
          <w:sz w:val="28"/>
          <w:szCs w:val="28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:rsidR="00BB7FFB" w:rsidRPr="005E5C8E" w:rsidRDefault="00BB7FFB" w:rsidP="00BB7FFB">
      <w:pPr>
        <w:ind w:firstLine="708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Голосували: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 xml:space="preserve"> «За» – 1</w:t>
      </w:r>
      <w:r w:rsidR="00761405">
        <w:rPr>
          <w:sz w:val="28"/>
          <w:szCs w:val="28"/>
        </w:rPr>
        <w:t>1</w:t>
      </w:r>
      <w:r w:rsidRPr="005E5C8E">
        <w:rPr>
          <w:sz w:val="28"/>
          <w:szCs w:val="28"/>
        </w:rPr>
        <w:t>;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 w:rsidR="00761405">
        <w:rPr>
          <w:sz w:val="28"/>
          <w:szCs w:val="28"/>
        </w:rPr>
        <w:t xml:space="preserve"> 3</w:t>
      </w:r>
      <w:r w:rsidRPr="005E5C8E">
        <w:rPr>
          <w:sz w:val="28"/>
          <w:szCs w:val="28"/>
        </w:rPr>
        <w:t>;</w:t>
      </w:r>
    </w:p>
    <w:p w:rsidR="00BB7FFB" w:rsidRPr="005E5C8E" w:rsidRDefault="00761405" w:rsidP="00BB7F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–немає</w:t>
      </w:r>
      <w:r w:rsidR="00BB7FFB" w:rsidRPr="005E5C8E">
        <w:rPr>
          <w:sz w:val="28"/>
          <w:szCs w:val="28"/>
        </w:rPr>
        <w:t>.</w:t>
      </w:r>
    </w:p>
    <w:p w:rsidR="00BB7FFB" w:rsidRDefault="00BB7FFB" w:rsidP="00BB7FFB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BE0DF1" w:rsidRPr="00DD0565">
        <w:rPr>
          <w:color w:val="000000" w:themeColor="text1"/>
          <w:sz w:val="28"/>
          <w:szCs w:val="28"/>
        </w:rPr>
        <w:t>Про затвердження фінансового плану КП «Комунсервіс» Хорольської міської ради Лубенського району Полтавської області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не </w:t>
      </w:r>
      <w:r w:rsidRPr="00587F0C">
        <w:rPr>
          <w:bCs/>
          <w:sz w:val="28"/>
          <w:szCs w:val="28"/>
        </w:rPr>
        <w:t>прийнято.</w:t>
      </w:r>
    </w:p>
    <w:p w:rsidR="00BB7FFB" w:rsidRPr="00BB7FFB" w:rsidRDefault="00BB7FFB" w:rsidP="00CB6DC3">
      <w:pPr>
        <w:jc w:val="both"/>
        <w:rPr>
          <w:sz w:val="28"/>
          <w:szCs w:val="28"/>
        </w:rPr>
      </w:pPr>
    </w:p>
    <w:p w:rsidR="00BE0DF1" w:rsidRDefault="00BE0DF1" w:rsidP="00BE0DF1">
      <w:pPr>
        <w:ind w:firstLine="708"/>
        <w:contextualSpacing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5</w:t>
      </w:r>
      <w:r w:rsidR="00BB7FFB">
        <w:rPr>
          <w:b/>
          <w:color w:val="000000"/>
          <w:sz w:val="28"/>
          <w:szCs w:val="28"/>
        </w:rPr>
        <w:t>.</w:t>
      </w:r>
      <w:r w:rsidR="00BB7FFB" w:rsidRPr="005D559E">
        <w:rPr>
          <w:b/>
          <w:color w:val="000000"/>
          <w:sz w:val="28"/>
          <w:szCs w:val="28"/>
        </w:rPr>
        <w:t>СЛУХАЛИ</w:t>
      </w:r>
      <w:r w:rsidR="00BB7FFB">
        <w:rPr>
          <w:b/>
          <w:color w:val="000000"/>
          <w:sz w:val="28"/>
          <w:szCs w:val="28"/>
        </w:rPr>
        <w:t>:</w:t>
      </w:r>
      <w:r w:rsidR="00BB7FFB">
        <w:rPr>
          <w:color w:val="000000" w:themeColor="text1"/>
          <w:sz w:val="28"/>
          <w:szCs w:val="28"/>
        </w:rPr>
        <w:t xml:space="preserve"> </w:t>
      </w:r>
      <w:r w:rsidRPr="00DD0565">
        <w:rPr>
          <w:color w:val="000000" w:themeColor="text1"/>
          <w:sz w:val="28"/>
          <w:szCs w:val="28"/>
        </w:rPr>
        <w:t>Про внесення змін до Положення про постійні комісії Хорольської міської ради Лубенського району Полтавської області восьмого скликання.</w:t>
      </w:r>
    </w:p>
    <w:p w:rsidR="00BB7FFB" w:rsidRDefault="00BE0DF1" w:rsidP="00BE0DF1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 w:rsidRPr="00DD0565">
        <w:rPr>
          <w:color w:val="000000" w:themeColor="text1"/>
          <w:sz w:val="28"/>
          <w:szCs w:val="28"/>
        </w:rPr>
        <w:t>Доповідає: Тарабан М.О. – начальник відділу правового забезпечення та утримання персоналу виконавчого комітету Хорольської міської ради.</w:t>
      </w:r>
    </w:p>
    <w:p w:rsidR="00283F04" w:rsidRDefault="00283F04" w:rsidP="00BE0DF1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На запитання депутатів Олексенка В.І. та Пасюти А.А. щодо причин затримки термінів винесення на розгляд сесії питання внесення зазначених змін, доповідач пояснила, що з початку вступу в дію змін до законодавства міська рада діє згідно цих змін і законодавства не порушує. </w:t>
      </w:r>
    </w:p>
    <w:p w:rsidR="00BB7FFB" w:rsidRPr="005E5C8E" w:rsidRDefault="00BB7FFB" w:rsidP="00BB7FFB">
      <w:pPr>
        <w:ind w:firstLine="708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Голосували: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 xml:space="preserve"> «За» – 1</w:t>
      </w:r>
      <w:r>
        <w:rPr>
          <w:sz w:val="28"/>
          <w:szCs w:val="28"/>
        </w:rPr>
        <w:t>2</w:t>
      </w:r>
      <w:r w:rsidRPr="005E5C8E">
        <w:rPr>
          <w:sz w:val="28"/>
          <w:szCs w:val="28"/>
        </w:rPr>
        <w:t>;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 w:rsidR="00761405">
        <w:rPr>
          <w:sz w:val="28"/>
          <w:szCs w:val="28"/>
        </w:rPr>
        <w:t xml:space="preserve"> 3</w:t>
      </w:r>
      <w:r w:rsidRPr="005E5C8E">
        <w:rPr>
          <w:sz w:val="28"/>
          <w:szCs w:val="28"/>
        </w:rPr>
        <w:t>;</w:t>
      </w:r>
    </w:p>
    <w:p w:rsidR="00BB7FFB" w:rsidRPr="005E5C8E" w:rsidRDefault="00761405" w:rsidP="00BB7F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–немає</w:t>
      </w:r>
      <w:r w:rsidR="00BB7FFB" w:rsidRPr="005E5C8E">
        <w:rPr>
          <w:sz w:val="28"/>
          <w:szCs w:val="28"/>
        </w:rPr>
        <w:t>.</w:t>
      </w:r>
    </w:p>
    <w:p w:rsidR="00BB7FFB" w:rsidRDefault="00BB7FFB" w:rsidP="00BB7FFB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BE0DF1" w:rsidRPr="00DD0565">
        <w:rPr>
          <w:color w:val="000000" w:themeColor="text1"/>
          <w:sz w:val="28"/>
          <w:szCs w:val="28"/>
        </w:rPr>
        <w:t>Про внесення змін до Положення про постійні комісії Хорольської міської ради Лубенського району Полтавської області восьмого скликання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не </w:t>
      </w:r>
      <w:r w:rsidRPr="00587F0C">
        <w:rPr>
          <w:bCs/>
          <w:sz w:val="28"/>
          <w:szCs w:val="28"/>
        </w:rPr>
        <w:t>прийнято.</w:t>
      </w:r>
    </w:p>
    <w:p w:rsidR="00BB7FFB" w:rsidRDefault="00BB7FFB" w:rsidP="00CB6DC3">
      <w:pPr>
        <w:jc w:val="both"/>
        <w:rPr>
          <w:sz w:val="28"/>
          <w:szCs w:val="28"/>
          <w:lang w:val="ru-RU"/>
        </w:rPr>
      </w:pPr>
    </w:p>
    <w:p w:rsidR="00BE0DF1" w:rsidRDefault="00BE0DF1" w:rsidP="00BE0DF1">
      <w:pPr>
        <w:ind w:firstLine="708"/>
        <w:contextualSpacing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6</w:t>
      </w:r>
      <w:r w:rsidR="00BB7FFB">
        <w:rPr>
          <w:b/>
          <w:color w:val="000000"/>
          <w:sz w:val="28"/>
          <w:szCs w:val="28"/>
        </w:rPr>
        <w:t>.</w:t>
      </w:r>
      <w:r w:rsidR="00BB7FFB" w:rsidRPr="005D559E">
        <w:rPr>
          <w:b/>
          <w:color w:val="000000"/>
          <w:sz w:val="28"/>
          <w:szCs w:val="28"/>
        </w:rPr>
        <w:t>СЛУХАЛИ</w:t>
      </w:r>
      <w:r w:rsidR="00BB7FFB">
        <w:rPr>
          <w:b/>
          <w:color w:val="000000"/>
          <w:sz w:val="28"/>
          <w:szCs w:val="28"/>
        </w:rPr>
        <w:t>:</w:t>
      </w:r>
      <w:r w:rsidR="00BB7FFB">
        <w:rPr>
          <w:color w:val="000000" w:themeColor="text1"/>
          <w:sz w:val="28"/>
          <w:szCs w:val="28"/>
        </w:rPr>
        <w:t xml:space="preserve"> </w:t>
      </w:r>
      <w:r w:rsidRPr="00DD0565">
        <w:rPr>
          <w:color w:val="000000" w:themeColor="text1"/>
          <w:sz w:val="28"/>
          <w:szCs w:val="28"/>
        </w:rPr>
        <w:t>Про внесення змін до Регламенту Хорольської міської ради Лубенського району Полтавської області восьмого скликання.</w:t>
      </w:r>
    </w:p>
    <w:p w:rsidR="00BB7FFB" w:rsidRDefault="00BE0DF1" w:rsidP="00BE0DF1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 w:rsidRPr="00DD0565">
        <w:rPr>
          <w:color w:val="000000" w:themeColor="text1"/>
          <w:sz w:val="28"/>
          <w:szCs w:val="28"/>
        </w:rPr>
        <w:t>Доповідає: Тарабан М.О. – начальник відділу правового забезпечення та утримання персоналу виконавчого комітету Хорольської міської ради.</w:t>
      </w:r>
    </w:p>
    <w:p w:rsidR="00BB7FFB" w:rsidRPr="005E5C8E" w:rsidRDefault="00BB7FFB" w:rsidP="00BB7FFB">
      <w:pPr>
        <w:ind w:firstLine="708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Голосували:</w:t>
      </w:r>
    </w:p>
    <w:p w:rsidR="00BB7FFB" w:rsidRPr="005E5C8E" w:rsidRDefault="00761405" w:rsidP="00BB7F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6</w:t>
      </w:r>
      <w:r w:rsidR="00BB7FFB" w:rsidRPr="005E5C8E">
        <w:rPr>
          <w:sz w:val="28"/>
          <w:szCs w:val="28"/>
        </w:rPr>
        <w:t>;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 w:rsidR="00761405">
        <w:rPr>
          <w:sz w:val="28"/>
          <w:szCs w:val="28"/>
        </w:rPr>
        <w:t xml:space="preserve"> 9</w:t>
      </w:r>
      <w:r w:rsidRPr="005E5C8E">
        <w:rPr>
          <w:sz w:val="28"/>
          <w:szCs w:val="28"/>
        </w:rPr>
        <w:t>;</w:t>
      </w:r>
    </w:p>
    <w:p w:rsidR="00BB7FFB" w:rsidRPr="005E5C8E" w:rsidRDefault="00761405" w:rsidP="00BB7F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–немає</w:t>
      </w:r>
      <w:r w:rsidR="00BB7FFB" w:rsidRPr="005E5C8E">
        <w:rPr>
          <w:sz w:val="28"/>
          <w:szCs w:val="28"/>
        </w:rPr>
        <w:t>.</w:t>
      </w:r>
    </w:p>
    <w:p w:rsidR="00BB7FFB" w:rsidRDefault="00BB7FFB" w:rsidP="00BB7FFB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BE0DF1" w:rsidRPr="00DD0565">
        <w:rPr>
          <w:color w:val="000000" w:themeColor="text1"/>
          <w:sz w:val="28"/>
          <w:szCs w:val="28"/>
        </w:rPr>
        <w:t>Про внесення змін до Регламенту Хорольської міської ради Лубенського району Полтавської області восьмого скликання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не </w:t>
      </w:r>
      <w:r w:rsidRPr="00587F0C">
        <w:rPr>
          <w:bCs/>
          <w:sz w:val="28"/>
          <w:szCs w:val="28"/>
        </w:rPr>
        <w:t>прийнято.</w:t>
      </w:r>
    </w:p>
    <w:p w:rsidR="006E1FEE" w:rsidRDefault="006E1FEE" w:rsidP="00BB7FFB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</w:p>
    <w:p w:rsidR="00BB7FFB" w:rsidRDefault="00BE0DF1" w:rsidP="00BB7FFB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7</w:t>
      </w:r>
      <w:r w:rsidR="00BB7FFB">
        <w:rPr>
          <w:b/>
          <w:color w:val="000000"/>
          <w:sz w:val="28"/>
          <w:szCs w:val="28"/>
        </w:rPr>
        <w:t>.</w:t>
      </w:r>
      <w:r w:rsidR="00BB7FFB" w:rsidRPr="005D559E">
        <w:rPr>
          <w:b/>
          <w:color w:val="000000"/>
          <w:sz w:val="28"/>
          <w:szCs w:val="28"/>
        </w:rPr>
        <w:t>СЛУХАЛИ</w:t>
      </w:r>
      <w:r w:rsidR="00BB7FFB">
        <w:rPr>
          <w:b/>
          <w:color w:val="000000"/>
          <w:sz w:val="28"/>
          <w:szCs w:val="28"/>
        </w:rPr>
        <w:t>:</w:t>
      </w:r>
      <w:r w:rsidR="00BB7FFB">
        <w:rPr>
          <w:color w:val="000000" w:themeColor="text1"/>
          <w:sz w:val="28"/>
          <w:szCs w:val="28"/>
        </w:rPr>
        <w:t xml:space="preserve"> </w:t>
      </w:r>
      <w:r w:rsidRPr="00DD0565">
        <w:rPr>
          <w:sz w:val="28"/>
          <w:szCs w:val="28"/>
        </w:rPr>
        <w:t>Про затвердження технічної документації із землеустрою щодо поділу та об’єднання  земельної ділянки 10,8766 га.</w:t>
      </w:r>
    </w:p>
    <w:p w:rsidR="00BE0DF1" w:rsidRDefault="00BE0DF1" w:rsidP="00BE0DF1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 w:rsidRPr="00DD0565">
        <w:rPr>
          <w:color w:val="000000" w:themeColor="text1"/>
          <w:sz w:val="28"/>
          <w:szCs w:val="28"/>
        </w:rPr>
        <w:t xml:space="preserve">Доповідає: </w:t>
      </w:r>
      <w:r>
        <w:rPr>
          <w:color w:val="000000" w:themeColor="text1"/>
          <w:sz w:val="28"/>
          <w:szCs w:val="28"/>
        </w:rPr>
        <w:t xml:space="preserve">Тітенко Н.В. </w:t>
      </w:r>
      <w:r w:rsidRPr="00DD0565">
        <w:rPr>
          <w:color w:val="000000" w:themeColor="text1"/>
          <w:sz w:val="28"/>
          <w:szCs w:val="28"/>
        </w:rPr>
        <w:t>–</w:t>
      </w:r>
      <w:r>
        <w:rPr>
          <w:color w:val="000000" w:themeColor="text1"/>
          <w:sz w:val="28"/>
          <w:szCs w:val="28"/>
        </w:rPr>
        <w:t xml:space="preserve"> начальник </w:t>
      </w:r>
      <w:r w:rsidRPr="00DD0565">
        <w:rPr>
          <w:color w:val="000000" w:themeColor="text1"/>
          <w:sz w:val="28"/>
          <w:szCs w:val="28"/>
        </w:rPr>
        <w:t>відділу з питань земельних відносин та екології виконавчого комітету Хорольської міської ради.</w:t>
      </w:r>
    </w:p>
    <w:p w:rsidR="00BB7FFB" w:rsidRDefault="00BB7FFB" w:rsidP="00BB7FFB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6E1FEE" w:rsidRPr="00DD0565">
        <w:rPr>
          <w:sz w:val="28"/>
          <w:szCs w:val="28"/>
        </w:rPr>
        <w:t>Про затвердження технічної документації із землеустрою щодо поділу та об’єднання  земельної ділянки 10,8766 га</w:t>
      </w:r>
      <w:r w:rsidRPr="00587F0C">
        <w:rPr>
          <w:bCs/>
          <w:sz w:val="28"/>
          <w:szCs w:val="28"/>
        </w:rPr>
        <w:t>»</w:t>
      </w:r>
      <w:r w:rsidR="0076140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</w:t>
      </w:r>
      <w:r w:rsidR="00761405">
        <w:rPr>
          <w:bCs/>
          <w:sz w:val="28"/>
          <w:szCs w:val="28"/>
        </w:rPr>
        <w:t xml:space="preserve"> одноголосно</w:t>
      </w:r>
      <w:r w:rsidRPr="00587F0C">
        <w:rPr>
          <w:bCs/>
          <w:sz w:val="28"/>
          <w:szCs w:val="28"/>
        </w:rPr>
        <w:t>.</w:t>
      </w:r>
    </w:p>
    <w:p w:rsidR="00BB7FFB" w:rsidRPr="006E1FEE" w:rsidRDefault="00BB7FFB" w:rsidP="00CB6DC3">
      <w:pPr>
        <w:jc w:val="both"/>
        <w:rPr>
          <w:sz w:val="28"/>
          <w:szCs w:val="28"/>
        </w:rPr>
      </w:pPr>
    </w:p>
    <w:p w:rsidR="00BB7FFB" w:rsidRDefault="00BE0DF1" w:rsidP="00BB7FFB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8</w:t>
      </w:r>
      <w:r w:rsidR="00BB7FFB">
        <w:rPr>
          <w:b/>
          <w:color w:val="000000"/>
          <w:sz w:val="28"/>
          <w:szCs w:val="28"/>
        </w:rPr>
        <w:t>.</w:t>
      </w:r>
      <w:r w:rsidR="00BB7FFB" w:rsidRPr="005D559E">
        <w:rPr>
          <w:b/>
          <w:color w:val="000000"/>
          <w:sz w:val="28"/>
          <w:szCs w:val="28"/>
        </w:rPr>
        <w:t>СЛУХАЛИ</w:t>
      </w:r>
      <w:r w:rsidR="00BB7FFB">
        <w:rPr>
          <w:b/>
          <w:color w:val="000000"/>
          <w:sz w:val="28"/>
          <w:szCs w:val="28"/>
        </w:rPr>
        <w:t>:</w:t>
      </w:r>
      <w:r w:rsidR="006E1FEE" w:rsidRPr="006E1FEE">
        <w:rPr>
          <w:color w:val="000000" w:themeColor="text1"/>
          <w:sz w:val="28"/>
          <w:szCs w:val="28"/>
        </w:rPr>
        <w:t xml:space="preserve"> </w:t>
      </w:r>
      <w:r w:rsidR="006E1FEE" w:rsidRPr="00DD0565">
        <w:rPr>
          <w:color w:val="000000" w:themeColor="text1"/>
          <w:sz w:val="28"/>
          <w:szCs w:val="28"/>
        </w:rPr>
        <w:t>Про передачу у власність земельних ділянок громадянам.</w:t>
      </w:r>
      <w:r w:rsidR="00BB7FFB">
        <w:rPr>
          <w:color w:val="000000" w:themeColor="text1"/>
          <w:sz w:val="28"/>
          <w:szCs w:val="28"/>
        </w:rPr>
        <w:t xml:space="preserve"> </w:t>
      </w:r>
    </w:p>
    <w:p w:rsidR="00BE0DF1" w:rsidRDefault="00BE0DF1" w:rsidP="00BE0DF1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 w:rsidRPr="00DD0565">
        <w:rPr>
          <w:color w:val="000000" w:themeColor="text1"/>
          <w:sz w:val="28"/>
          <w:szCs w:val="28"/>
        </w:rPr>
        <w:t xml:space="preserve">Доповідає: </w:t>
      </w:r>
      <w:r>
        <w:rPr>
          <w:color w:val="000000" w:themeColor="text1"/>
          <w:sz w:val="28"/>
          <w:szCs w:val="28"/>
        </w:rPr>
        <w:t xml:space="preserve">Тітенко Н.В. </w:t>
      </w:r>
      <w:r w:rsidRPr="00DD0565">
        <w:rPr>
          <w:color w:val="000000" w:themeColor="text1"/>
          <w:sz w:val="28"/>
          <w:szCs w:val="28"/>
        </w:rPr>
        <w:t>–</w:t>
      </w:r>
      <w:r>
        <w:rPr>
          <w:color w:val="000000" w:themeColor="text1"/>
          <w:sz w:val="28"/>
          <w:szCs w:val="28"/>
        </w:rPr>
        <w:t xml:space="preserve"> начальник </w:t>
      </w:r>
      <w:r w:rsidRPr="00DD0565">
        <w:rPr>
          <w:color w:val="000000" w:themeColor="text1"/>
          <w:sz w:val="28"/>
          <w:szCs w:val="28"/>
        </w:rPr>
        <w:t>відділу з питань земельних відносин та екології виконавчого комітету Хорольської міської ради.</w:t>
      </w:r>
    </w:p>
    <w:p w:rsidR="00BB7FFB" w:rsidRPr="005E5C8E" w:rsidRDefault="00BB7FFB" w:rsidP="00BB7FFB">
      <w:pPr>
        <w:ind w:firstLine="708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Голосували: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 xml:space="preserve"> «За» – 1</w:t>
      </w:r>
      <w:r>
        <w:rPr>
          <w:sz w:val="28"/>
          <w:szCs w:val="28"/>
        </w:rPr>
        <w:t>2</w:t>
      </w:r>
      <w:r w:rsidRPr="005E5C8E">
        <w:rPr>
          <w:sz w:val="28"/>
          <w:szCs w:val="28"/>
        </w:rPr>
        <w:t>;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 w:rsidR="00761405">
        <w:rPr>
          <w:sz w:val="28"/>
          <w:szCs w:val="28"/>
        </w:rPr>
        <w:t xml:space="preserve"> 3</w:t>
      </w:r>
      <w:r w:rsidRPr="005E5C8E">
        <w:rPr>
          <w:sz w:val="28"/>
          <w:szCs w:val="28"/>
        </w:rPr>
        <w:t>;</w:t>
      </w:r>
    </w:p>
    <w:p w:rsidR="00BB7FFB" w:rsidRPr="005E5C8E" w:rsidRDefault="00761405" w:rsidP="00BB7F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–немає</w:t>
      </w:r>
      <w:r w:rsidR="00BB7FFB" w:rsidRPr="005E5C8E">
        <w:rPr>
          <w:sz w:val="28"/>
          <w:szCs w:val="28"/>
        </w:rPr>
        <w:t>.</w:t>
      </w:r>
    </w:p>
    <w:p w:rsidR="00BB7FFB" w:rsidRDefault="00BB7FFB" w:rsidP="00BB7FFB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6E1FEE" w:rsidRPr="00DD0565">
        <w:rPr>
          <w:color w:val="000000" w:themeColor="text1"/>
          <w:sz w:val="28"/>
          <w:szCs w:val="28"/>
        </w:rPr>
        <w:t>Про передачу у власність земельних ділянок громадянам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не </w:t>
      </w:r>
      <w:r w:rsidRPr="00587F0C">
        <w:rPr>
          <w:bCs/>
          <w:sz w:val="28"/>
          <w:szCs w:val="28"/>
        </w:rPr>
        <w:t>прийнято.</w:t>
      </w:r>
    </w:p>
    <w:p w:rsidR="00BB7FFB" w:rsidRDefault="00BB7FFB" w:rsidP="00BB7FFB">
      <w:pPr>
        <w:ind w:firstLine="708"/>
        <w:contextualSpacing/>
        <w:jc w:val="both"/>
        <w:rPr>
          <w:b/>
          <w:sz w:val="28"/>
          <w:szCs w:val="28"/>
        </w:rPr>
      </w:pPr>
    </w:p>
    <w:p w:rsidR="00BB7FFB" w:rsidRDefault="00BE0DF1" w:rsidP="00BB7FFB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9</w:t>
      </w:r>
      <w:r w:rsidR="00BB7FFB">
        <w:rPr>
          <w:b/>
          <w:color w:val="000000"/>
          <w:sz w:val="28"/>
          <w:szCs w:val="28"/>
        </w:rPr>
        <w:t>.</w:t>
      </w:r>
      <w:r w:rsidR="00BB7FFB" w:rsidRPr="005D559E">
        <w:rPr>
          <w:b/>
          <w:color w:val="000000"/>
          <w:sz w:val="28"/>
          <w:szCs w:val="28"/>
        </w:rPr>
        <w:t>СЛУХАЛИ</w:t>
      </w:r>
      <w:r w:rsidR="00BB7FFB">
        <w:rPr>
          <w:b/>
          <w:color w:val="000000"/>
          <w:sz w:val="28"/>
          <w:szCs w:val="28"/>
        </w:rPr>
        <w:t>:</w:t>
      </w:r>
      <w:r w:rsidR="00BB7FFB">
        <w:rPr>
          <w:color w:val="000000" w:themeColor="text1"/>
          <w:sz w:val="28"/>
          <w:szCs w:val="28"/>
        </w:rPr>
        <w:t xml:space="preserve"> </w:t>
      </w:r>
      <w:r w:rsidR="006E1FEE" w:rsidRPr="00DD0565">
        <w:rPr>
          <w:color w:val="000000" w:themeColor="text1"/>
          <w:sz w:val="28"/>
          <w:szCs w:val="28"/>
        </w:rPr>
        <w:t>Про надання дозволу на розробку технічної документації із землеустрою щодо встановлення (відновлення) меж земельних ділянок на земельні частки (паї) громадянам на території Хорольської міської ради</w:t>
      </w:r>
      <w:r w:rsidR="00761405">
        <w:rPr>
          <w:color w:val="000000" w:themeColor="text1"/>
          <w:sz w:val="28"/>
          <w:szCs w:val="28"/>
        </w:rPr>
        <w:t>.</w:t>
      </w:r>
    </w:p>
    <w:p w:rsidR="00BE0DF1" w:rsidRDefault="00BE0DF1" w:rsidP="00BE0DF1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 w:rsidRPr="00DD0565">
        <w:rPr>
          <w:color w:val="000000" w:themeColor="text1"/>
          <w:sz w:val="28"/>
          <w:szCs w:val="28"/>
        </w:rPr>
        <w:t xml:space="preserve">Доповідає: </w:t>
      </w:r>
      <w:r>
        <w:rPr>
          <w:color w:val="000000" w:themeColor="text1"/>
          <w:sz w:val="28"/>
          <w:szCs w:val="28"/>
        </w:rPr>
        <w:t xml:space="preserve">Тітенко Н.В. </w:t>
      </w:r>
      <w:r w:rsidRPr="00DD0565">
        <w:rPr>
          <w:color w:val="000000" w:themeColor="text1"/>
          <w:sz w:val="28"/>
          <w:szCs w:val="28"/>
        </w:rPr>
        <w:t>–</w:t>
      </w:r>
      <w:r>
        <w:rPr>
          <w:color w:val="000000" w:themeColor="text1"/>
          <w:sz w:val="28"/>
          <w:szCs w:val="28"/>
        </w:rPr>
        <w:t xml:space="preserve"> начальник </w:t>
      </w:r>
      <w:r w:rsidRPr="00DD0565">
        <w:rPr>
          <w:color w:val="000000" w:themeColor="text1"/>
          <w:sz w:val="28"/>
          <w:szCs w:val="28"/>
        </w:rPr>
        <w:t>відділу з питань земельних відносин та екології виконавчого комітету Хорольської міської ради.</w:t>
      </w:r>
    </w:p>
    <w:p w:rsidR="00BB7FFB" w:rsidRPr="005E5C8E" w:rsidRDefault="00BB7FFB" w:rsidP="00BB7FFB">
      <w:pPr>
        <w:ind w:firstLine="708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Голосували: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 xml:space="preserve"> «За» – 1</w:t>
      </w:r>
      <w:r w:rsidR="00761405">
        <w:rPr>
          <w:sz w:val="28"/>
          <w:szCs w:val="28"/>
        </w:rPr>
        <w:t>4</w:t>
      </w:r>
      <w:r w:rsidRPr="005E5C8E">
        <w:rPr>
          <w:sz w:val="28"/>
          <w:szCs w:val="28"/>
        </w:rPr>
        <w:t>;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 w:rsidR="00761405"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–1</w:t>
      </w:r>
      <w:r w:rsidRPr="005E5C8E">
        <w:rPr>
          <w:sz w:val="28"/>
          <w:szCs w:val="28"/>
        </w:rPr>
        <w:t>.</w:t>
      </w:r>
    </w:p>
    <w:p w:rsidR="00BB7FFB" w:rsidRDefault="00BB7FFB" w:rsidP="00BB7FFB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6E1FEE" w:rsidRPr="00DD0565">
        <w:rPr>
          <w:color w:val="000000" w:themeColor="text1"/>
          <w:sz w:val="28"/>
          <w:szCs w:val="28"/>
        </w:rPr>
        <w:t>Про надання дозволу на розробку технічної документації із землеустрою щодо встановлення (відновлення) меж земельних ділянок на земельні частки (паї) громадянам на території Хорольської міської ради</w:t>
      </w:r>
      <w:r w:rsidRPr="00587F0C">
        <w:rPr>
          <w:bCs/>
          <w:sz w:val="28"/>
          <w:szCs w:val="28"/>
        </w:rPr>
        <w:t>»</w:t>
      </w:r>
      <w:r w:rsidR="00761405"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CB6DC3" w:rsidRDefault="00CB6DC3" w:rsidP="00A41753">
      <w:pPr>
        <w:ind w:firstLine="708"/>
        <w:jc w:val="both"/>
        <w:rPr>
          <w:color w:val="000000"/>
          <w:sz w:val="28"/>
          <w:szCs w:val="28"/>
        </w:rPr>
      </w:pPr>
    </w:p>
    <w:p w:rsidR="00BB7FFB" w:rsidRDefault="00BB7FFB" w:rsidP="00BB7FFB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1</w:t>
      </w:r>
      <w:r w:rsidR="00BE0DF1">
        <w:rPr>
          <w:b/>
          <w:color w:val="000000"/>
          <w:sz w:val="28"/>
          <w:szCs w:val="28"/>
        </w:rPr>
        <w:t>0</w:t>
      </w:r>
      <w:r>
        <w:rPr>
          <w:b/>
          <w:color w:val="000000"/>
          <w:sz w:val="28"/>
          <w:szCs w:val="28"/>
        </w:rPr>
        <w:t>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="006E1FEE" w:rsidRPr="006E1FEE">
        <w:rPr>
          <w:color w:val="000000" w:themeColor="text1"/>
          <w:sz w:val="28"/>
          <w:szCs w:val="28"/>
        </w:rPr>
        <w:t xml:space="preserve"> </w:t>
      </w:r>
      <w:r w:rsidR="006E1FEE" w:rsidRPr="00DD0565">
        <w:rPr>
          <w:color w:val="000000" w:themeColor="text1"/>
          <w:sz w:val="28"/>
          <w:szCs w:val="28"/>
        </w:rPr>
        <w:t>Про затвердження проєктів землеустрою щодо відведення земельних ділянок та надання в оренду громадянам на території Хорольської міської ради.</w:t>
      </w:r>
      <w:r>
        <w:rPr>
          <w:color w:val="000000" w:themeColor="text1"/>
          <w:sz w:val="28"/>
          <w:szCs w:val="28"/>
        </w:rPr>
        <w:t xml:space="preserve"> </w:t>
      </w:r>
    </w:p>
    <w:p w:rsidR="00BE0DF1" w:rsidRDefault="00BE0DF1" w:rsidP="00BE0DF1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 w:rsidRPr="00DD0565">
        <w:rPr>
          <w:color w:val="000000" w:themeColor="text1"/>
          <w:sz w:val="28"/>
          <w:szCs w:val="28"/>
        </w:rPr>
        <w:t xml:space="preserve">Доповідає: </w:t>
      </w:r>
      <w:r>
        <w:rPr>
          <w:color w:val="000000" w:themeColor="text1"/>
          <w:sz w:val="28"/>
          <w:szCs w:val="28"/>
        </w:rPr>
        <w:t xml:space="preserve">Тітенко Н.В. </w:t>
      </w:r>
      <w:r w:rsidRPr="00DD0565">
        <w:rPr>
          <w:color w:val="000000" w:themeColor="text1"/>
          <w:sz w:val="28"/>
          <w:szCs w:val="28"/>
        </w:rPr>
        <w:t>–</w:t>
      </w:r>
      <w:r>
        <w:rPr>
          <w:color w:val="000000" w:themeColor="text1"/>
          <w:sz w:val="28"/>
          <w:szCs w:val="28"/>
        </w:rPr>
        <w:t xml:space="preserve"> начальник </w:t>
      </w:r>
      <w:r w:rsidRPr="00DD0565">
        <w:rPr>
          <w:color w:val="000000" w:themeColor="text1"/>
          <w:sz w:val="28"/>
          <w:szCs w:val="28"/>
        </w:rPr>
        <w:t>відділу з питань земельних відносин та екології виконавчого комітету Хорольської міської ради.</w:t>
      </w:r>
    </w:p>
    <w:p w:rsidR="00283F04" w:rsidRDefault="00283F04" w:rsidP="00BE0DF1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Депутат міської ради Пасюта А.А</w:t>
      </w:r>
      <w:r w:rsidR="00BF09D6">
        <w:rPr>
          <w:color w:val="000000" w:themeColor="text1"/>
          <w:sz w:val="28"/>
          <w:szCs w:val="28"/>
        </w:rPr>
        <w:t>. поцікавився, чому є випадки порушення термінів розгляду окремих заяв громадян.</w:t>
      </w:r>
    </w:p>
    <w:p w:rsidR="00BF09D6" w:rsidRDefault="00BF09D6" w:rsidP="00BB7FFB">
      <w:pPr>
        <w:ind w:firstLine="708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Тітенко Н.В. </w:t>
      </w:r>
      <w:r w:rsidRPr="00DD0565">
        <w:rPr>
          <w:color w:val="000000" w:themeColor="text1"/>
          <w:sz w:val="28"/>
          <w:szCs w:val="28"/>
        </w:rPr>
        <w:t>–</w:t>
      </w:r>
      <w:r>
        <w:rPr>
          <w:color w:val="000000" w:themeColor="text1"/>
          <w:sz w:val="28"/>
          <w:szCs w:val="28"/>
        </w:rPr>
        <w:t xml:space="preserve"> начальник </w:t>
      </w:r>
      <w:r w:rsidRPr="00DD0565">
        <w:rPr>
          <w:color w:val="000000" w:themeColor="text1"/>
          <w:sz w:val="28"/>
          <w:szCs w:val="28"/>
        </w:rPr>
        <w:t>відділу з питань земельних відносин та екології виконавчого комітету Хорольської міської ради</w:t>
      </w:r>
      <w:r>
        <w:rPr>
          <w:sz w:val="28"/>
          <w:szCs w:val="28"/>
        </w:rPr>
        <w:t>, відповіла, що у разі затримання розгляду заявникам надаються проміжні відповіді, а питання періодичності скликання сесій належить до повноважень міського голови.</w:t>
      </w:r>
    </w:p>
    <w:p w:rsidR="00BB7FFB" w:rsidRPr="005E5C8E" w:rsidRDefault="00BB7FFB" w:rsidP="00BB7FFB">
      <w:pPr>
        <w:ind w:firstLine="708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Голосували: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 xml:space="preserve"> «За» – 1</w:t>
      </w:r>
      <w:r w:rsidR="00761405">
        <w:rPr>
          <w:sz w:val="28"/>
          <w:szCs w:val="28"/>
        </w:rPr>
        <w:t>1</w:t>
      </w:r>
      <w:r w:rsidRPr="005E5C8E">
        <w:rPr>
          <w:sz w:val="28"/>
          <w:szCs w:val="28"/>
        </w:rPr>
        <w:t>;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 w:rsidR="00761405">
        <w:rPr>
          <w:sz w:val="28"/>
          <w:szCs w:val="28"/>
        </w:rPr>
        <w:t xml:space="preserve"> 3</w:t>
      </w:r>
      <w:r w:rsidRPr="005E5C8E">
        <w:rPr>
          <w:sz w:val="28"/>
          <w:szCs w:val="28"/>
        </w:rPr>
        <w:t>;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–1</w:t>
      </w:r>
      <w:r w:rsidRPr="005E5C8E">
        <w:rPr>
          <w:sz w:val="28"/>
          <w:szCs w:val="28"/>
        </w:rPr>
        <w:t>.</w:t>
      </w:r>
    </w:p>
    <w:p w:rsidR="00BB7FFB" w:rsidRDefault="00BB7FFB" w:rsidP="00BB7FFB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6E1FEE" w:rsidRPr="00DD0565">
        <w:rPr>
          <w:color w:val="000000" w:themeColor="text1"/>
          <w:sz w:val="28"/>
          <w:szCs w:val="28"/>
        </w:rPr>
        <w:t>Про затвердження проєктів землеустрою щодо відведення земельних ділянок та надання в оренду громадянам на тер</w:t>
      </w:r>
      <w:r w:rsidR="006E1FEE">
        <w:rPr>
          <w:color w:val="000000" w:themeColor="text1"/>
          <w:sz w:val="28"/>
          <w:szCs w:val="28"/>
        </w:rPr>
        <w:t>иторії Хорольської міської ради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не </w:t>
      </w:r>
      <w:r w:rsidRPr="00587F0C">
        <w:rPr>
          <w:bCs/>
          <w:sz w:val="28"/>
          <w:szCs w:val="28"/>
        </w:rPr>
        <w:t>прийнято.</w:t>
      </w:r>
    </w:p>
    <w:p w:rsidR="00BB7FFB" w:rsidRDefault="00BB7FFB" w:rsidP="00A41753">
      <w:pPr>
        <w:ind w:firstLine="708"/>
        <w:jc w:val="both"/>
        <w:rPr>
          <w:sz w:val="28"/>
          <w:szCs w:val="28"/>
        </w:rPr>
      </w:pPr>
    </w:p>
    <w:p w:rsidR="00BB7FFB" w:rsidRDefault="00BB7FFB" w:rsidP="00BB7FFB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1</w:t>
      </w:r>
      <w:r w:rsidR="00BE0DF1">
        <w:rPr>
          <w:b/>
          <w:color w:val="000000"/>
          <w:sz w:val="28"/>
          <w:szCs w:val="28"/>
        </w:rPr>
        <w:t>1</w:t>
      </w:r>
      <w:r>
        <w:rPr>
          <w:b/>
          <w:color w:val="000000"/>
          <w:sz w:val="28"/>
          <w:szCs w:val="28"/>
        </w:rPr>
        <w:t>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="006E1FEE" w:rsidRPr="006E1FEE">
        <w:rPr>
          <w:color w:val="000000" w:themeColor="text1"/>
          <w:sz w:val="28"/>
          <w:szCs w:val="28"/>
        </w:rPr>
        <w:t xml:space="preserve"> </w:t>
      </w:r>
      <w:r w:rsidR="006E1FEE" w:rsidRPr="00DD0565">
        <w:rPr>
          <w:color w:val="000000" w:themeColor="text1"/>
          <w:sz w:val="28"/>
          <w:szCs w:val="28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на території Хорольської міської ради.</w:t>
      </w:r>
      <w:r>
        <w:rPr>
          <w:color w:val="000000" w:themeColor="text1"/>
          <w:sz w:val="28"/>
          <w:szCs w:val="28"/>
        </w:rPr>
        <w:t xml:space="preserve"> </w:t>
      </w:r>
    </w:p>
    <w:p w:rsidR="00BE0DF1" w:rsidRDefault="00BE0DF1" w:rsidP="00BE0DF1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 w:rsidRPr="00DD0565">
        <w:rPr>
          <w:color w:val="000000" w:themeColor="text1"/>
          <w:sz w:val="28"/>
          <w:szCs w:val="28"/>
        </w:rPr>
        <w:t xml:space="preserve">Доповідає: </w:t>
      </w:r>
      <w:r>
        <w:rPr>
          <w:color w:val="000000" w:themeColor="text1"/>
          <w:sz w:val="28"/>
          <w:szCs w:val="28"/>
        </w:rPr>
        <w:t xml:space="preserve">Тітенко Н.В. </w:t>
      </w:r>
      <w:r w:rsidRPr="00DD0565">
        <w:rPr>
          <w:color w:val="000000" w:themeColor="text1"/>
          <w:sz w:val="28"/>
          <w:szCs w:val="28"/>
        </w:rPr>
        <w:t>–</w:t>
      </w:r>
      <w:r>
        <w:rPr>
          <w:color w:val="000000" w:themeColor="text1"/>
          <w:sz w:val="28"/>
          <w:szCs w:val="28"/>
        </w:rPr>
        <w:t xml:space="preserve"> начальник </w:t>
      </w:r>
      <w:r w:rsidRPr="00DD0565">
        <w:rPr>
          <w:color w:val="000000" w:themeColor="text1"/>
          <w:sz w:val="28"/>
          <w:szCs w:val="28"/>
        </w:rPr>
        <w:t>відділу з питань земельних відносин та екології виконавчого комітету Хорольської міської ради.</w:t>
      </w:r>
    </w:p>
    <w:p w:rsidR="00BB7FFB" w:rsidRPr="005E5C8E" w:rsidRDefault="00BB7FFB" w:rsidP="00BB7FFB">
      <w:pPr>
        <w:ind w:firstLine="708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Голосували: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 xml:space="preserve"> «За» – 1</w:t>
      </w:r>
      <w:r>
        <w:rPr>
          <w:sz w:val="28"/>
          <w:szCs w:val="28"/>
        </w:rPr>
        <w:t>2</w:t>
      </w:r>
      <w:r w:rsidRPr="005E5C8E">
        <w:rPr>
          <w:sz w:val="28"/>
          <w:szCs w:val="28"/>
        </w:rPr>
        <w:t>;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 w:rsidR="00761405">
        <w:rPr>
          <w:sz w:val="28"/>
          <w:szCs w:val="28"/>
        </w:rPr>
        <w:t xml:space="preserve"> 3</w:t>
      </w:r>
      <w:r w:rsidRPr="005E5C8E">
        <w:rPr>
          <w:sz w:val="28"/>
          <w:szCs w:val="28"/>
        </w:rPr>
        <w:t>;</w:t>
      </w:r>
    </w:p>
    <w:p w:rsidR="00BB7FFB" w:rsidRPr="005E5C8E" w:rsidRDefault="00761405" w:rsidP="00BB7F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–немає</w:t>
      </w:r>
      <w:r w:rsidR="00BB7FFB" w:rsidRPr="005E5C8E">
        <w:rPr>
          <w:sz w:val="28"/>
          <w:szCs w:val="28"/>
        </w:rPr>
        <w:t>.</w:t>
      </w:r>
    </w:p>
    <w:p w:rsidR="00BB7FFB" w:rsidRDefault="00BB7FFB" w:rsidP="00BB7FFB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6E1FEE" w:rsidRPr="00DD0565">
        <w:rPr>
          <w:color w:val="000000" w:themeColor="text1"/>
          <w:sz w:val="28"/>
          <w:szCs w:val="28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на тер</w:t>
      </w:r>
      <w:r w:rsidR="006E1FEE">
        <w:rPr>
          <w:color w:val="000000" w:themeColor="text1"/>
          <w:sz w:val="28"/>
          <w:szCs w:val="28"/>
        </w:rPr>
        <w:t>иторії Хорольської міської ради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не </w:t>
      </w:r>
      <w:r w:rsidRPr="00587F0C">
        <w:rPr>
          <w:bCs/>
          <w:sz w:val="28"/>
          <w:szCs w:val="28"/>
        </w:rPr>
        <w:t>прийнято.</w:t>
      </w:r>
    </w:p>
    <w:p w:rsidR="00BB7FFB" w:rsidRDefault="00BB7FFB" w:rsidP="00A41753">
      <w:pPr>
        <w:ind w:firstLine="708"/>
        <w:jc w:val="both"/>
        <w:rPr>
          <w:sz w:val="28"/>
          <w:szCs w:val="28"/>
        </w:rPr>
      </w:pPr>
    </w:p>
    <w:p w:rsidR="00BB7FFB" w:rsidRDefault="00BB7FFB" w:rsidP="00BB7FFB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1</w:t>
      </w:r>
      <w:r w:rsidR="00BE0DF1">
        <w:rPr>
          <w:b/>
          <w:color w:val="000000"/>
          <w:sz w:val="28"/>
          <w:szCs w:val="28"/>
        </w:rPr>
        <w:t>2</w:t>
      </w:r>
      <w:r>
        <w:rPr>
          <w:b/>
          <w:color w:val="000000"/>
          <w:sz w:val="28"/>
          <w:szCs w:val="28"/>
        </w:rPr>
        <w:t>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="006E1FEE" w:rsidRPr="00DD0565">
        <w:rPr>
          <w:color w:val="000000" w:themeColor="text1"/>
          <w:sz w:val="28"/>
          <w:szCs w:val="28"/>
        </w:rPr>
        <w:t>Про затвердження технічних документацій із землеустрою щодо встановлення (відновлення) меж земельних ділянок в натурі (на місцевості) на земельні частки (паї).</w:t>
      </w:r>
    </w:p>
    <w:p w:rsidR="00BE0DF1" w:rsidRDefault="00BE0DF1" w:rsidP="00BE0DF1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 w:rsidRPr="00DD0565">
        <w:rPr>
          <w:color w:val="000000" w:themeColor="text1"/>
          <w:sz w:val="28"/>
          <w:szCs w:val="28"/>
        </w:rPr>
        <w:t xml:space="preserve">Доповідає: </w:t>
      </w:r>
      <w:r>
        <w:rPr>
          <w:color w:val="000000" w:themeColor="text1"/>
          <w:sz w:val="28"/>
          <w:szCs w:val="28"/>
        </w:rPr>
        <w:t xml:space="preserve">Тітенко Н.В. </w:t>
      </w:r>
      <w:r w:rsidRPr="00DD0565">
        <w:rPr>
          <w:color w:val="000000" w:themeColor="text1"/>
          <w:sz w:val="28"/>
          <w:szCs w:val="28"/>
        </w:rPr>
        <w:t>–</w:t>
      </w:r>
      <w:r>
        <w:rPr>
          <w:color w:val="000000" w:themeColor="text1"/>
          <w:sz w:val="28"/>
          <w:szCs w:val="28"/>
        </w:rPr>
        <w:t xml:space="preserve"> начальник </w:t>
      </w:r>
      <w:r w:rsidRPr="00DD0565">
        <w:rPr>
          <w:color w:val="000000" w:themeColor="text1"/>
          <w:sz w:val="28"/>
          <w:szCs w:val="28"/>
        </w:rPr>
        <w:t>відділу з питань земельних відносин та екології виконавчого комітету Хорольської міської ради.</w:t>
      </w:r>
    </w:p>
    <w:p w:rsidR="00BB7FFB" w:rsidRPr="005E5C8E" w:rsidRDefault="00BB7FFB" w:rsidP="00BB7FFB">
      <w:pPr>
        <w:ind w:firstLine="708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Голосували: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 xml:space="preserve"> «За» – 1</w:t>
      </w:r>
      <w:r>
        <w:rPr>
          <w:sz w:val="28"/>
          <w:szCs w:val="28"/>
        </w:rPr>
        <w:t>2</w:t>
      </w:r>
      <w:r w:rsidRPr="005E5C8E">
        <w:rPr>
          <w:sz w:val="28"/>
          <w:szCs w:val="28"/>
        </w:rPr>
        <w:t>;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2</w:t>
      </w:r>
      <w:r w:rsidRPr="005E5C8E">
        <w:rPr>
          <w:sz w:val="28"/>
          <w:szCs w:val="28"/>
        </w:rPr>
        <w:t>;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–1</w:t>
      </w:r>
      <w:r w:rsidRPr="005E5C8E">
        <w:rPr>
          <w:sz w:val="28"/>
          <w:szCs w:val="28"/>
        </w:rPr>
        <w:t>.</w:t>
      </w:r>
    </w:p>
    <w:p w:rsidR="00BB7FFB" w:rsidRDefault="00BB7FFB" w:rsidP="00BB7FFB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lastRenderedPageBreak/>
        <w:t>ВИРІШИЛИ:</w:t>
      </w:r>
      <w:r w:rsidRPr="00587F0C">
        <w:rPr>
          <w:sz w:val="28"/>
          <w:szCs w:val="28"/>
        </w:rPr>
        <w:t xml:space="preserve"> Рішення «</w:t>
      </w:r>
      <w:r w:rsidR="006E1FEE" w:rsidRPr="00DD0565">
        <w:rPr>
          <w:color w:val="000000" w:themeColor="text1"/>
          <w:sz w:val="28"/>
          <w:szCs w:val="28"/>
        </w:rPr>
        <w:t>Про затвердження технічних документацій із землеустрою щодо встановлення (відновлення) меж земельних ділянок в натурі (на місце</w:t>
      </w:r>
      <w:r w:rsidR="006E1FEE">
        <w:rPr>
          <w:color w:val="000000" w:themeColor="text1"/>
          <w:sz w:val="28"/>
          <w:szCs w:val="28"/>
        </w:rPr>
        <w:t>вості) на земельні частки (паї)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не </w:t>
      </w:r>
      <w:r w:rsidRPr="00587F0C">
        <w:rPr>
          <w:bCs/>
          <w:sz w:val="28"/>
          <w:szCs w:val="28"/>
        </w:rPr>
        <w:t>прийнято.</w:t>
      </w:r>
    </w:p>
    <w:p w:rsidR="00BB7FFB" w:rsidRDefault="00BB7FFB" w:rsidP="00A41753">
      <w:pPr>
        <w:ind w:firstLine="708"/>
        <w:jc w:val="both"/>
        <w:rPr>
          <w:sz w:val="28"/>
          <w:szCs w:val="28"/>
        </w:rPr>
      </w:pPr>
    </w:p>
    <w:p w:rsidR="00BB7FFB" w:rsidRDefault="00BB7FFB" w:rsidP="00BB7FFB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1</w:t>
      </w:r>
      <w:r w:rsidR="00BE0DF1">
        <w:rPr>
          <w:b/>
          <w:color w:val="000000"/>
          <w:sz w:val="28"/>
          <w:szCs w:val="28"/>
        </w:rPr>
        <w:t>3</w:t>
      </w:r>
      <w:r>
        <w:rPr>
          <w:b/>
          <w:color w:val="000000"/>
          <w:sz w:val="28"/>
          <w:szCs w:val="28"/>
        </w:rPr>
        <w:t>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="006E1FEE" w:rsidRPr="00DD0565">
        <w:rPr>
          <w:color w:val="000000" w:themeColor="text1"/>
          <w:sz w:val="28"/>
          <w:szCs w:val="28"/>
        </w:rPr>
        <w:t>Про затвердження проєктів землеустрою щодо відведення земельних ділянок зі зміною цільового призначення земельних ділянок громадянам в оренду.</w:t>
      </w:r>
    </w:p>
    <w:p w:rsidR="00BE0DF1" w:rsidRDefault="00BE0DF1" w:rsidP="00BE0DF1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 w:rsidRPr="00DD0565">
        <w:rPr>
          <w:color w:val="000000" w:themeColor="text1"/>
          <w:sz w:val="28"/>
          <w:szCs w:val="28"/>
        </w:rPr>
        <w:t xml:space="preserve">Доповідає: </w:t>
      </w:r>
      <w:r>
        <w:rPr>
          <w:color w:val="000000" w:themeColor="text1"/>
          <w:sz w:val="28"/>
          <w:szCs w:val="28"/>
        </w:rPr>
        <w:t xml:space="preserve">Тітенко Н.В. </w:t>
      </w:r>
      <w:r w:rsidRPr="00DD0565">
        <w:rPr>
          <w:color w:val="000000" w:themeColor="text1"/>
          <w:sz w:val="28"/>
          <w:szCs w:val="28"/>
        </w:rPr>
        <w:t>–</w:t>
      </w:r>
      <w:r>
        <w:rPr>
          <w:color w:val="000000" w:themeColor="text1"/>
          <w:sz w:val="28"/>
          <w:szCs w:val="28"/>
        </w:rPr>
        <w:t xml:space="preserve"> начальник </w:t>
      </w:r>
      <w:r w:rsidRPr="00DD0565">
        <w:rPr>
          <w:color w:val="000000" w:themeColor="text1"/>
          <w:sz w:val="28"/>
          <w:szCs w:val="28"/>
        </w:rPr>
        <w:t>відділу з питань земельних відносин та екології виконавчого комітету Хорольської міської ради.</w:t>
      </w:r>
    </w:p>
    <w:p w:rsidR="00BB7FFB" w:rsidRPr="005E5C8E" w:rsidRDefault="00BB7FFB" w:rsidP="00BB7FFB">
      <w:pPr>
        <w:ind w:firstLine="708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Голосували: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 xml:space="preserve"> «За» – 1</w:t>
      </w:r>
      <w:r w:rsidR="00761405">
        <w:rPr>
          <w:sz w:val="28"/>
          <w:szCs w:val="28"/>
        </w:rPr>
        <w:t>4</w:t>
      </w:r>
      <w:r w:rsidRPr="005E5C8E">
        <w:rPr>
          <w:sz w:val="28"/>
          <w:szCs w:val="28"/>
        </w:rPr>
        <w:t>;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 w:rsidR="00761405"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–1</w:t>
      </w:r>
      <w:r w:rsidRPr="005E5C8E">
        <w:rPr>
          <w:sz w:val="28"/>
          <w:szCs w:val="28"/>
        </w:rPr>
        <w:t>.</w:t>
      </w:r>
    </w:p>
    <w:p w:rsidR="00BB7FFB" w:rsidRDefault="00BB7FFB" w:rsidP="00BB7FFB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6E1FEE" w:rsidRPr="00DD0565">
        <w:rPr>
          <w:color w:val="000000" w:themeColor="text1"/>
          <w:sz w:val="28"/>
          <w:szCs w:val="28"/>
        </w:rPr>
        <w:t>Про затвердження проєктів землеустрою щодо відведення земельних ділянок зі зміною цільового призначення земель</w:t>
      </w:r>
      <w:r w:rsidR="006E1FEE">
        <w:rPr>
          <w:color w:val="000000" w:themeColor="text1"/>
          <w:sz w:val="28"/>
          <w:szCs w:val="28"/>
        </w:rPr>
        <w:t>них ділянок громадянам в оренду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BB7FFB" w:rsidRDefault="00BB7FFB" w:rsidP="00A41753">
      <w:pPr>
        <w:ind w:firstLine="708"/>
        <w:jc w:val="both"/>
        <w:rPr>
          <w:sz w:val="28"/>
          <w:szCs w:val="28"/>
        </w:rPr>
      </w:pPr>
    </w:p>
    <w:p w:rsidR="00BB7FFB" w:rsidRDefault="00BB7FFB" w:rsidP="00BB7FFB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1</w:t>
      </w:r>
      <w:r w:rsidR="00BE0DF1">
        <w:rPr>
          <w:b/>
          <w:color w:val="000000"/>
          <w:sz w:val="28"/>
          <w:szCs w:val="28"/>
        </w:rPr>
        <w:t>4</w:t>
      </w:r>
      <w:r>
        <w:rPr>
          <w:b/>
          <w:color w:val="000000"/>
          <w:sz w:val="28"/>
          <w:szCs w:val="28"/>
        </w:rPr>
        <w:t>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="006E1FEE" w:rsidRPr="00DD0565">
        <w:rPr>
          <w:color w:val="000000" w:themeColor="text1"/>
          <w:sz w:val="28"/>
          <w:szCs w:val="28"/>
        </w:rPr>
        <w:t>Про затвердження проєктів землеустрою щодо відведення земельної ділянки зі зміною цільового призначення з поділом земельної ділянки та передачі її в оренду громадянам на території ХМР.</w:t>
      </w:r>
    </w:p>
    <w:p w:rsidR="00BE0DF1" w:rsidRDefault="00BE0DF1" w:rsidP="00BE0DF1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 w:rsidRPr="00DD0565">
        <w:rPr>
          <w:color w:val="000000" w:themeColor="text1"/>
          <w:sz w:val="28"/>
          <w:szCs w:val="28"/>
        </w:rPr>
        <w:t xml:space="preserve">Доповідає: </w:t>
      </w:r>
      <w:r>
        <w:rPr>
          <w:color w:val="000000" w:themeColor="text1"/>
          <w:sz w:val="28"/>
          <w:szCs w:val="28"/>
        </w:rPr>
        <w:t xml:space="preserve">Тітенко Н.В. </w:t>
      </w:r>
      <w:r w:rsidRPr="00DD0565">
        <w:rPr>
          <w:color w:val="000000" w:themeColor="text1"/>
          <w:sz w:val="28"/>
          <w:szCs w:val="28"/>
        </w:rPr>
        <w:t>–</w:t>
      </w:r>
      <w:r>
        <w:rPr>
          <w:color w:val="000000" w:themeColor="text1"/>
          <w:sz w:val="28"/>
          <w:szCs w:val="28"/>
        </w:rPr>
        <w:t xml:space="preserve"> начальник </w:t>
      </w:r>
      <w:r w:rsidRPr="00DD0565">
        <w:rPr>
          <w:color w:val="000000" w:themeColor="text1"/>
          <w:sz w:val="28"/>
          <w:szCs w:val="28"/>
        </w:rPr>
        <w:t>відділу з питань земельних відносин та екології виконавчого комітету Хорольської міської ради.</w:t>
      </w:r>
    </w:p>
    <w:p w:rsidR="00BB7FFB" w:rsidRPr="005E5C8E" w:rsidRDefault="00BB7FFB" w:rsidP="00BB7FFB">
      <w:pPr>
        <w:ind w:firstLine="708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Голосували: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 xml:space="preserve"> «За» – 1</w:t>
      </w:r>
      <w:r>
        <w:rPr>
          <w:sz w:val="28"/>
          <w:szCs w:val="28"/>
        </w:rPr>
        <w:t>2</w:t>
      </w:r>
      <w:r w:rsidRPr="005E5C8E">
        <w:rPr>
          <w:sz w:val="28"/>
          <w:szCs w:val="28"/>
        </w:rPr>
        <w:t>;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2</w:t>
      </w:r>
      <w:r w:rsidRPr="005E5C8E">
        <w:rPr>
          <w:sz w:val="28"/>
          <w:szCs w:val="28"/>
        </w:rPr>
        <w:t>;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–1</w:t>
      </w:r>
      <w:r w:rsidRPr="005E5C8E">
        <w:rPr>
          <w:sz w:val="28"/>
          <w:szCs w:val="28"/>
        </w:rPr>
        <w:t>.</w:t>
      </w:r>
    </w:p>
    <w:p w:rsidR="00BB7FFB" w:rsidRDefault="00BB7FFB" w:rsidP="00BB7FFB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6E1FEE" w:rsidRPr="00DD0565">
        <w:rPr>
          <w:color w:val="000000" w:themeColor="text1"/>
          <w:sz w:val="28"/>
          <w:szCs w:val="28"/>
        </w:rPr>
        <w:t>Про затвердження проєктів землеустрою щодо відведення земельної ділянки зі зміною цільового призначення з поділом земельної ділянки та передачі її в оре</w:t>
      </w:r>
      <w:r w:rsidR="006E1FEE">
        <w:rPr>
          <w:color w:val="000000" w:themeColor="text1"/>
          <w:sz w:val="28"/>
          <w:szCs w:val="28"/>
        </w:rPr>
        <w:t>нду громадянам на території ХМР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не </w:t>
      </w:r>
      <w:r w:rsidRPr="00587F0C">
        <w:rPr>
          <w:bCs/>
          <w:sz w:val="28"/>
          <w:szCs w:val="28"/>
        </w:rPr>
        <w:t>прийнято.</w:t>
      </w:r>
    </w:p>
    <w:p w:rsidR="00BB7FFB" w:rsidRDefault="00BB7FFB" w:rsidP="00A41753">
      <w:pPr>
        <w:ind w:firstLine="708"/>
        <w:jc w:val="both"/>
        <w:rPr>
          <w:sz w:val="28"/>
          <w:szCs w:val="28"/>
        </w:rPr>
      </w:pPr>
    </w:p>
    <w:p w:rsidR="00BB7FFB" w:rsidRDefault="00BB7FFB" w:rsidP="00BB7FFB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1</w:t>
      </w:r>
      <w:r w:rsidR="00BE0DF1">
        <w:rPr>
          <w:b/>
          <w:color w:val="000000"/>
          <w:sz w:val="28"/>
          <w:szCs w:val="28"/>
        </w:rPr>
        <w:t>5</w:t>
      </w:r>
      <w:r>
        <w:rPr>
          <w:b/>
          <w:color w:val="000000"/>
          <w:sz w:val="28"/>
          <w:szCs w:val="28"/>
        </w:rPr>
        <w:t>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="006E1FEE" w:rsidRPr="006E1FEE">
        <w:rPr>
          <w:color w:val="000000" w:themeColor="text1"/>
          <w:sz w:val="28"/>
          <w:szCs w:val="28"/>
        </w:rPr>
        <w:t xml:space="preserve"> </w:t>
      </w:r>
      <w:r w:rsidR="006E1FEE" w:rsidRPr="00DD0565">
        <w:rPr>
          <w:color w:val="000000" w:themeColor="text1"/>
          <w:sz w:val="28"/>
          <w:szCs w:val="28"/>
        </w:rPr>
        <w:t>Про передачу земельної ділянки з комунальної власності у державну власність.</w:t>
      </w:r>
      <w:r>
        <w:rPr>
          <w:color w:val="000000" w:themeColor="text1"/>
          <w:sz w:val="28"/>
          <w:szCs w:val="28"/>
        </w:rPr>
        <w:t xml:space="preserve"> </w:t>
      </w:r>
    </w:p>
    <w:p w:rsidR="00BE0DF1" w:rsidRDefault="00BE0DF1" w:rsidP="00BE0DF1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 w:rsidRPr="00DD0565">
        <w:rPr>
          <w:color w:val="000000" w:themeColor="text1"/>
          <w:sz w:val="28"/>
          <w:szCs w:val="28"/>
        </w:rPr>
        <w:t xml:space="preserve">Доповідає: </w:t>
      </w:r>
      <w:r>
        <w:rPr>
          <w:color w:val="000000" w:themeColor="text1"/>
          <w:sz w:val="28"/>
          <w:szCs w:val="28"/>
        </w:rPr>
        <w:t xml:space="preserve">Тітенко Н.В. </w:t>
      </w:r>
      <w:r w:rsidRPr="00DD0565">
        <w:rPr>
          <w:color w:val="000000" w:themeColor="text1"/>
          <w:sz w:val="28"/>
          <w:szCs w:val="28"/>
        </w:rPr>
        <w:t>–</w:t>
      </w:r>
      <w:r>
        <w:rPr>
          <w:color w:val="000000" w:themeColor="text1"/>
          <w:sz w:val="28"/>
          <w:szCs w:val="28"/>
        </w:rPr>
        <w:t xml:space="preserve"> начальник </w:t>
      </w:r>
      <w:r w:rsidRPr="00DD0565">
        <w:rPr>
          <w:color w:val="000000" w:themeColor="text1"/>
          <w:sz w:val="28"/>
          <w:szCs w:val="28"/>
        </w:rPr>
        <w:t>відділу з питань земельних відносин та екології виконавчого комітету Хорольської міської ради.</w:t>
      </w:r>
    </w:p>
    <w:p w:rsidR="00BB7FFB" w:rsidRPr="005E5C8E" w:rsidRDefault="00BB7FFB" w:rsidP="00BB7FFB">
      <w:pPr>
        <w:ind w:firstLine="708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Голосували: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 xml:space="preserve"> «За» – 1</w:t>
      </w:r>
      <w:r>
        <w:rPr>
          <w:sz w:val="28"/>
          <w:szCs w:val="28"/>
        </w:rPr>
        <w:t>2</w:t>
      </w:r>
      <w:r w:rsidRPr="005E5C8E">
        <w:rPr>
          <w:sz w:val="28"/>
          <w:szCs w:val="28"/>
        </w:rPr>
        <w:t>;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2</w:t>
      </w:r>
      <w:r w:rsidRPr="005E5C8E">
        <w:rPr>
          <w:sz w:val="28"/>
          <w:szCs w:val="28"/>
        </w:rPr>
        <w:t>;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–1</w:t>
      </w:r>
      <w:r w:rsidRPr="005E5C8E">
        <w:rPr>
          <w:sz w:val="28"/>
          <w:szCs w:val="28"/>
        </w:rPr>
        <w:t>.</w:t>
      </w:r>
    </w:p>
    <w:p w:rsidR="00BB7FFB" w:rsidRDefault="00BB7FFB" w:rsidP="00BB7FFB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6E1FEE" w:rsidRPr="00DD0565">
        <w:rPr>
          <w:color w:val="000000" w:themeColor="text1"/>
          <w:sz w:val="28"/>
          <w:szCs w:val="28"/>
        </w:rPr>
        <w:t>Про передачу земельної ділянки з комунальної</w:t>
      </w:r>
      <w:r w:rsidR="006E1FEE">
        <w:rPr>
          <w:color w:val="000000" w:themeColor="text1"/>
          <w:sz w:val="28"/>
          <w:szCs w:val="28"/>
        </w:rPr>
        <w:t xml:space="preserve"> власності у державну власність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не </w:t>
      </w:r>
      <w:r w:rsidRPr="00587F0C">
        <w:rPr>
          <w:bCs/>
          <w:sz w:val="28"/>
          <w:szCs w:val="28"/>
        </w:rPr>
        <w:t>прийнято.</w:t>
      </w:r>
    </w:p>
    <w:p w:rsidR="00BB7FFB" w:rsidRDefault="00BB7FFB" w:rsidP="00A41753">
      <w:pPr>
        <w:ind w:firstLine="708"/>
        <w:jc w:val="both"/>
        <w:rPr>
          <w:sz w:val="28"/>
          <w:szCs w:val="28"/>
        </w:rPr>
      </w:pPr>
    </w:p>
    <w:p w:rsidR="00BB7FFB" w:rsidRDefault="00BB7FFB" w:rsidP="00BB7FFB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1</w:t>
      </w:r>
      <w:r w:rsidR="00BE0DF1">
        <w:rPr>
          <w:b/>
          <w:color w:val="000000"/>
          <w:sz w:val="28"/>
          <w:szCs w:val="28"/>
        </w:rPr>
        <w:t>6</w:t>
      </w:r>
      <w:r>
        <w:rPr>
          <w:b/>
          <w:color w:val="000000"/>
          <w:sz w:val="28"/>
          <w:szCs w:val="28"/>
        </w:rPr>
        <w:t>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="006E1FEE" w:rsidRPr="00DD0565">
        <w:rPr>
          <w:bCs/>
          <w:sz w:val="28"/>
          <w:szCs w:val="28"/>
        </w:rPr>
        <w:t>Про надання дозволу на розробку технічної документації із землеустрою щодо інвентаризації земель СІЛЬСЬКОГОСПОДАРСЬКОМУ ВИРОБНИЧОМУ КООПЕРАТИВУ «БАГАЧАНСЬКИЙ».</w:t>
      </w:r>
    </w:p>
    <w:p w:rsidR="00BE0DF1" w:rsidRDefault="00BE0DF1" w:rsidP="00BE0DF1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 w:rsidRPr="00DD0565">
        <w:rPr>
          <w:color w:val="000000" w:themeColor="text1"/>
          <w:sz w:val="28"/>
          <w:szCs w:val="28"/>
        </w:rPr>
        <w:t xml:space="preserve">Доповідає: </w:t>
      </w:r>
      <w:r>
        <w:rPr>
          <w:color w:val="000000" w:themeColor="text1"/>
          <w:sz w:val="28"/>
          <w:szCs w:val="28"/>
        </w:rPr>
        <w:t xml:space="preserve">Тітенко Н.В. </w:t>
      </w:r>
      <w:r w:rsidRPr="00DD0565">
        <w:rPr>
          <w:color w:val="000000" w:themeColor="text1"/>
          <w:sz w:val="28"/>
          <w:szCs w:val="28"/>
        </w:rPr>
        <w:t>–</w:t>
      </w:r>
      <w:r>
        <w:rPr>
          <w:color w:val="000000" w:themeColor="text1"/>
          <w:sz w:val="28"/>
          <w:szCs w:val="28"/>
        </w:rPr>
        <w:t xml:space="preserve"> начальник </w:t>
      </w:r>
      <w:r w:rsidRPr="00DD0565">
        <w:rPr>
          <w:color w:val="000000" w:themeColor="text1"/>
          <w:sz w:val="28"/>
          <w:szCs w:val="28"/>
        </w:rPr>
        <w:t>відділу з питань земельних відносин та екології виконавчого комітету Хорольської міської ради.</w:t>
      </w:r>
    </w:p>
    <w:p w:rsidR="00BB7FFB" w:rsidRPr="005E5C8E" w:rsidRDefault="00BB7FFB" w:rsidP="00BB7FFB">
      <w:pPr>
        <w:ind w:firstLine="708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Голосували: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 xml:space="preserve"> «За» – 1</w:t>
      </w:r>
      <w:r w:rsidR="00761405">
        <w:rPr>
          <w:sz w:val="28"/>
          <w:szCs w:val="28"/>
        </w:rPr>
        <w:t>4</w:t>
      </w:r>
      <w:r w:rsidRPr="005E5C8E">
        <w:rPr>
          <w:sz w:val="28"/>
          <w:szCs w:val="28"/>
        </w:rPr>
        <w:t>;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 w:rsidR="00761405"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–1</w:t>
      </w:r>
      <w:r w:rsidRPr="005E5C8E">
        <w:rPr>
          <w:sz w:val="28"/>
          <w:szCs w:val="28"/>
        </w:rPr>
        <w:t>.</w:t>
      </w:r>
    </w:p>
    <w:p w:rsidR="00BB7FFB" w:rsidRDefault="00BB7FFB" w:rsidP="00BB7FFB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6E1FEE" w:rsidRPr="00DD0565">
        <w:rPr>
          <w:bCs/>
          <w:sz w:val="28"/>
          <w:szCs w:val="28"/>
        </w:rPr>
        <w:t xml:space="preserve">Про надання дозволу на розробку технічної документації із землеустрою щодо інвентаризації земель СІЛЬСЬКОГОСПОДАРСЬКОМУ ВИРОБНИЧОМУ </w:t>
      </w:r>
      <w:r w:rsidR="006E1FEE">
        <w:rPr>
          <w:bCs/>
          <w:sz w:val="28"/>
          <w:szCs w:val="28"/>
        </w:rPr>
        <w:t xml:space="preserve">КООПЕРАТИВУ «БАГАЧАНСЬКИЙ» </w:t>
      </w:r>
      <w:r w:rsidRPr="00587F0C">
        <w:rPr>
          <w:bCs/>
          <w:sz w:val="28"/>
          <w:szCs w:val="28"/>
        </w:rPr>
        <w:t>прийнято.</w:t>
      </w:r>
    </w:p>
    <w:p w:rsidR="00BB7FFB" w:rsidRDefault="00BB7FFB" w:rsidP="00A41753">
      <w:pPr>
        <w:ind w:firstLine="708"/>
        <w:jc w:val="both"/>
        <w:rPr>
          <w:sz w:val="28"/>
          <w:szCs w:val="28"/>
        </w:rPr>
      </w:pPr>
    </w:p>
    <w:p w:rsidR="00BB7FFB" w:rsidRDefault="00BB7FFB" w:rsidP="00BB7FFB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1</w:t>
      </w:r>
      <w:r w:rsidR="00BE0DF1">
        <w:rPr>
          <w:b/>
          <w:color w:val="000000"/>
          <w:sz w:val="28"/>
          <w:szCs w:val="28"/>
        </w:rPr>
        <w:t>7</w:t>
      </w:r>
      <w:r>
        <w:rPr>
          <w:b/>
          <w:color w:val="000000"/>
          <w:sz w:val="28"/>
          <w:szCs w:val="28"/>
        </w:rPr>
        <w:t>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="006E1FEE" w:rsidRPr="006E1FEE">
        <w:rPr>
          <w:sz w:val="28"/>
          <w:szCs w:val="28"/>
        </w:rPr>
        <w:t xml:space="preserve"> </w:t>
      </w:r>
      <w:r w:rsidR="006E1FEE" w:rsidRPr="00DD0565">
        <w:rPr>
          <w:sz w:val="28"/>
          <w:szCs w:val="28"/>
        </w:rPr>
        <w:t>Про зміну умов договору оренди землі з СІЛЬСЬКОГОСПОДАРСЬКИМ ВИРОБНИЧИМ КООПЕРАТИВОМ «БАГАЧАНСЬКИЙ».</w:t>
      </w:r>
      <w:r>
        <w:rPr>
          <w:color w:val="000000" w:themeColor="text1"/>
          <w:sz w:val="28"/>
          <w:szCs w:val="28"/>
        </w:rPr>
        <w:t xml:space="preserve"> </w:t>
      </w:r>
    </w:p>
    <w:p w:rsidR="00BE0DF1" w:rsidRDefault="00BE0DF1" w:rsidP="00BE0DF1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 w:rsidRPr="00DD0565">
        <w:rPr>
          <w:color w:val="000000" w:themeColor="text1"/>
          <w:sz w:val="28"/>
          <w:szCs w:val="28"/>
        </w:rPr>
        <w:t xml:space="preserve">Доповідає: </w:t>
      </w:r>
      <w:r>
        <w:rPr>
          <w:color w:val="000000" w:themeColor="text1"/>
          <w:sz w:val="28"/>
          <w:szCs w:val="28"/>
        </w:rPr>
        <w:t xml:space="preserve">Тітенко Н.В. </w:t>
      </w:r>
      <w:r w:rsidRPr="00DD0565">
        <w:rPr>
          <w:color w:val="000000" w:themeColor="text1"/>
          <w:sz w:val="28"/>
          <w:szCs w:val="28"/>
        </w:rPr>
        <w:t>–</w:t>
      </w:r>
      <w:r>
        <w:rPr>
          <w:color w:val="000000" w:themeColor="text1"/>
          <w:sz w:val="28"/>
          <w:szCs w:val="28"/>
        </w:rPr>
        <w:t xml:space="preserve"> начальник </w:t>
      </w:r>
      <w:r w:rsidRPr="00DD0565">
        <w:rPr>
          <w:color w:val="000000" w:themeColor="text1"/>
          <w:sz w:val="28"/>
          <w:szCs w:val="28"/>
        </w:rPr>
        <w:t>відділу з питань земельних відносин та екології виконавчого комітету Хорольської міської ради.</w:t>
      </w:r>
    </w:p>
    <w:p w:rsidR="00BB7FFB" w:rsidRDefault="00BB7FFB" w:rsidP="00BB7FFB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6E1FEE" w:rsidRPr="00DD0565">
        <w:rPr>
          <w:sz w:val="28"/>
          <w:szCs w:val="28"/>
        </w:rPr>
        <w:t>Про зміну умов договору оренд</w:t>
      </w:r>
      <w:r w:rsidR="00761405">
        <w:rPr>
          <w:sz w:val="28"/>
          <w:szCs w:val="28"/>
        </w:rPr>
        <w:t xml:space="preserve">и землі з СІЛЬСЬКОГОСПОДАРСЬКИМ </w:t>
      </w:r>
      <w:r w:rsidR="006E1FEE" w:rsidRPr="00DD0565">
        <w:rPr>
          <w:sz w:val="28"/>
          <w:szCs w:val="28"/>
        </w:rPr>
        <w:t>ВИРОБНИ</w:t>
      </w:r>
      <w:r w:rsidR="006E1FEE">
        <w:rPr>
          <w:sz w:val="28"/>
          <w:szCs w:val="28"/>
        </w:rPr>
        <w:t>ЧИМ КООПЕРАТИВОМ «БАГАЧАНСЬКИЙ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</w:t>
      </w:r>
      <w:r w:rsidR="00761405">
        <w:rPr>
          <w:bCs/>
          <w:sz w:val="28"/>
          <w:szCs w:val="28"/>
        </w:rPr>
        <w:t xml:space="preserve"> одноголосно</w:t>
      </w:r>
      <w:r w:rsidRPr="00587F0C">
        <w:rPr>
          <w:bCs/>
          <w:sz w:val="28"/>
          <w:szCs w:val="28"/>
        </w:rPr>
        <w:t>.</w:t>
      </w:r>
    </w:p>
    <w:p w:rsidR="00BB7FFB" w:rsidRDefault="00BB7FFB" w:rsidP="00A41753">
      <w:pPr>
        <w:ind w:firstLine="708"/>
        <w:jc w:val="both"/>
        <w:rPr>
          <w:sz w:val="28"/>
          <w:szCs w:val="28"/>
        </w:rPr>
      </w:pPr>
    </w:p>
    <w:p w:rsidR="00BB7FFB" w:rsidRDefault="00BB7FFB" w:rsidP="00BB7FFB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1</w:t>
      </w:r>
      <w:r w:rsidR="00BE0DF1">
        <w:rPr>
          <w:b/>
          <w:color w:val="000000"/>
          <w:sz w:val="28"/>
          <w:szCs w:val="28"/>
        </w:rPr>
        <w:t>8</w:t>
      </w:r>
      <w:r>
        <w:rPr>
          <w:b/>
          <w:color w:val="000000"/>
          <w:sz w:val="28"/>
          <w:szCs w:val="28"/>
        </w:rPr>
        <w:t>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="006E1FEE" w:rsidRPr="006E1FEE">
        <w:rPr>
          <w:color w:val="000000" w:themeColor="text1"/>
          <w:sz w:val="28"/>
          <w:szCs w:val="28"/>
        </w:rPr>
        <w:t xml:space="preserve"> </w:t>
      </w:r>
      <w:r w:rsidR="006E1FEE" w:rsidRPr="00DD0565">
        <w:rPr>
          <w:color w:val="000000" w:themeColor="text1"/>
          <w:sz w:val="28"/>
          <w:szCs w:val="28"/>
        </w:rPr>
        <w:t>Про передачу у власність земельної ділянки гр.Фроленковій О.В.</w:t>
      </w:r>
      <w:r>
        <w:rPr>
          <w:color w:val="000000" w:themeColor="text1"/>
          <w:sz w:val="28"/>
          <w:szCs w:val="28"/>
        </w:rPr>
        <w:t xml:space="preserve"> </w:t>
      </w:r>
    </w:p>
    <w:p w:rsidR="00BE0DF1" w:rsidRDefault="00BE0DF1" w:rsidP="00BE0DF1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 w:rsidRPr="00DD0565">
        <w:rPr>
          <w:color w:val="000000" w:themeColor="text1"/>
          <w:sz w:val="28"/>
          <w:szCs w:val="28"/>
        </w:rPr>
        <w:t xml:space="preserve">Доповідає: </w:t>
      </w:r>
      <w:r>
        <w:rPr>
          <w:color w:val="000000" w:themeColor="text1"/>
          <w:sz w:val="28"/>
          <w:szCs w:val="28"/>
        </w:rPr>
        <w:t xml:space="preserve">Тітенко Н.В. </w:t>
      </w:r>
      <w:r w:rsidRPr="00DD0565">
        <w:rPr>
          <w:color w:val="000000" w:themeColor="text1"/>
          <w:sz w:val="28"/>
          <w:szCs w:val="28"/>
        </w:rPr>
        <w:t>–</w:t>
      </w:r>
      <w:r>
        <w:rPr>
          <w:color w:val="000000" w:themeColor="text1"/>
          <w:sz w:val="28"/>
          <w:szCs w:val="28"/>
        </w:rPr>
        <w:t xml:space="preserve"> начальник </w:t>
      </w:r>
      <w:r w:rsidRPr="00DD0565">
        <w:rPr>
          <w:color w:val="000000" w:themeColor="text1"/>
          <w:sz w:val="28"/>
          <w:szCs w:val="28"/>
        </w:rPr>
        <w:t>відділу з питань земельних відносин та екології виконавчого комітету Хорольської міської ради.</w:t>
      </w:r>
    </w:p>
    <w:p w:rsidR="00BB7FFB" w:rsidRPr="005E5C8E" w:rsidRDefault="00BB7FFB" w:rsidP="00BB7FFB">
      <w:pPr>
        <w:ind w:firstLine="708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Голосували: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 xml:space="preserve"> «За» – 1</w:t>
      </w:r>
      <w:r>
        <w:rPr>
          <w:sz w:val="28"/>
          <w:szCs w:val="28"/>
        </w:rPr>
        <w:t>2</w:t>
      </w:r>
      <w:r w:rsidRPr="005E5C8E">
        <w:rPr>
          <w:sz w:val="28"/>
          <w:szCs w:val="28"/>
        </w:rPr>
        <w:t>;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 w:rsidR="00761405">
        <w:rPr>
          <w:sz w:val="28"/>
          <w:szCs w:val="28"/>
        </w:rPr>
        <w:t xml:space="preserve"> 3</w:t>
      </w:r>
      <w:r w:rsidRPr="005E5C8E">
        <w:rPr>
          <w:sz w:val="28"/>
          <w:szCs w:val="28"/>
        </w:rPr>
        <w:t>;</w:t>
      </w:r>
    </w:p>
    <w:p w:rsidR="00BB7FFB" w:rsidRPr="005E5C8E" w:rsidRDefault="00761405" w:rsidP="00BB7F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–немає</w:t>
      </w:r>
      <w:r w:rsidR="00BB7FFB" w:rsidRPr="005E5C8E">
        <w:rPr>
          <w:sz w:val="28"/>
          <w:szCs w:val="28"/>
        </w:rPr>
        <w:t>.</w:t>
      </w:r>
    </w:p>
    <w:p w:rsidR="00BB7FFB" w:rsidRDefault="00BB7FFB" w:rsidP="00BB7FFB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6E1FEE" w:rsidRPr="00DD0565">
        <w:rPr>
          <w:color w:val="000000" w:themeColor="text1"/>
          <w:sz w:val="28"/>
          <w:szCs w:val="28"/>
        </w:rPr>
        <w:t>Про передачу у власність земельної ділянки гр.Фроленковій О.В.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не </w:t>
      </w:r>
      <w:r w:rsidRPr="00587F0C">
        <w:rPr>
          <w:bCs/>
          <w:sz w:val="28"/>
          <w:szCs w:val="28"/>
        </w:rPr>
        <w:t>прийнято.</w:t>
      </w:r>
    </w:p>
    <w:p w:rsidR="00BB7FFB" w:rsidRDefault="00BB7FFB" w:rsidP="00A41753">
      <w:pPr>
        <w:ind w:firstLine="708"/>
        <w:jc w:val="both"/>
        <w:rPr>
          <w:sz w:val="28"/>
          <w:szCs w:val="28"/>
        </w:rPr>
      </w:pPr>
    </w:p>
    <w:p w:rsidR="00BB7FFB" w:rsidRDefault="00BB7FFB" w:rsidP="00BB7FFB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1</w:t>
      </w:r>
      <w:r w:rsidR="00BE0DF1">
        <w:rPr>
          <w:b/>
          <w:color w:val="000000"/>
          <w:sz w:val="28"/>
          <w:szCs w:val="28"/>
        </w:rPr>
        <w:t>9</w:t>
      </w:r>
      <w:r>
        <w:rPr>
          <w:b/>
          <w:color w:val="000000"/>
          <w:sz w:val="28"/>
          <w:szCs w:val="28"/>
        </w:rPr>
        <w:t>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="006E1FEE" w:rsidRPr="006E1FEE">
        <w:rPr>
          <w:color w:val="000000" w:themeColor="text1"/>
          <w:sz w:val="28"/>
          <w:szCs w:val="28"/>
        </w:rPr>
        <w:t xml:space="preserve"> </w:t>
      </w:r>
      <w:r w:rsidR="006E1FEE" w:rsidRPr="00DD0565">
        <w:rPr>
          <w:color w:val="000000" w:themeColor="text1"/>
          <w:sz w:val="28"/>
          <w:szCs w:val="28"/>
        </w:rPr>
        <w:t>Про припинення права користування земельною ділянкою гр.Бибик Г.С.</w:t>
      </w:r>
      <w:r>
        <w:rPr>
          <w:color w:val="000000" w:themeColor="text1"/>
          <w:sz w:val="28"/>
          <w:szCs w:val="28"/>
        </w:rPr>
        <w:t xml:space="preserve"> </w:t>
      </w:r>
    </w:p>
    <w:p w:rsidR="00BE0DF1" w:rsidRDefault="00BE0DF1" w:rsidP="00BE0DF1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 w:rsidRPr="00DD0565">
        <w:rPr>
          <w:color w:val="000000" w:themeColor="text1"/>
          <w:sz w:val="28"/>
          <w:szCs w:val="28"/>
        </w:rPr>
        <w:t xml:space="preserve">Доповідає: </w:t>
      </w:r>
      <w:r>
        <w:rPr>
          <w:color w:val="000000" w:themeColor="text1"/>
          <w:sz w:val="28"/>
          <w:szCs w:val="28"/>
        </w:rPr>
        <w:t xml:space="preserve">Тітенко Н.В. </w:t>
      </w:r>
      <w:r w:rsidRPr="00DD0565">
        <w:rPr>
          <w:color w:val="000000" w:themeColor="text1"/>
          <w:sz w:val="28"/>
          <w:szCs w:val="28"/>
        </w:rPr>
        <w:t>–</w:t>
      </w:r>
      <w:r>
        <w:rPr>
          <w:color w:val="000000" w:themeColor="text1"/>
          <w:sz w:val="28"/>
          <w:szCs w:val="28"/>
        </w:rPr>
        <w:t xml:space="preserve"> начальник </w:t>
      </w:r>
      <w:r w:rsidRPr="00DD0565">
        <w:rPr>
          <w:color w:val="000000" w:themeColor="text1"/>
          <w:sz w:val="28"/>
          <w:szCs w:val="28"/>
        </w:rPr>
        <w:t>відділу з питань земельних відносин та екології виконавчого комітету Хорольської міської ради.</w:t>
      </w:r>
    </w:p>
    <w:p w:rsidR="00BB7FFB" w:rsidRPr="005E5C8E" w:rsidRDefault="00BB7FFB" w:rsidP="00BB7FFB">
      <w:pPr>
        <w:ind w:firstLine="708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Голосували: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 xml:space="preserve"> «За» – 1</w:t>
      </w:r>
      <w:r>
        <w:rPr>
          <w:sz w:val="28"/>
          <w:szCs w:val="28"/>
        </w:rPr>
        <w:t>2</w:t>
      </w:r>
      <w:r w:rsidRPr="005E5C8E">
        <w:rPr>
          <w:sz w:val="28"/>
          <w:szCs w:val="28"/>
        </w:rPr>
        <w:t>;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 w:rsidR="00761405">
        <w:rPr>
          <w:sz w:val="28"/>
          <w:szCs w:val="28"/>
        </w:rPr>
        <w:t xml:space="preserve"> 3</w:t>
      </w:r>
      <w:r w:rsidRPr="005E5C8E">
        <w:rPr>
          <w:sz w:val="28"/>
          <w:szCs w:val="28"/>
        </w:rPr>
        <w:t>;</w:t>
      </w:r>
    </w:p>
    <w:p w:rsidR="00BB7FFB" w:rsidRPr="005E5C8E" w:rsidRDefault="00761405" w:rsidP="00BB7F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–немає</w:t>
      </w:r>
      <w:r w:rsidR="00BB7FFB" w:rsidRPr="005E5C8E">
        <w:rPr>
          <w:sz w:val="28"/>
          <w:szCs w:val="28"/>
        </w:rPr>
        <w:t>.</w:t>
      </w:r>
    </w:p>
    <w:p w:rsidR="00BB7FFB" w:rsidRDefault="00BB7FFB" w:rsidP="00BB7FFB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lastRenderedPageBreak/>
        <w:t>ВИРІШИЛИ:</w:t>
      </w:r>
      <w:r w:rsidRPr="00587F0C">
        <w:rPr>
          <w:sz w:val="28"/>
          <w:szCs w:val="28"/>
        </w:rPr>
        <w:t xml:space="preserve"> Рішення «</w:t>
      </w:r>
      <w:r w:rsidR="006E1FEE" w:rsidRPr="00DD0565">
        <w:rPr>
          <w:color w:val="000000" w:themeColor="text1"/>
          <w:sz w:val="28"/>
          <w:szCs w:val="28"/>
        </w:rPr>
        <w:t>Про припинення права користування земельною ділянкою гр.Бибик Г.С.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не </w:t>
      </w:r>
      <w:r w:rsidRPr="00587F0C">
        <w:rPr>
          <w:bCs/>
          <w:sz w:val="28"/>
          <w:szCs w:val="28"/>
        </w:rPr>
        <w:t>прийнято.</w:t>
      </w:r>
    </w:p>
    <w:p w:rsidR="00BE0DF1" w:rsidRDefault="00BE0DF1" w:rsidP="00BB7FFB">
      <w:pPr>
        <w:ind w:firstLine="708"/>
        <w:contextualSpacing/>
        <w:jc w:val="both"/>
        <w:rPr>
          <w:bCs/>
          <w:sz w:val="28"/>
          <w:szCs w:val="28"/>
        </w:rPr>
      </w:pPr>
    </w:p>
    <w:p w:rsidR="00BB7FFB" w:rsidRDefault="00BE0DF1" w:rsidP="006E1FEE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20</w:t>
      </w:r>
      <w:r w:rsidR="00BB7FFB">
        <w:rPr>
          <w:b/>
          <w:color w:val="000000"/>
          <w:sz w:val="28"/>
          <w:szCs w:val="28"/>
        </w:rPr>
        <w:t>.</w:t>
      </w:r>
      <w:r w:rsidR="00BB7FFB" w:rsidRPr="005D559E">
        <w:rPr>
          <w:b/>
          <w:color w:val="000000"/>
          <w:sz w:val="28"/>
          <w:szCs w:val="28"/>
        </w:rPr>
        <w:t>СЛУХАЛИ</w:t>
      </w:r>
      <w:r w:rsidR="00BB7FFB">
        <w:rPr>
          <w:b/>
          <w:color w:val="000000"/>
          <w:sz w:val="28"/>
          <w:szCs w:val="28"/>
        </w:rPr>
        <w:t>:</w:t>
      </w:r>
      <w:r w:rsidR="006E1FEE" w:rsidRPr="006E1FEE">
        <w:rPr>
          <w:color w:val="000000" w:themeColor="text1"/>
          <w:sz w:val="28"/>
          <w:szCs w:val="28"/>
        </w:rPr>
        <w:t xml:space="preserve"> </w:t>
      </w:r>
      <w:r w:rsidR="006E1FEE" w:rsidRPr="00DD0565">
        <w:rPr>
          <w:color w:val="000000" w:themeColor="text1"/>
          <w:sz w:val="28"/>
          <w:szCs w:val="28"/>
        </w:rPr>
        <w:t>Про надання в оренду земельних ділянок громадянам та юридичним особам на території Хорольської міської ради.</w:t>
      </w:r>
      <w:r w:rsidR="00BB7FFB">
        <w:rPr>
          <w:color w:val="000000" w:themeColor="text1"/>
          <w:sz w:val="28"/>
          <w:szCs w:val="28"/>
        </w:rPr>
        <w:t xml:space="preserve"> </w:t>
      </w:r>
    </w:p>
    <w:p w:rsidR="00BE0DF1" w:rsidRDefault="00BE0DF1" w:rsidP="00BE0DF1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 w:rsidRPr="00DD0565">
        <w:rPr>
          <w:color w:val="000000" w:themeColor="text1"/>
          <w:sz w:val="28"/>
          <w:szCs w:val="28"/>
        </w:rPr>
        <w:t xml:space="preserve">Доповідає: </w:t>
      </w:r>
      <w:r>
        <w:rPr>
          <w:color w:val="000000" w:themeColor="text1"/>
          <w:sz w:val="28"/>
          <w:szCs w:val="28"/>
        </w:rPr>
        <w:t xml:space="preserve">Тітенко Н.В. </w:t>
      </w:r>
      <w:r w:rsidRPr="00DD0565">
        <w:rPr>
          <w:color w:val="000000" w:themeColor="text1"/>
          <w:sz w:val="28"/>
          <w:szCs w:val="28"/>
        </w:rPr>
        <w:t>–</w:t>
      </w:r>
      <w:r>
        <w:rPr>
          <w:color w:val="000000" w:themeColor="text1"/>
          <w:sz w:val="28"/>
          <w:szCs w:val="28"/>
        </w:rPr>
        <w:t xml:space="preserve"> начальник </w:t>
      </w:r>
      <w:r w:rsidRPr="00DD0565">
        <w:rPr>
          <w:color w:val="000000" w:themeColor="text1"/>
          <w:sz w:val="28"/>
          <w:szCs w:val="28"/>
        </w:rPr>
        <w:t>відділу з питань земельних відносин та екології виконавчого комітету Хорольської міської ради.</w:t>
      </w:r>
    </w:p>
    <w:p w:rsidR="00DF1EB3" w:rsidRDefault="00DF1EB3" w:rsidP="00BE0DF1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Депутат міської ради Олексенко В.І. поцікавився, чому  до підприємства </w:t>
      </w:r>
      <w:r w:rsidR="00DC5E14">
        <w:rPr>
          <w:color w:val="000000" w:themeColor="text1"/>
          <w:sz w:val="28"/>
          <w:szCs w:val="28"/>
        </w:rPr>
        <w:t>«</w:t>
      </w:r>
      <w:r>
        <w:rPr>
          <w:color w:val="000000" w:themeColor="text1"/>
          <w:sz w:val="28"/>
          <w:szCs w:val="28"/>
        </w:rPr>
        <w:t>Хорольський завод дитячих продуктів харчування</w:t>
      </w:r>
      <w:r w:rsidR="00DC5E14">
        <w:rPr>
          <w:color w:val="000000" w:themeColor="text1"/>
          <w:sz w:val="28"/>
          <w:szCs w:val="28"/>
        </w:rPr>
        <w:t>»</w:t>
      </w:r>
      <w:r>
        <w:rPr>
          <w:color w:val="000000" w:themeColor="text1"/>
          <w:sz w:val="28"/>
          <w:szCs w:val="28"/>
        </w:rPr>
        <w:t xml:space="preserve"> застосовується така мала ставка орендної плати, адже </w:t>
      </w:r>
      <w:r w:rsidR="00DC5E14">
        <w:rPr>
          <w:color w:val="000000" w:themeColor="text1"/>
          <w:sz w:val="28"/>
          <w:szCs w:val="28"/>
        </w:rPr>
        <w:t xml:space="preserve">з </w:t>
      </w:r>
      <w:r>
        <w:rPr>
          <w:color w:val="000000" w:themeColor="text1"/>
          <w:sz w:val="28"/>
          <w:szCs w:val="28"/>
        </w:rPr>
        <w:t xml:space="preserve">міського бюджету виділяються кошти на компенсацію </w:t>
      </w:r>
      <w:r w:rsidR="00DC5E14">
        <w:rPr>
          <w:color w:val="000000" w:themeColor="text1"/>
          <w:sz w:val="28"/>
          <w:szCs w:val="28"/>
        </w:rPr>
        <w:t xml:space="preserve">вартості </w:t>
      </w:r>
      <w:r>
        <w:rPr>
          <w:color w:val="000000" w:themeColor="text1"/>
          <w:sz w:val="28"/>
          <w:szCs w:val="28"/>
        </w:rPr>
        <w:t>тарифів по</w:t>
      </w:r>
      <w:r w:rsidR="00DC5E14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наданню послуг</w:t>
      </w:r>
      <w:r w:rsidR="00DC5E14">
        <w:rPr>
          <w:color w:val="000000" w:themeColor="text1"/>
          <w:sz w:val="28"/>
          <w:szCs w:val="28"/>
        </w:rPr>
        <w:t xml:space="preserve"> населенню</w:t>
      </w:r>
      <w:r>
        <w:rPr>
          <w:color w:val="000000" w:themeColor="text1"/>
          <w:sz w:val="28"/>
          <w:szCs w:val="28"/>
        </w:rPr>
        <w:t xml:space="preserve"> з водовідведення.</w:t>
      </w:r>
    </w:p>
    <w:p w:rsidR="00E7108A" w:rsidRDefault="00E7108A" w:rsidP="00BE0DF1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</w:p>
    <w:p w:rsidR="00DC5E14" w:rsidRDefault="00DF1EB3" w:rsidP="00BE0DF1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Тітенко Н.В. та Карманська Я.Ю. пояснили, що все це пов’язано з формуванням тарифів для населення</w:t>
      </w:r>
      <w:r w:rsidR="00DC5E14">
        <w:rPr>
          <w:color w:val="000000" w:themeColor="text1"/>
          <w:sz w:val="28"/>
          <w:szCs w:val="28"/>
        </w:rPr>
        <w:t xml:space="preserve"> на</w:t>
      </w:r>
      <w:r>
        <w:rPr>
          <w:color w:val="000000" w:themeColor="text1"/>
          <w:sz w:val="28"/>
          <w:szCs w:val="28"/>
        </w:rPr>
        <w:t xml:space="preserve"> водовідвед</w:t>
      </w:r>
      <w:r w:rsidR="00DC5E14">
        <w:rPr>
          <w:color w:val="000000" w:themeColor="text1"/>
          <w:sz w:val="28"/>
          <w:szCs w:val="28"/>
        </w:rPr>
        <w:t>ення</w:t>
      </w:r>
      <w:r>
        <w:rPr>
          <w:color w:val="000000" w:themeColor="text1"/>
          <w:sz w:val="28"/>
          <w:szCs w:val="28"/>
        </w:rPr>
        <w:t xml:space="preserve"> і </w:t>
      </w:r>
      <w:r w:rsidR="00DC5E14">
        <w:rPr>
          <w:color w:val="000000" w:themeColor="text1"/>
          <w:sz w:val="28"/>
          <w:szCs w:val="28"/>
        </w:rPr>
        <w:t xml:space="preserve">у складовій </w:t>
      </w:r>
      <w:r>
        <w:rPr>
          <w:color w:val="000000" w:themeColor="text1"/>
          <w:sz w:val="28"/>
          <w:szCs w:val="28"/>
        </w:rPr>
        <w:t>в</w:t>
      </w:r>
      <w:r w:rsidR="00DC5E14">
        <w:rPr>
          <w:color w:val="000000" w:themeColor="text1"/>
          <w:sz w:val="28"/>
          <w:szCs w:val="28"/>
        </w:rPr>
        <w:t>артості цих тарифів передбачена ставка орендної плати на рівні 1%.</w:t>
      </w:r>
      <w:r>
        <w:rPr>
          <w:color w:val="000000" w:themeColor="text1"/>
          <w:sz w:val="28"/>
          <w:szCs w:val="28"/>
        </w:rPr>
        <w:t xml:space="preserve"> </w:t>
      </w:r>
      <w:r w:rsidR="00DC5E14">
        <w:rPr>
          <w:color w:val="000000" w:themeColor="text1"/>
          <w:sz w:val="28"/>
          <w:szCs w:val="28"/>
        </w:rPr>
        <w:t xml:space="preserve">Збільшення ставки </w:t>
      </w:r>
      <w:r w:rsidR="00AB1316">
        <w:rPr>
          <w:color w:val="000000" w:themeColor="text1"/>
          <w:sz w:val="28"/>
          <w:szCs w:val="28"/>
        </w:rPr>
        <w:t xml:space="preserve">орендної плати </w:t>
      </w:r>
      <w:r w:rsidR="00DC5E14">
        <w:rPr>
          <w:color w:val="000000" w:themeColor="text1"/>
          <w:sz w:val="28"/>
          <w:szCs w:val="28"/>
        </w:rPr>
        <w:t>спричинить значне здорожання послуг з водовідведення для жителів громади.</w:t>
      </w:r>
    </w:p>
    <w:p w:rsidR="00E7108A" w:rsidRDefault="00E7108A" w:rsidP="00BE0DF1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</w:p>
    <w:p w:rsidR="00DC5E14" w:rsidRDefault="00DC5E14" w:rsidP="00BE0DF1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Нікітенко Л.М. – начальник відділу соціального захисту населення, надала роз’яснення на </w:t>
      </w:r>
      <w:r w:rsidR="00AB1316">
        <w:rPr>
          <w:color w:val="000000" w:themeColor="text1"/>
          <w:sz w:val="28"/>
          <w:szCs w:val="28"/>
        </w:rPr>
        <w:t>порушене депутатом</w:t>
      </w:r>
      <w:r>
        <w:rPr>
          <w:color w:val="000000" w:themeColor="text1"/>
          <w:sz w:val="28"/>
          <w:szCs w:val="28"/>
        </w:rPr>
        <w:t xml:space="preserve"> міської ради Корякін</w:t>
      </w:r>
      <w:r w:rsidR="00AB1316">
        <w:rPr>
          <w:color w:val="000000" w:themeColor="text1"/>
          <w:sz w:val="28"/>
          <w:szCs w:val="28"/>
        </w:rPr>
        <w:t>им</w:t>
      </w:r>
      <w:r>
        <w:rPr>
          <w:color w:val="000000" w:themeColor="text1"/>
          <w:sz w:val="28"/>
          <w:szCs w:val="28"/>
        </w:rPr>
        <w:t xml:space="preserve"> С.М. </w:t>
      </w:r>
      <w:r w:rsidR="00AB1316">
        <w:rPr>
          <w:color w:val="000000" w:themeColor="text1"/>
          <w:sz w:val="28"/>
          <w:szCs w:val="28"/>
        </w:rPr>
        <w:t xml:space="preserve">питання </w:t>
      </w:r>
      <w:r>
        <w:rPr>
          <w:color w:val="000000" w:themeColor="text1"/>
          <w:sz w:val="28"/>
          <w:szCs w:val="28"/>
        </w:rPr>
        <w:t>пільгового перевезення громадян. Зокрема, вона пояснила, що пільговий проїзд не проводиться через відсутність</w:t>
      </w:r>
      <w:r w:rsidR="00AB1316">
        <w:rPr>
          <w:color w:val="000000" w:themeColor="text1"/>
          <w:sz w:val="28"/>
          <w:szCs w:val="28"/>
        </w:rPr>
        <w:t xml:space="preserve"> відповідного</w:t>
      </w:r>
      <w:r>
        <w:rPr>
          <w:color w:val="000000" w:themeColor="text1"/>
          <w:sz w:val="28"/>
          <w:szCs w:val="28"/>
        </w:rPr>
        <w:t xml:space="preserve"> подання від КП «Комунсервіс»</w:t>
      </w:r>
      <w:r w:rsidR="00AB1316">
        <w:rPr>
          <w:color w:val="000000" w:themeColor="text1"/>
          <w:sz w:val="28"/>
          <w:szCs w:val="28"/>
        </w:rPr>
        <w:t xml:space="preserve"> на відшкодування витрат з проведеними розрахунками. Через відсутність зареєстрованих перевізників у громаді і механізму відшкодування,  П</w:t>
      </w:r>
      <w:r w:rsidR="00825EAD">
        <w:rPr>
          <w:color w:val="000000" w:themeColor="text1"/>
          <w:sz w:val="28"/>
          <w:szCs w:val="28"/>
        </w:rPr>
        <w:t xml:space="preserve">рограмою </w:t>
      </w:r>
      <w:r w:rsidR="00AB1316">
        <w:rPr>
          <w:color w:val="000000" w:themeColor="text1"/>
          <w:sz w:val="28"/>
          <w:szCs w:val="28"/>
        </w:rPr>
        <w:t>«Турбота»</w:t>
      </w:r>
      <w:r w:rsidR="00825EAD">
        <w:rPr>
          <w:color w:val="000000" w:themeColor="text1"/>
          <w:sz w:val="28"/>
          <w:szCs w:val="28"/>
        </w:rPr>
        <w:t xml:space="preserve"> цей вид видатків не передбачений</w:t>
      </w:r>
      <w:r w:rsidR="00AB1316">
        <w:rPr>
          <w:color w:val="000000" w:themeColor="text1"/>
          <w:sz w:val="28"/>
          <w:szCs w:val="28"/>
        </w:rPr>
        <w:t>.</w:t>
      </w:r>
    </w:p>
    <w:p w:rsidR="00E7108A" w:rsidRDefault="00E7108A" w:rsidP="001111FE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</w:p>
    <w:p w:rsidR="00DF1EB3" w:rsidRDefault="001111FE" w:rsidP="001111FE">
      <w:pPr>
        <w:ind w:right="140"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Гловацький Р.М. – депутат міської ради, розповів, як питання пасажироперевезення вирішується у місті Тростянець Сумської області, яке пережило окупацію ворога. Наразі</w:t>
      </w:r>
      <w:r w:rsidR="009459E3">
        <w:rPr>
          <w:color w:val="000000" w:themeColor="text1"/>
          <w:sz w:val="28"/>
          <w:szCs w:val="28"/>
        </w:rPr>
        <w:t>, зокрема,</w:t>
      </w:r>
      <w:r>
        <w:rPr>
          <w:color w:val="000000" w:themeColor="text1"/>
          <w:sz w:val="28"/>
          <w:szCs w:val="28"/>
        </w:rPr>
        <w:t xml:space="preserve"> </w:t>
      </w:r>
      <w:r w:rsidR="009459E3">
        <w:rPr>
          <w:color w:val="000000" w:themeColor="text1"/>
          <w:sz w:val="28"/>
          <w:szCs w:val="28"/>
        </w:rPr>
        <w:t xml:space="preserve">за рахунок виділення коштів з місцевого бюджету перевезення жителів громади </w:t>
      </w:r>
      <w:r>
        <w:rPr>
          <w:color w:val="000000" w:themeColor="text1"/>
          <w:sz w:val="28"/>
          <w:szCs w:val="28"/>
        </w:rPr>
        <w:t>транспортом комунальної власності здійснюється на безкоштовній основі.</w:t>
      </w:r>
    </w:p>
    <w:p w:rsidR="00BB7FFB" w:rsidRPr="005E5C8E" w:rsidRDefault="00BB7FFB" w:rsidP="00BB7FFB">
      <w:pPr>
        <w:ind w:firstLine="708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Голосували:</w:t>
      </w:r>
    </w:p>
    <w:p w:rsidR="00BB7FFB" w:rsidRPr="005E5C8E" w:rsidRDefault="00761405" w:rsidP="00BB7F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8</w:t>
      </w:r>
      <w:r w:rsidR="00BB7FFB" w:rsidRPr="005E5C8E">
        <w:rPr>
          <w:sz w:val="28"/>
          <w:szCs w:val="28"/>
        </w:rPr>
        <w:t>;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 w:rsidR="00761405">
        <w:rPr>
          <w:sz w:val="28"/>
          <w:szCs w:val="28"/>
        </w:rPr>
        <w:t xml:space="preserve"> 7</w:t>
      </w:r>
      <w:r w:rsidRPr="005E5C8E">
        <w:rPr>
          <w:sz w:val="28"/>
          <w:szCs w:val="28"/>
        </w:rPr>
        <w:t>;</w:t>
      </w:r>
    </w:p>
    <w:p w:rsidR="00BB7FFB" w:rsidRPr="005E5C8E" w:rsidRDefault="00761405" w:rsidP="00BB7F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–немає</w:t>
      </w:r>
      <w:r w:rsidR="00BB7FFB" w:rsidRPr="005E5C8E">
        <w:rPr>
          <w:sz w:val="28"/>
          <w:szCs w:val="28"/>
        </w:rPr>
        <w:t>.</w:t>
      </w:r>
    </w:p>
    <w:p w:rsidR="00CE5AD0" w:rsidRPr="009459E3" w:rsidRDefault="00BB7FFB" w:rsidP="009459E3">
      <w:pPr>
        <w:ind w:right="140" w:firstLine="709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</w:t>
      </w:r>
      <w:r w:rsidR="006E1FEE" w:rsidRPr="00DD0565">
        <w:rPr>
          <w:color w:val="000000" w:themeColor="text1"/>
          <w:sz w:val="28"/>
          <w:szCs w:val="28"/>
        </w:rPr>
        <w:t>Про надання в оренду земельних ділянок громадянам та юридичним особам на тер</w:t>
      </w:r>
      <w:r w:rsidR="006E1FEE">
        <w:rPr>
          <w:color w:val="000000" w:themeColor="text1"/>
          <w:sz w:val="28"/>
          <w:szCs w:val="28"/>
        </w:rPr>
        <w:t>иторії Хорольської міської ради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не </w:t>
      </w:r>
      <w:r w:rsidRPr="00587F0C">
        <w:rPr>
          <w:bCs/>
          <w:sz w:val="28"/>
          <w:szCs w:val="28"/>
        </w:rPr>
        <w:t>прийнято.</w:t>
      </w:r>
    </w:p>
    <w:p w:rsidR="00E7108A" w:rsidRDefault="00E7108A" w:rsidP="009459E3">
      <w:pPr>
        <w:spacing w:line="259" w:lineRule="auto"/>
        <w:ind w:firstLine="709"/>
        <w:jc w:val="both"/>
        <w:rPr>
          <w:sz w:val="28"/>
          <w:szCs w:val="28"/>
        </w:rPr>
      </w:pPr>
    </w:p>
    <w:p w:rsidR="009459E3" w:rsidRDefault="00CE5AD0" w:rsidP="009459E3">
      <w:pPr>
        <w:spacing w:line="259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Корякін С.М. </w:t>
      </w:r>
      <w:r w:rsidR="00DF1EB3">
        <w:rPr>
          <w:sz w:val="28"/>
          <w:szCs w:val="28"/>
        </w:rPr>
        <w:t>– депутат міської ради, озвучив своє депутатське звернення про надання йому інформації</w:t>
      </w:r>
      <w:r w:rsidRPr="00CE5AD0">
        <w:rPr>
          <w:sz w:val="28"/>
          <w:szCs w:val="28"/>
        </w:rPr>
        <w:t xml:space="preserve"> щодо прийому та звільнення з роботи педагогічних працівників навчальних закладів Хорольської громади за період воєнного стану. </w:t>
      </w:r>
    </w:p>
    <w:p w:rsidR="00E7108A" w:rsidRDefault="00E7108A" w:rsidP="00E7108A">
      <w:pPr>
        <w:spacing w:line="259" w:lineRule="auto"/>
        <w:ind w:firstLine="709"/>
        <w:jc w:val="both"/>
        <w:rPr>
          <w:sz w:val="28"/>
          <w:szCs w:val="28"/>
        </w:rPr>
      </w:pPr>
    </w:p>
    <w:p w:rsidR="00761405" w:rsidRPr="0061298B" w:rsidRDefault="009459E3" w:rsidP="00E7108A">
      <w:pPr>
        <w:spacing w:line="259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пропозицією депутата Корякіна С.М. </w:t>
      </w:r>
      <w:r w:rsidR="00BF09D6">
        <w:rPr>
          <w:sz w:val="28"/>
          <w:szCs w:val="28"/>
        </w:rPr>
        <w:t>в</w:t>
      </w:r>
      <w:r w:rsidR="00761405">
        <w:rPr>
          <w:sz w:val="28"/>
          <w:szCs w:val="28"/>
        </w:rPr>
        <w:t xml:space="preserve">.п. міського голови Бойко Ю.В. </w:t>
      </w:r>
      <w:r w:rsidR="00761405">
        <w:rPr>
          <w:color w:val="000000"/>
          <w:sz w:val="28"/>
          <w:szCs w:val="28"/>
        </w:rPr>
        <w:t>оголосила про закриття третього пленарного засідання 67 сесії та оголосила перерву до середи, 02 квітня 2025 року, 10.00.</w:t>
      </w:r>
    </w:p>
    <w:p w:rsidR="00E7108A" w:rsidRDefault="00E7108A" w:rsidP="000A15CB">
      <w:pPr>
        <w:ind w:firstLine="708"/>
        <w:jc w:val="both"/>
        <w:rPr>
          <w:sz w:val="28"/>
          <w:szCs w:val="28"/>
        </w:rPr>
      </w:pPr>
    </w:p>
    <w:p w:rsidR="00E33AB8" w:rsidRPr="000A15CB" w:rsidRDefault="00E33AB8" w:rsidP="000A15CB">
      <w:pPr>
        <w:ind w:firstLine="708"/>
        <w:jc w:val="both"/>
        <w:rPr>
          <w:b/>
          <w:i/>
          <w:sz w:val="28"/>
          <w:szCs w:val="28"/>
        </w:rPr>
      </w:pPr>
      <w:r w:rsidRPr="00587F0C">
        <w:rPr>
          <w:sz w:val="28"/>
          <w:szCs w:val="28"/>
        </w:rPr>
        <w:t>Протокол відкритого поіменного гол</w:t>
      </w:r>
      <w:r w:rsidR="002E1450" w:rsidRPr="00587F0C">
        <w:rPr>
          <w:sz w:val="28"/>
          <w:szCs w:val="28"/>
        </w:rPr>
        <w:t>осування</w:t>
      </w:r>
      <w:r w:rsidR="0095575D">
        <w:rPr>
          <w:sz w:val="28"/>
          <w:szCs w:val="28"/>
        </w:rPr>
        <w:t xml:space="preserve"> </w:t>
      </w:r>
      <w:r w:rsidR="00BE0DF1">
        <w:rPr>
          <w:sz w:val="28"/>
          <w:szCs w:val="28"/>
        </w:rPr>
        <w:t>треть</w:t>
      </w:r>
      <w:r w:rsidR="002F6894">
        <w:rPr>
          <w:sz w:val="28"/>
          <w:szCs w:val="28"/>
        </w:rPr>
        <w:t xml:space="preserve">ого </w:t>
      </w:r>
      <w:r w:rsidR="002E1450" w:rsidRPr="00587F0C">
        <w:rPr>
          <w:sz w:val="28"/>
          <w:szCs w:val="28"/>
        </w:rPr>
        <w:t>пленарного засіда</w:t>
      </w:r>
      <w:r w:rsidR="00BB7FFB">
        <w:rPr>
          <w:sz w:val="28"/>
          <w:szCs w:val="28"/>
        </w:rPr>
        <w:t>ння 67</w:t>
      </w:r>
      <w:r w:rsidR="002F6894">
        <w:rPr>
          <w:sz w:val="28"/>
          <w:szCs w:val="28"/>
        </w:rPr>
        <w:t xml:space="preserve"> </w:t>
      </w:r>
      <w:r w:rsidRPr="00587F0C">
        <w:rPr>
          <w:sz w:val="28"/>
          <w:szCs w:val="28"/>
        </w:rPr>
        <w:t xml:space="preserve">сесії додається. Реєстр прийнятих рішень </w:t>
      </w:r>
      <w:r w:rsidRPr="001839ED">
        <w:rPr>
          <w:b/>
          <w:sz w:val="28"/>
          <w:szCs w:val="28"/>
        </w:rPr>
        <w:t>№</w:t>
      </w:r>
      <w:r w:rsidR="001004B2" w:rsidRPr="001839ED">
        <w:rPr>
          <w:b/>
          <w:sz w:val="28"/>
          <w:szCs w:val="28"/>
        </w:rPr>
        <w:t xml:space="preserve"> </w:t>
      </w:r>
      <w:r w:rsidR="00BE0DF1">
        <w:rPr>
          <w:b/>
          <w:sz w:val="28"/>
          <w:szCs w:val="28"/>
        </w:rPr>
        <w:t>3137</w:t>
      </w:r>
      <w:r w:rsidR="004956E0" w:rsidRPr="001839ED">
        <w:rPr>
          <w:b/>
          <w:sz w:val="28"/>
          <w:szCs w:val="28"/>
        </w:rPr>
        <w:t xml:space="preserve"> -</w:t>
      </w:r>
      <w:r w:rsidR="00BE0DF1">
        <w:rPr>
          <w:b/>
          <w:sz w:val="28"/>
          <w:szCs w:val="28"/>
        </w:rPr>
        <w:t xml:space="preserve"> 3142</w:t>
      </w:r>
      <w:r w:rsidR="00984CAA">
        <w:rPr>
          <w:b/>
          <w:i/>
          <w:sz w:val="28"/>
          <w:szCs w:val="28"/>
        </w:rPr>
        <w:t xml:space="preserve"> </w:t>
      </w:r>
      <w:r w:rsidR="00877950">
        <w:rPr>
          <w:sz w:val="28"/>
          <w:szCs w:val="28"/>
        </w:rPr>
        <w:t xml:space="preserve">додається. </w:t>
      </w:r>
      <w:r w:rsidR="00095B1A">
        <w:rPr>
          <w:sz w:val="28"/>
          <w:szCs w:val="28"/>
        </w:rPr>
        <w:t>П</w:t>
      </w:r>
      <w:r w:rsidR="00095B1A" w:rsidRPr="000A15CB">
        <w:rPr>
          <w:sz w:val="28"/>
          <w:szCs w:val="28"/>
        </w:rPr>
        <w:t>овний відеозапис</w:t>
      </w:r>
      <w:r w:rsidR="00095B1A">
        <w:rPr>
          <w:sz w:val="28"/>
          <w:szCs w:val="28"/>
        </w:rPr>
        <w:t xml:space="preserve"> </w:t>
      </w:r>
      <w:r w:rsidR="00BE0DF1">
        <w:rPr>
          <w:sz w:val="28"/>
          <w:szCs w:val="28"/>
        </w:rPr>
        <w:t>треть</w:t>
      </w:r>
      <w:r w:rsidR="00A506F4">
        <w:rPr>
          <w:sz w:val="28"/>
          <w:szCs w:val="28"/>
        </w:rPr>
        <w:t xml:space="preserve">ого </w:t>
      </w:r>
      <w:r w:rsidR="00095B1A" w:rsidRPr="000A15CB">
        <w:rPr>
          <w:sz w:val="28"/>
          <w:szCs w:val="28"/>
        </w:rPr>
        <w:t xml:space="preserve">пленарного засідання </w:t>
      </w:r>
      <w:r w:rsidR="00BB7FFB">
        <w:rPr>
          <w:sz w:val="28"/>
          <w:szCs w:val="28"/>
        </w:rPr>
        <w:t>67</w:t>
      </w:r>
      <w:r w:rsidR="00B37643">
        <w:rPr>
          <w:sz w:val="28"/>
          <w:szCs w:val="28"/>
        </w:rPr>
        <w:t xml:space="preserve"> </w:t>
      </w:r>
      <w:r w:rsidR="00095B1A" w:rsidRPr="000A15CB">
        <w:rPr>
          <w:sz w:val="28"/>
          <w:szCs w:val="28"/>
        </w:rPr>
        <w:t xml:space="preserve">сесії Хорольської міської ради </w:t>
      </w:r>
      <w:r w:rsidR="00095B1A" w:rsidRPr="000A15CB">
        <w:rPr>
          <w:sz w:val="28"/>
          <w:szCs w:val="28"/>
          <w:lang w:val="en-US"/>
        </w:rPr>
        <w:t>VIII</w:t>
      </w:r>
      <w:r w:rsidR="00095B1A" w:rsidRPr="000A15CB">
        <w:rPr>
          <w:sz w:val="28"/>
          <w:szCs w:val="28"/>
        </w:rPr>
        <w:t xml:space="preserve"> скликання буде розміщено на офіційному сайті Хорольської міської ради </w:t>
      </w:r>
      <w:hyperlink r:id="rId9" w:history="1">
        <w:r w:rsidR="00095B1A" w:rsidRPr="000A15CB">
          <w:rPr>
            <w:rStyle w:val="a3"/>
            <w:sz w:val="28"/>
            <w:szCs w:val="28"/>
          </w:rPr>
          <w:t>http://horol.com.ua</w:t>
        </w:r>
      </w:hyperlink>
      <w:r w:rsidR="00095B1A" w:rsidRPr="000A15CB">
        <w:rPr>
          <w:sz w:val="28"/>
          <w:szCs w:val="28"/>
        </w:rPr>
        <w:t xml:space="preserve"> у розділі «Відео новини» з посиланням на канал YouTube</w:t>
      </w:r>
      <w:r w:rsidR="00095B1A">
        <w:rPr>
          <w:b/>
          <w:i/>
          <w:sz w:val="28"/>
          <w:szCs w:val="28"/>
        </w:rPr>
        <w:t>.</w:t>
      </w:r>
    </w:p>
    <w:p w:rsidR="00523E7D" w:rsidRDefault="00523E7D" w:rsidP="00523E7D">
      <w:pPr>
        <w:rPr>
          <w:sz w:val="28"/>
          <w:szCs w:val="28"/>
        </w:rPr>
      </w:pPr>
    </w:p>
    <w:p w:rsidR="00CB6DC3" w:rsidRDefault="00CB6DC3" w:rsidP="00523E7D">
      <w:pPr>
        <w:rPr>
          <w:sz w:val="28"/>
          <w:szCs w:val="28"/>
        </w:rPr>
      </w:pPr>
    </w:p>
    <w:p w:rsidR="00DE7DC6" w:rsidRPr="00587F0C" w:rsidRDefault="00DE7DC6" w:rsidP="00523E7D">
      <w:pPr>
        <w:rPr>
          <w:sz w:val="28"/>
          <w:szCs w:val="28"/>
        </w:rPr>
      </w:pPr>
    </w:p>
    <w:p w:rsidR="00523E7D" w:rsidRDefault="003811AE" w:rsidP="003811AE">
      <w:pPr>
        <w:ind w:right="-261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2F6894">
        <w:rPr>
          <w:sz w:val="28"/>
          <w:szCs w:val="28"/>
        </w:rPr>
        <w:t xml:space="preserve">В.п. міського </w:t>
      </w:r>
      <w:r w:rsidR="00CB6DC3">
        <w:rPr>
          <w:sz w:val="28"/>
          <w:szCs w:val="28"/>
        </w:rPr>
        <w:t>г</w:t>
      </w:r>
      <w:r w:rsidR="002F6894">
        <w:rPr>
          <w:sz w:val="28"/>
          <w:szCs w:val="28"/>
        </w:rPr>
        <w:t>олови</w:t>
      </w:r>
      <w:r w:rsidR="00523E7D" w:rsidRPr="00587F0C">
        <w:rPr>
          <w:sz w:val="28"/>
          <w:szCs w:val="28"/>
        </w:rPr>
        <w:t xml:space="preserve">                                                      </w:t>
      </w:r>
      <w:r w:rsidR="002F6894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</w:t>
      </w:r>
      <w:r w:rsidR="00523E7D" w:rsidRPr="00587F0C">
        <w:rPr>
          <w:sz w:val="28"/>
          <w:szCs w:val="28"/>
        </w:rPr>
        <w:t xml:space="preserve">Юлія БОЙКО </w:t>
      </w:r>
    </w:p>
    <w:p w:rsidR="00234D7D" w:rsidRPr="00234D7D" w:rsidRDefault="00234D7D" w:rsidP="003811AE">
      <w:pPr>
        <w:ind w:right="-261"/>
        <w:contextualSpacing/>
        <w:rPr>
          <w:sz w:val="28"/>
          <w:szCs w:val="28"/>
          <w:lang w:val="ru-RU"/>
        </w:rPr>
      </w:pPr>
    </w:p>
    <w:sectPr w:rsidR="00234D7D" w:rsidRPr="00234D7D" w:rsidSect="003E34A3">
      <w:headerReference w:type="default" r:id="rId10"/>
      <w:pgSz w:w="11900" w:h="16840" w:code="9"/>
      <w:pgMar w:top="284" w:right="567" w:bottom="851" w:left="1701" w:header="567" w:footer="6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5870" w:rsidRDefault="002C5870" w:rsidP="00BC4986">
      <w:r>
        <w:separator/>
      </w:r>
    </w:p>
  </w:endnote>
  <w:endnote w:type="continuationSeparator" w:id="0">
    <w:p w:rsidR="002C5870" w:rsidRDefault="002C5870" w:rsidP="00BC4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5870" w:rsidRDefault="002C5870" w:rsidP="00BC4986">
      <w:r>
        <w:separator/>
      </w:r>
    </w:p>
  </w:footnote>
  <w:footnote w:type="continuationSeparator" w:id="0">
    <w:p w:rsidR="002C5870" w:rsidRDefault="002C5870" w:rsidP="00BC49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95288971"/>
      <w:docPartObj>
        <w:docPartGallery w:val="Page Numbers (Top of Page)"/>
        <w:docPartUnique/>
      </w:docPartObj>
    </w:sdtPr>
    <w:sdtEndPr/>
    <w:sdtContent>
      <w:p w:rsidR="00A244C8" w:rsidRDefault="00A244C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1A2F">
          <w:rPr>
            <w:noProof/>
          </w:rPr>
          <w:t>12</w:t>
        </w:r>
        <w:r>
          <w:fldChar w:fldCharType="end"/>
        </w:r>
      </w:p>
    </w:sdtContent>
  </w:sdt>
  <w:p w:rsidR="00A244C8" w:rsidRDefault="00A244C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A0795"/>
    <w:multiLevelType w:val="hybridMultilevel"/>
    <w:tmpl w:val="1E74B0B0"/>
    <w:lvl w:ilvl="0" w:tplc="DEDC51EC">
      <w:start w:val="2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3C556EB"/>
    <w:multiLevelType w:val="hybridMultilevel"/>
    <w:tmpl w:val="6B6223AE"/>
    <w:lvl w:ilvl="0" w:tplc="165E8CC8">
      <w:start w:val="10"/>
      <w:numFmt w:val="decimal"/>
      <w:lvlText w:val="%1."/>
      <w:lvlJc w:val="left"/>
      <w:pPr>
        <w:ind w:left="1083" w:hanging="375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68012B2"/>
    <w:multiLevelType w:val="hybridMultilevel"/>
    <w:tmpl w:val="8560541C"/>
    <w:lvl w:ilvl="0" w:tplc="6E6CAB20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B2955D5"/>
    <w:multiLevelType w:val="hybridMultilevel"/>
    <w:tmpl w:val="0FE89718"/>
    <w:lvl w:ilvl="0" w:tplc="9084B9A2">
      <w:start w:val="7"/>
      <w:numFmt w:val="decimal"/>
      <w:lvlText w:val="%1.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0E43D8D"/>
    <w:multiLevelType w:val="hybridMultilevel"/>
    <w:tmpl w:val="BC021AEA"/>
    <w:lvl w:ilvl="0" w:tplc="AD587B8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53139AD"/>
    <w:multiLevelType w:val="hybridMultilevel"/>
    <w:tmpl w:val="9E0CAA68"/>
    <w:lvl w:ilvl="0" w:tplc="042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C8B45EC"/>
    <w:multiLevelType w:val="hybridMultilevel"/>
    <w:tmpl w:val="A43E5714"/>
    <w:lvl w:ilvl="0" w:tplc="709C88CC">
      <w:start w:val="8"/>
      <w:numFmt w:val="decimal"/>
      <w:lvlText w:val="%1.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CEE156F"/>
    <w:multiLevelType w:val="hybridMultilevel"/>
    <w:tmpl w:val="9064F2EA"/>
    <w:lvl w:ilvl="0" w:tplc="4D02D6F2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D20118D"/>
    <w:multiLevelType w:val="hybridMultilevel"/>
    <w:tmpl w:val="533A30A0"/>
    <w:lvl w:ilvl="0" w:tplc="5CF8F80A">
      <w:start w:val="2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3415416E"/>
    <w:multiLevelType w:val="hybridMultilevel"/>
    <w:tmpl w:val="BE30B296"/>
    <w:lvl w:ilvl="0" w:tplc="A0461646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4782FAD"/>
    <w:multiLevelType w:val="hybridMultilevel"/>
    <w:tmpl w:val="26AE23EE"/>
    <w:lvl w:ilvl="0" w:tplc="D486A55C">
      <w:start w:val="60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3CB65280"/>
    <w:multiLevelType w:val="hybridMultilevel"/>
    <w:tmpl w:val="C66EE2AE"/>
    <w:lvl w:ilvl="0" w:tplc="98B28AD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D9F4474"/>
    <w:multiLevelType w:val="hybridMultilevel"/>
    <w:tmpl w:val="C94057B0"/>
    <w:lvl w:ilvl="0" w:tplc="D56085E2">
      <w:start w:val="10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CC008A"/>
    <w:multiLevelType w:val="hybridMultilevel"/>
    <w:tmpl w:val="C1B017E4"/>
    <w:lvl w:ilvl="0" w:tplc="9A52E0C6">
      <w:start w:val="9"/>
      <w:numFmt w:val="decimal"/>
      <w:lvlText w:val="%1.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5D615D1"/>
    <w:multiLevelType w:val="hybridMultilevel"/>
    <w:tmpl w:val="017404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616516"/>
    <w:multiLevelType w:val="hybridMultilevel"/>
    <w:tmpl w:val="2B9C58F8"/>
    <w:lvl w:ilvl="0" w:tplc="531A919A">
      <w:start w:val="1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11"/>
  </w:num>
  <w:num w:numId="4">
    <w:abstractNumId w:val="15"/>
  </w:num>
  <w:num w:numId="5">
    <w:abstractNumId w:val="10"/>
  </w:num>
  <w:num w:numId="6">
    <w:abstractNumId w:val="14"/>
  </w:num>
  <w:num w:numId="7">
    <w:abstractNumId w:val="2"/>
  </w:num>
  <w:num w:numId="8">
    <w:abstractNumId w:val="7"/>
  </w:num>
  <w:num w:numId="9">
    <w:abstractNumId w:val="3"/>
  </w:num>
  <w:num w:numId="10">
    <w:abstractNumId w:val="6"/>
  </w:num>
  <w:num w:numId="11">
    <w:abstractNumId w:val="13"/>
  </w:num>
  <w:num w:numId="12">
    <w:abstractNumId w:val="1"/>
  </w:num>
  <w:num w:numId="13">
    <w:abstractNumId w:val="4"/>
  </w:num>
  <w:num w:numId="14">
    <w:abstractNumId w:val="8"/>
  </w:num>
  <w:num w:numId="15">
    <w:abstractNumId w:val="0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C97"/>
    <w:rsid w:val="00001064"/>
    <w:rsid w:val="0000154F"/>
    <w:rsid w:val="000021D8"/>
    <w:rsid w:val="0000378E"/>
    <w:rsid w:val="000054EE"/>
    <w:rsid w:val="00006703"/>
    <w:rsid w:val="0000780D"/>
    <w:rsid w:val="00010729"/>
    <w:rsid w:val="0001155F"/>
    <w:rsid w:val="000115DA"/>
    <w:rsid w:val="00012287"/>
    <w:rsid w:val="00016F2B"/>
    <w:rsid w:val="000215C4"/>
    <w:rsid w:val="0002215F"/>
    <w:rsid w:val="00023C15"/>
    <w:rsid w:val="00025E84"/>
    <w:rsid w:val="00026E45"/>
    <w:rsid w:val="000276A3"/>
    <w:rsid w:val="00030B90"/>
    <w:rsid w:val="00034721"/>
    <w:rsid w:val="00036C9E"/>
    <w:rsid w:val="000376D5"/>
    <w:rsid w:val="000414DC"/>
    <w:rsid w:val="00042D79"/>
    <w:rsid w:val="000457B5"/>
    <w:rsid w:val="000457BD"/>
    <w:rsid w:val="0004684B"/>
    <w:rsid w:val="00047D16"/>
    <w:rsid w:val="000565AE"/>
    <w:rsid w:val="00056944"/>
    <w:rsid w:val="00063643"/>
    <w:rsid w:val="00064674"/>
    <w:rsid w:val="00066010"/>
    <w:rsid w:val="000674E7"/>
    <w:rsid w:val="00070CC2"/>
    <w:rsid w:val="0007169A"/>
    <w:rsid w:val="00071A8B"/>
    <w:rsid w:val="00071BEB"/>
    <w:rsid w:val="0007217A"/>
    <w:rsid w:val="00074A3F"/>
    <w:rsid w:val="000769AA"/>
    <w:rsid w:val="000769C2"/>
    <w:rsid w:val="00076D18"/>
    <w:rsid w:val="00076E8B"/>
    <w:rsid w:val="00077343"/>
    <w:rsid w:val="00077DC2"/>
    <w:rsid w:val="0008281E"/>
    <w:rsid w:val="00083A49"/>
    <w:rsid w:val="0008442B"/>
    <w:rsid w:val="00084B38"/>
    <w:rsid w:val="00084C3A"/>
    <w:rsid w:val="00087119"/>
    <w:rsid w:val="00087AFE"/>
    <w:rsid w:val="000925FA"/>
    <w:rsid w:val="00092A30"/>
    <w:rsid w:val="0009476E"/>
    <w:rsid w:val="0009476F"/>
    <w:rsid w:val="0009527A"/>
    <w:rsid w:val="00095B1A"/>
    <w:rsid w:val="000966BF"/>
    <w:rsid w:val="000A0528"/>
    <w:rsid w:val="000A11E4"/>
    <w:rsid w:val="000A12F0"/>
    <w:rsid w:val="000A13F3"/>
    <w:rsid w:val="000A15CB"/>
    <w:rsid w:val="000A4E11"/>
    <w:rsid w:val="000B0652"/>
    <w:rsid w:val="000B0937"/>
    <w:rsid w:val="000B0DF3"/>
    <w:rsid w:val="000B1890"/>
    <w:rsid w:val="000B2FEB"/>
    <w:rsid w:val="000B3257"/>
    <w:rsid w:val="000B7C0A"/>
    <w:rsid w:val="000C1536"/>
    <w:rsid w:val="000C168F"/>
    <w:rsid w:val="000C1B96"/>
    <w:rsid w:val="000C3735"/>
    <w:rsid w:val="000C402E"/>
    <w:rsid w:val="000C4198"/>
    <w:rsid w:val="000C5F98"/>
    <w:rsid w:val="000D0F97"/>
    <w:rsid w:val="000D1B0E"/>
    <w:rsid w:val="000D374A"/>
    <w:rsid w:val="000D7D20"/>
    <w:rsid w:val="000E073D"/>
    <w:rsid w:val="000E1493"/>
    <w:rsid w:val="000E5AFA"/>
    <w:rsid w:val="000E64E8"/>
    <w:rsid w:val="000E6E4D"/>
    <w:rsid w:val="000F04B5"/>
    <w:rsid w:val="000F0E4F"/>
    <w:rsid w:val="000F1C4E"/>
    <w:rsid w:val="000F2D50"/>
    <w:rsid w:val="000F3B79"/>
    <w:rsid w:val="000F4994"/>
    <w:rsid w:val="000F5AB4"/>
    <w:rsid w:val="000F7618"/>
    <w:rsid w:val="000F77FA"/>
    <w:rsid w:val="001004B2"/>
    <w:rsid w:val="001008A1"/>
    <w:rsid w:val="0010103A"/>
    <w:rsid w:val="00101D6C"/>
    <w:rsid w:val="001021CA"/>
    <w:rsid w:val="00102770"/>
    <w:rsid w:val="00102EDA"/>
    <w:rsid w:val="00104F6F"/>
    <w:rsid w:val="00106818"/>
    <w:rsid w:val="00106907"/>
    <w:rsid w:val="00106A94"/>
    <w:rsid w:val="001111FE"/>
    <w:rsid w:val="0011178D"/>
    <w:rsid w:val="00111E97"/>
    <w:rsid w:val="00113361"/>
    <w:rsid w:val="00113C12"/>
    <w:rsid w:val="00115F0D"/>
    <w:rsid w:val="00117091"/>
    <w:rsid w:val="001201A2"/>
    <w:rsid w:val="001208A3"/>
    <w:rsid w:val="00121D62"/>
    <w:rsid w:val="0012616F"/>
    <w:rsid w:val="00127E94"/>
    <w:rsid w:val="00130193"/>
    <w:rsid w:val="00132EDE"/>
    <w:rsid w:val="00133580"/>
    <w:rsid w:val="00135B3B"/>
    <w:rsid w:val="001370FA"/>
    <w:rsid w:val="00137561"/>
    <w:rsid w:val="001376D0"/>
    <w:rsid w:val="00141D8D"/>
    <w:rsid w:val="00142528"/>
    <w:rsid w:val="00144204"/>
    <w:rsid w:val="0014498F"/>
    <w:rsid w:val="00144C55"/>
    <w:rsid w:val="001453A1"/>
    <w:rsid w:val="001473DA"/>
    <w:rsid w:val="00147FBF"/>
    <w:rsid w:val="00150166"/>
    <w:rsid w:val="00150389"/>
    <w:rsid w:val="00150B86"/>
    <w:rsid w:val="00151155"/>
    <w:rsid w:val="00154513"/>
    <w:rsid w:val="0015738C"/>
    <w:rsid w:val="00161C58"/>
    <w:rsid w:val="00161C6A"/>
    <w:rsid w:val="00162BEE"/>
    <w:rsid w:val="0016376B"/>
    <w:rsid w:val="00163EED"/>
    <w:rsid w:val="001719A7"/>
    <w:rsid w:val="00172854"/>
    <w:rsid w:val="00174FFB"/>
    <w:rsid w:val="00175215"/>
    <w:rsid w:val="00175646"/>
    <w:rsid w:val="00176011"/>
    <w:rsid w:val="00176278"/>
    <w:rsid w:val="00176661"/>
    <w:rsid w:val="001804A8"/>
    <w:rsid w:val="00183321"/>
    <w:rsid w:val="001839ED"/>
    <w:rsid w:val="0018560E"/>
    <w:rsid w:val="001924AC"/>
    <w:rsid w:val="001955AD"/>
    <w:rsid w:val="00195EEF"/>
    <w:rsid w:val="00195FA6"/>
    <w:rsid w:val="001A0A6E"/>
    <w:rsid w:val="001A33AD"/>
    <w:rsid w:val="001A6CC2"/>
    <w:rsid w:val="001B12F7"/>
    <w:rsid w:val="001B5048"/>
    <w:rsid w:val="001B750E"/>
    <w:rsid w:val="001C12F5"/>
    <w:rsid w:val="001C1583"/>
    <w:rsid w:val="001C29CB"/>
    <w:rsid w:val="001C47DA"/>
    <w:rsid w:val="001C4AFA"/>
    <w:rsid w:val="001C6A0B"/>
    <w:rsid w:val="001D2F62"/>
    <w:rsid w:val="001D56CA"/>
    <w:rsid w:val="001D7315"/>
    <w:rsid w:val="001E0480"/>
    <w:rsid w:val="001E0587"/>
    <w:rsid w:val="001E1B6D"/>
    <w:rsid w:val="001E3214"/>
    <w:rsid w:val="001E536B"/>
    <w:rsid w:val="001E58B9"/>
    <w:rsid w:val="001E6855"/>
    <w:rsid w:val="001F1A11"/>
    <w:rsid w:val="001F1DC8"/>
    <w:rsid w:val="001F2FBE"/>
    <w:rsid w:val="001F3C89"/>
    <w:rsid w:val="001F3F19"/>
    <w:rsid w:val="001F424F"/>
    <w:rsid w:val="001F44E0"/>
    <w:rsid w:val="001F4802"/>
    <w:rsid w:val="001F65FC"/>
    <w:rsid w:val="00202979"/>
    <w:rsid w:val="00206455"/>
    <w:rsid w:val="002067C4"/>
    <w:rsid w:val="00206AD7"/>
    <w:rsid w:val="00206C2E"/>
    <w:rsid w:val="00210115"/>
    <w:rsid w:val="002102D5"/>
    <w:rsid w:val="00211271"/>
    <w:rsid w:val="002113E4"/>
    <w:rsid w:val="00211E0B"/>
    <w:rsid w:val="00214960"/>
    <w:rsid w:val="00214CAC"/>
    <w:rsid w:val="00215A09"/>
    <w:rsid w:val="00215A22"/>
    <w:rsid w:val="002168F1"/>
    <w:rsid w:val="00222C65"/>
    <w:rsid w:val="00225054"/>
    <w:rsid w:val="00225A43"/>
    <w:rsid w:val="00233501"/>
    <w:rsid w:val="00233861"/>
    <w:rsid w:val="0023447C"/>
    <w:rsid w:val="00234D7D"/>
    <w:rsid w:val="0023675C"/>
    <w:rsid w:val="002416F4"/>
    <w:rsid w:val="00243DDD"/>
    <w:rsid w:val="0024549B"/>
    <w:rsid w:val="002455AD"/>
    <w:rsid w:val="002510BA"/>
    <w:rsid w:val="00251360"/>
    <w:rsid w:val="00251FD9"/>
    <w:rsid w:val="00255B59"/>
    <w:rsid w:val="00256846"/>
    <w:rsid w:val="00261F6B"/>
    <w:rsid w:val="002658EB"/>
    <w:rsid w:val="00267697"/>
    <w:rsid w:val="00267EF7"/>
    <w:rsid w:val="00270257"/>
    <w:rsid w:val="00270C1D"/>
    <w:rsid w:val="00273831"/>
    <w:rsid w:val="00276F0F"/>
    <w:rsid w:val="0028020C"/>
    <w:rsid w:val="00283F04"/>
    <w:rsid w:val="00283F16"/>
    <w:rsid w:val="00284855"/>
    <w:rsid w:val="00284C27"/>
    <w:rsid w:val="002900F2"/>
    <w:rsid w:val="00290217"/>
    <w:rsid w:val="00292C59"/>
    <w:rsid w:val="00293B22"/>
    <w:rsid w:val="00294833"/>
    <w:rsid w:val="00295092"/>
    <w:rsid w:val="00297050"/>
    <w:rsid w:val="002979D0"/>
    <w:rsid w:val="00297BE0"/>
    <w:rsid w:val="002A0AEE"/>
    <w:rsid w:val="002A357B"/>
    <w:rsid w:val="002A3A1E"/>
    <w:rsid w:val="002A5090"/>
    <w:rsid w:val="002A547E"/>
    <w:rsid w:val="002A551C"/>
    <w:rsid w:val="002A6525"/>
    <w:rsid w:val="002A772A"/>
    <w:rsid w:val="002A78A5"/>
    <w:rsid w:val="002A7BB4"/>
    <w:rsid w:val="002A7FAE"/>
    <w:rsid w:val="002B0021"/>
    <w:rsid w:val="002B06B7"/>
    <w:rsid w:val="002B081E"/>
    <w:rsid w:val="002B1309"/>
    <w:rsid w:val="002B3502"/>
    <w:rsid w:val="002B3C49"/>
    <w:rsid w:val="002B4B2B"/>
    <w:rsid w:val="002B51BF"/>
    <w:rsid w:val="002B7D34"/>
    <w:rsid w:val="002C3E01"/>
    <w:rsid w:val="002C5733"/>
    <w:rsid w:val="002C5870"/>
    <w:rsid w:val="002C5E19"/>
    <w:rsid w:val="002C6000"/>
    <w:rsid w:val="002C6464"/>
    <w:rsid w:val="002C76A8"/>
    <w:rsid w:val="002D0799"/>
    <w:rsid w:val="002D0E81"/>
    <w:rsid w:val="002D1D6C"/>
    <w:rsid w:val="002D2276"/>
    <w:rsid w:val="002D4A5D"/>
    <w:rsid w:val="002D5892"/>
    <w:rsid w:val="002D59E7"/>
    <w:rsid w:val="002D69C6"/>
    <w:rsid w:val="002D71C7"/>
    <w:rsid w:val="002D79AC"/>
    <w:rsid w:val="002D7B7B"/>
    <w:rsid w:val="002E130A"/>
    <w:rsid w:val="002E1450"/>
    <w:rsid w:val="002E1A7F"/>
    <w:rsid w:val="002E229C"/>
    <w:rsid w:val="002E34CF"/>
    <w:rsid w:val="002E3FA6"/>
    <w:rsid w:val="002E53C6"/>
    <w:rsid w:val="002E6564"/>
    <w:rsid w:val="002E65E0"/>
    <w:rsid w:val="002E6C14"/>
    <w:rsid w:val="002E74E6"/>
    <w:rsid w:val="002E7A7F"/>
    <w:rsid w:val="002F23B1"/>
    <w:rsid w:val="002F4438"/>
    <w:rsid w:val="002F6651"/>
    <w:rsid w:val="002F6894"/>
    <w:rsid w:val="002F7836"/>
    <w:rsid w:val="00300978"/>
    <w:rsid w:val="00301606"/>
    <w:rsid w:val="00301C3E"/>
    <w:rsid w:val="003036A1"/>
    <w:rsid w:val="0030439F"/>
    <w:rsid w:val="003070D6"/>
    <w:rsid w:val="00307E95"/>
    <w:rsid w:val="00311647"/>
    <w:rsid w:val="00311968"/>
    <w:rsid w:val="00312823"/>
    <w:rsid w:val="00313079"/>
    <w:rsid w:val="00313BB0"/>
    <w:rsid w:val="0031413D"/>
    <w:rsid w:val="00314B54"/>
    <w:rsid w:val="0031615F"/>
    <w:rsid w:val="003162BD"/>
    <w:rsid w:val="003178DB"/>
    <w:rsid w:val="00317F22"/>
    <w:rsid w:val="00317FBE"/>
    <w:rsid w:val="00321DAB"/>
    <w:rsid w:val="00322175"/>
    <w:rsid w:val="003263B8"/>
    <w:rsid w:val="003302F3"/>
    <w:rsid w:val="00332EF5"/>
    <w:rsid w:val="003334B1"/>
    <w:rsid w:val="003336A9"/>
    <w:rsid w:val="003356C9"/>
    <w:rsid w:val="003447BE"/>
    <w:rsid w:val="00347A6D"/>
    <w:rsid w:val="003516E6"/>
    <w:rsid w:val="0035195F"/>
    <w:rsid w:val="003531CE"/>
    <w:rsid w:val="0035367A"/>
    <w:rsid w:val="00355947"/>
    <w:rsid w:val="00355A4B"/>
    <w:rsid w:val="003560BD"/>
    <w:rsid w:val="00361D55"/>
    <w:rsid w:val="003628E9"/>
    <w:rsid w:val="00363E7F"/>
    <w:rsid w:val="0036564D"/>
    <w:rsid w:val="00370739"/>
    <w:rsid w:val="00370CAF"/>
    <w:rsid w:val="0037156D"/>
    <w:rsid w:val="00371832"/>
    <w:rsid w:val="003727F1"/>
    <w:rsid w:val="00373D9D"/>
    <w:rsid w:val="003748E8"/>
    <w:rsid w:val="003750C9"/>
    <w:rsid w:val="003760EE"/>
    <w:rsid w:val="00377777"/>
    <w:rsid w:val="003803B8"/>
    <w:rsid w:val="003811AE"/>
    <w:rsid w:val="00391DD6"/>
    <w:rsid w:val="00392410"/>
    <w:rsid w:val="0039277E"/>
    <w:rsid w:val="0039464F"/>
    <w:rsid w:val="0039649A"/>
    <w:rsid w:val="00396826"/>
    <w:rsid w:val="003A0C49"/>
    <w:rsid w:val="003A175C"/>
    <w:rsid w:val="003A1CA7"/>
    <w:rsid w:val="003A45C9"/>
    <w:rsid w:val="003A6041"/>
    <w:rsid w:val="003A6488"/>
    <w:rsid w:val="003B1221"/>
    <w:rsid w:val="003B1A72"/>
    <w:rsid w:val="003B1AFA"/>
    <w:rsid w:val="003B491E"/>
    <w:rsid w:val="003B5162"/>
    <w:rsid w:val="003B598D"/>
    <w:rsid w:val="003C02AA"/>
    <w:rsid w:val="003C11B4"/>
    <w:rsid w:val="003C4BE6"/>
    <w:rsid w:val="003C583D"/>
    <w:rsid w:val="003C7BBC"/>
    <w:rsid w:val="003D13D3"/>
    <w:rsid w:val="003E34A3"/>
    <w:rsid w:val="003E7F2C"/>
    <w:rsid w:val="003F0C40"/>
    <w:rsid w:val="003F261F"/>
    <w:rsid w:val="003F2BEC"/>
    <w:rsid w:val="003F37D9"/>
    <w:rsid w:val="003F3D8C"/>
    <w:rsid w:val="003F68C3"/>
    <w:rsid w:val="00402BDF"/>
    <w:rsid w:val="0040453C"/>
    <w:rsid w:val="0040683E"/>
    <w:rsid w:val="00406E26"/>
    <w:rsid w:val="0040703F"/>
    <w:rsid w:val="00407386"/>
    <w:rsid w:val="004135BB"/>
    <w:rsid w:val="004154E5"/>
    <w:rsid w:val="00416B55"/>
    <w:rsid w:val="00417623"/>
    <w:rsid w:val="00417C7A"/>
    <w:rsid w:val="00421641"/>
    <w:rsid w:val="00421A15"/>
    <w:rsid w:val="0042688C"/>
    <w:rsid w:val="00427513"/>
    <w:rsid w:val="0043010B"/>
    <w:rsid w:val="004304A8"/>
    <w:rsid w:val="00430C0F"/>
    <w:rsid w:val="004310DC"/>
    <w:rsid w:val="004329D4"/>
    <w:rsid w:val="00433BF6"/>
    <w:rsid w:val="00433D90"/>
    <w:rsid w:val="00434426"/>
    <w:rsid w:val="00435F66"/>
    <w:rsid w:val="00437B10"/>
    <w:rsid w:val="00437DB5"/>
    <w:rsid w:val="004411BE"/>
    <w:rsid w:val="00441C0F"/>
    <w:rsid w:val="00445DC4"/>
    <w:rsid w:val="00446024"/>
    <w:rsid w:val="00446852"/>
    <w:rsid w:val="00450F21"/>
    <w:rsid w:val="0045259E"/>
    <w:rsid w:val="00452C46"/>
    <w:rsid w:val="00453988"/>
    <w:rsid w:val="00455D91"/>
    <w:rsid w:val="00456E39"/>
    <w:rsid w:val="004570B8"/>
    <w:rsid w:val="00457C30"/>
    <w:rsid w:val="00461287"/>
    <w:rsid w:val="00465774"/>
    <w:rsid w:val="00465AE8"/>
    <w:rsid w:val="004669A5"/>
    <w:rsid w:val="0047081C"/>
    <w:rsid w:val="00471271"/>
    <w:rsid w:val="004712C2"/>
    <w:rsid w:val="00472010"/>
    <w:rsid w:val="004731F0"/>
    <w:rsid w:val="0047454E"/>
    <w:rsid w:val="004763F1"/>
    <w:rsid w:val="00477527"/>
    <w:rsid w:val="004778E0"/>
    <w:rsid w:val="004801D1"/>
    <w:rsid w:val="00480A09"/>
    <w:rsid w:val="00485C59"/>
    <w:rsid w:val="004879C7"/>
    <w:rsid w:val="00492095"/>
    <w:rsid w:val="004924AC"/>
    <w:rsid w:val="0049276C"/>
    <w:rsid w:val="00492D63"/>
    <w:rsid w:val="0049304B"/>
    <w:rsid w:val="00493AE3"/>
    <w:rsid w:val="0049470E"/>
    <w:rsid w:val="00494921"/>
    <w:rsid w:val="004956E0"/>
    <w:rsid w:val="0049737C"/>
    <w:rsid w:val="004A0F3B"/>
    <w:rsid w:val="004A101D"/>
    <w:rsid w:val="004A5D73"/>
    <w:rsid w:val="004A6EAF"/>
    <w:rsid w:val="004B49AA"/>
    <w:rsid w:val="004B513B"/>
    <w:rsid w:val="004B5B1C"/>
    <w:rsid w:val="004B69B3"/>
    <w:rsid w:val="004B7B6C"/>
    <w:rsid w:val="004C007E"/>
    <w:rsid w:val="004C1AD4"/>
    <w:rsid w:val="004C20A1"/>
    <w:rsid w:val="004C2198"/>
    <w:rsid w:val="004C2B80"/>
    <w:rsid w:val="004C32B9"/>
    <w:rsid w:val="004C4FBA"/>
    <w:rsid w:val="004C6889"/>
    <w:rsid w:val="004C6ACA"/>
    <w:rsid w:val="004C7828"/>
    <w:rsid w:val="004D0CED"/>
    <w:rsid w:val="004D3425"/>
    <w:rsid w:val="004D471F"/>
    <w:rsid w:val="004D6BA1"/>
    <w:rsid w:val="004E3C9D"/>
    <w:rsid w:val="004E49C5"/>
    <w:rsid w:val="004E4B96"/>
    <w:rsid w:val="004E56F5"/>
    <w:rsid w:val="004E6765"/>
    <w:rsid w:val="004F0691"/>
    <w:rsid w:val="004F1059"/>
    <w:rsid w:val="004F1468"/>
    <w:rsid w:val="004F1E0A"/>
    <w:rsid w:val="004F2A05"/>
    <w:rsid w:val="004F3DD2"/>
    <w:rsid w:val="0050066F"/>
    <w:rsid w:val="0050432E"/>
    <w:rsid w:val="00510A8A"/>
    <w:rsid w:val="00511116"/>
    <w:rsid w:val="00511EE0"/>
    <w:rsid w:val="00513FB7"/>
    <w:rsid w:val="0051570F"/>
    <w:rsid w:val="0051604B"/>
    <w:rsid w:val="0051685B"/>
    <w:rsid w:val="00517F08"/>
    <w:rsid w:val="00521033"/>
    <w:rsid w:val="005215EA"/>
    <w:rsid w:val="005225D1"/>
    <w:rsid w:val="0052345F"/>
    <w:rsid w:val="00523E7D"/>
    <w:rsid w:val="00524FCB"/>
    <w:rsid w:val="00525FC8"/>
    <w:rsid w:val="005266C3"/>
    <w:rsid w:val="005273FA"/>
    <w:rsid w:val="005305B1"/>
    <w:rsid w:val="005310BE"/>
    <w:rsid w:val="005327A2"/>
    <w:rsid w:val="00533A19"/>
    <w:rsid w:val="00533CBE"/>
    <w:rsid w:val="0054044F"/>
    <w:rsid w:val="00540C35"/>
    <w:rsid w:val="0054104E"/>
    <w:rsid w:val="005413BE"/>
    <w:rsid w:val="00542037"/>
    <w:rsid w:val="0054285E"/>
    <w:rsid w:val="00543C36"/>
    <w:rsid w:val="00554622"/>
    <w:rsid w:val="005560F5"/>
    <w:rsid w:val="00562559"/>
    <w:rsid w:val="00563C61"/>
    <w:rsid w:val="00564892"/>
    <w:rsid w:val="00565418"/>
    <w:rsid w:val="0056560B"/>
    <w:rsid w:val="00566FBF"/>
    <w:rsid w:val="0056794A"/>
    <w:rsid w:val="00567C83"/>
    <w:rsid w:val="00570CAA"/>
    <w:rsid w:val="00571BD8"/>
    <w:rsid w:val="005749E1"/>
    <w:rsid w:val="005758E5"/>
    <w:rsid w:val="00576BB9"/>
    <w:rsid w:val="00581D07"/>
    <w:rsid w:val="00581E16"/>
    <w:rsid w:val="00581E6A"/>
    <w:rsid w:val="00581F44"/>
    <w:rsid w:val="00582E0F"/>
    <w:rsid w:val="00585449"/>
    <w:rsid w:val="00586982"/>
    <w:rsid w:val="00587F0C"/>
    <w:rsid w:val="00594086"/>
    <w:rsid w:val="00594814"/>
    <w:rsid w:val="00595997"/>
    <w:rsid w:val="0059649C"/>
    <w:rsid w:val="00597004"/>
    <w:rsid w:val="005976ED"/>
    <w:rsid w:val="005A0A05"/>
    <w:rsid w:val="005A2737"/>
    <w:rsid w:val="005A2D90"/>
    <w:rsid w:val="005A316F"/>
    <w:rsid w:val="005A5378"/>
    <w:rsid w:val="005A7334"/>
    <w:rsid w:val="005A75B1"/>
    <w:rsid w:val="005A75BC"/>
    <w:rsid w:val="005B25F5"/>
    <w:rsid w:val="005B2C99"/>
    <w:rsid w:val="005B33DE"/>
    <w:rsid w:val="005B3A9D"/>
    <w:rsid w:val="005B495C"/>
    <w:rsid w:val="005B6289"/>
    <w:rsid w:val="005C0691"/>
    <w:rsid w:val="005C181F"/>
    <w:rsid w:val="005C4A4B"/>
    <w:rsid w:val="005C4AAB"/>
    <w:rsid w:val="005C73DD"/>
    <w:rsid w:val="005C7512"/>
    <w:rsid w:val="005D0A56"/>
    <w:rsid w:val="005D1B86"/>
    <w:rsid w:val="005D4DD9"/>
    <w:rsid w:val="005D559E"/>
    <w:rsid w:val="005D650A"/>
    <w:rsid w:val="005D6924"/>
    <w:rsid w:val="005E240E"/>
    <w:rsid w:val="005E428B"/>
    <w:rsid w:val="005E4695"/>
    <w:rsid w:val="005E4FF2"/>
    <w:rsid w:val="005E5470"/>
    <w:rsid w:val="005E5C8E"/>
    <w:rsid w:val="005E6134"/>
    <w:rsid w:val="005E6808"/>
    <w:rsid w:val="005F0701"/>
    <w:rsid w:val="005F27F2"/>
    <w:rsid w:val="005F4C46"/>
    <w:rsid w:val="005F6B23"/>
    <w:rsid w:val="005F71FB"/>
    <w:rsid w:val="005F730A"/>
    <w:rsid w:val="006022B9"/>
    <w:rsid w:val="0060243D"/>
    <w:rsid w:val="00602C71"/>
    <w:rsid w:val="00603A88"/>
    <w:rsid w:val="00603E70"/>
    <w:rsid w:val="006064DB"/>
    <w:rsid w:val="00611C78"/>
    <w:rsid w:val="0061298B"/>
    <w:rsid w:val="00612A16"/>
    <w:rsid w:val="00613114"/>
    <w:rsid w:val="00614E76"/>
    <w:rsid w:val="00614F5B"/>
    <w:rsid w:val="00616117"/>
    <w:rsid w:val="006212AF"/>
    <w:rsid w:val="00621D10"/>
    <w:rsid w:val="006248B9"/>
    <w:rsid w:val="00624B95"/>
    <w:rsid w:val="00624B99"/>
    <w:rsid w:val="00624D44"/>
    <w:rsid w:val="00626889"/>
    <w:rsid w:val="0063314C"/>
    <w:rsid w:val="00635E7B"/>
    <w:rsid w:val="00640580"/>
    <w:rsid w:val="00640F7F"/>
    <w:rsid w:val="006414B1"/>
    <w:rsid w:val="00646069"/>
    <w:rsid w:val="00651DB1"/>
    <w:rsid w:val="00654EC8"/>
    <w:rsid w:val="006553D2"/>
    <w:rsid w:val="00656E6F"/>
    <w:rsid w:val="0065750A"/>
    <w:rsid w:val="00661167"/>
    <w:rsid w:val="006638BE"/>
    <w:rsid w:val="0066791A"/>
    <w:rsid w:val="006705D9"/>
    <w:rsid w:val="00670B12"/>
    <w:rsid w:val="0067189C"/>
    <w:rsid w:val="00672264"/>
    <w:rsid w:val="0067605C"/>
    <w:rsid w:val="00676EBD"/>
    <w:rsid w:val="0067778A"/>
    <w:rsid w:val="00680998"/>
    <w:rsid w:val="00682C68"/>
    <w:rsid w:val="00684B5B"/>
    <w:rsid w:val="00687F56"/>
    <w:rsid w:val="006910E4"/>
    <w:rsid w:val="006913F8"/>
    <w:rsid w:val="00692A85"/>
    <w:rsid w:val="00695498"/>
    <w:rsid w:val="00697920"/>
    <w:rsid w:val="006A0E1B"/>
    <w:rsid w:val="006A11AE"/>
    <w:rsid w:val="006A29AB"/>
    <w:rsid w:val="006A2CE3"/>
    <w:rsid w:val="006A58B5"/>
    <w:rsid w:val="006A5FB9"/>
    <w:rsid w:val="006A613D"/>
    <w:rsid w:val="006A638B"/>
    <w:rsid w:val="006A7076"/>
    <w:rsid w:val="006B0ED5"/>
    <w:rsid w:val="006B2718"/>
    <w:rsid w:val="006B287F"/>
    <w:rsid w:val="006B2D58"/>
    <w:rsid w:val="006B3F1B"/>
    <w:rsid w:val="006B596C"/>
    <w:rsid w:val="006B65A7"/>
    <w:rsid w:val="006B6D75"/>
    <w:rsid w:val="006B7B70"/>
    <w:rsid w:val="006C15A6"/>
    <w:rsid w:val="006C2F8B"/>
    <w:rsid w:val="006C36A2"/>
    <w:rsid w:val="006C3E45"/>
    <w:rsid w:val="006C4C8F"/>
    <w:rsid w:val="006C5000"/>
    <w:rsid w:val="006C7656"/>
    <w:rsid w:val="006C78E4"/>
    <w:rsid w:val="006C7E27"/>
    <w:rsid w:val="006D0071"/>
    <w:rsid w:val="006D030F"/>
    <w:rsid w:val="006D4686"/>
    <w:rsid w:val="006D4B29"/>
    <w:rsid w:val="006D54B2"/>
    <w:rsid w:val="006D60C2"/>
    <w:rsid w:val="006D7CDB"/>
    <w:rsid w:val="006E00D6"/>
    <w:rsid w:val="006E02F7"/>
    <w:rsid w:val="006E036F"/>
    <w:rsid w:val="006E1FEE"/>
    <w:rsid w:val="006E2629"/>
    <w:rsid w:val="006E2ED0"/>
    <w:rsid w:val="006E3819"/>
    <w:rsid w:val="006E453C"/>
    <w:rsid w:val="006E666D"/>
    <w:rsid w:val="006E7345"/>
    <w:rsid w:val="006F0278"/>
    <w:rsid w:val="006F055D"/>
    <w:rsid w:val="006F1CAB"/>
    <w:rsid w:val="006F338E"/>
    <w:rsid w:val="006F3AB1"/>
    <w:rsid w:val="006F49C7"/>
    <w:rsid w:val="006F4A81"/>
    <w:rsid w:val="006F4CE4"/>
    <w:rsid w:val="006F6A68"/>
    <w:rsid w:val="006F6CD2"/>
    <w:rsid w:val="006F7F64"/>
    <w:rsid w:val="00700CE7"/>
    <w:rsid w:val="007041E7"/>
    <w:rsid w:val="0070543F"/>
    <w:rsid w:val="00705E27"/>
    <w:rsid w:val="00705E61"/>
    <w:rsid w:val="00706C62"/>
    <w:rsid w:val="00706DCB"/>
    <w:rsid w:val="00712AAB"/>
    <w:rsid w:val="0071417A"/>
    <w:rsid w:val="0071549F"/>
    <w:rsid w:val="0071570C"/>
    <w:rsid w:val="007169B0"/>
    <w:rsid w:val="00722B16"/>
    <w:rsid w:val="00724865"/>
    <w:rsid w:val="00726367"/>
    <w:rsid w:val="00726F0D"/>
    <w:rsid w:val="007275E4"/>
    <w:rsid w:val="007277E5"/>
    <w:rsid w:val="00730471"/>
    <w:rsid w:val="00730EFC"/>
    <w:rsid w:val="00731D8E"/>
    <w:rsid w:val="0073284B"/>
    <w:rsid w:val="00732EB9"/>
    <w:rsid w:val="00741597"/>
    <w:rsid w:val="00741EF9"/>
    <w:rsid w:val="007423E0"/>
    <w:rsid w:val="00743189"/>
    <w:rsid w:val="00743687"/>
    <w:rsid w:val="00743DA0"/>
    <w:rsid w:val="00744D82"/>
    <w:rsid w:val="00751EEC"/>
    <w:rsid w:val="00753152"/>
    <w:rsid w:val="00755B83"/>
    <w:rsid w:val="00757E42"/>
    <w:rsid w:val="00761405"/>
    <w:rsid w:val="00761456"/>
    <w:rsid w:val="00762BC7"/>
    <w:rsid w:val="0076335B"/>
    <w:rsid w:val="00763A63"/>
    <w:rsid w:val="00764A00"/>
    <w:rsid w:val="007668D2"/>
    <w:rsid w:val="007702AA"/>
    <w:rsid w:val="00770A41"/>
    <w:rsid w:val="00771955"/>
    <w:rsid w:val="00772649"/>
    <w:rsid w:val="007731E8"/>
    <w:rsid w:val="00774392"/>
    <w:rsid w:val="00775F7B"/>
    <w:rsid w:val="00777F07"/>
    <w:rsid w:val="00780174"/>
    <w:rsid w:val="00782422"/>
    <w:rsid w:val="00782472"/>
    <w:rsid w:val="0078262A"/>
    <w:rsid w:val="00784100"/>
    <w:rsid w:val="007853EB"/>
    <w:rsid w:val="00785F1F"/>
    <w:rsid w:val="0078783F"/>
    <w:rsid w:val="00791A8C"/>
    <w:rsid w:val="0079204B"/>
    <w:rsid w:val="00794607"/>
    <w:rsid w:val="00794EE0"/>
    <w:rsid w:val="00796749"/>
    <w:rsid w:val="0079715B"/>
    <w:rsid w:val="007A1362"/>
    <w:rsid w:val="007A2D7A"/>
    <w:rsid w:val="007A6E0F"/>
    <w:rsid w:val="007A733C"/>
    <w:rsid w:val="007A7E4A"/>
    <w:rsid w:val="007B2F15"/>
    <w:rsid w:val="007B549F"/>
    <w:rsid w:val="007B6C99"/>
    <w:rsid w:val="007C2498"/>
    <w:rsid w:val="007C2870"/>
    <w:rsid w:val="007C2893"/>
    <w:rsid w:val="007C2B71"/>
    <w:rsid w:val="007C5580"/>
    <w:rsid w:val="007C5D6C"/>
    <w:rsid w:val="007D4028"/>
    <w:rsid w:val="007D4BC0"/>
    <w:rsid w:val="007D526D"/>
    <w:rsid w:val="007E03F4"/>
    <w:rsid w:val="007E1627"/>
    <w:rsid w:val="007E1B09"/>
    <w:rsid w:val="007F130E"/>
    <w:rsid w:val="007F1464"/>
    <w:rsid w:val="007F2CD2"/>
    <w:rsid w:val="007F3EEA"/>
    <w:rsid w:val="007F5E5A"/>
    <w:rsid w:val="007F7CE8"/>
    <w:rsid w:val="0080015D"/>
    <w:rsid w:val="0080719F"/>
    <w:rsid w:val="00810F44"/>
    <w:rsid w:val="00811E2F"/>
    <w:rsid w:val="0081285A"/>
    <w:rsid w:val="00821DB4"/>
    <w:rsid w:val="00821DCF"/>
    <w:rsid w:val="00821EBB"/>
    <w:rsid w:val="00822BD8"/>
    <w:rsid w:val="00823C7A"/>
    <w:rsid w:val="0082513E"/>
    <w:rsid w:val="008251BB"/>
    <w:rsid w:val="008251EB"/>
    <w:rsid w:val="00825EAD"/>
    <w:rsid w:val="00826F64"/>
    <w:rsid w:val="00830EA9"/>
    <w:rsid w:val="00831944"/>
    <w:rsid w:val="008338F3"/>
    <w:rsid w:val="00833998"/>
    <w:rsid w:val="00834DEA"/>
    <w:rsid w:val="00835804"/>
    <w:rsid w:val="00842FE5"/>
    <w:rsid w:val="008450BE"/>
    <w:rsid w:val="008476BB"/>
    <w:rsid w:val="00847F0A"/>
    <w:rsid w:val="00852F9A"/>
    <w:rsid w:val="008557B3"/>
    <w:rsid w:val="00855CE3"/>
    <w:rsid w:val="0085656F"/>
    <w:rsid w:val="00857D97"/>
    <w:rsid w:val="00860BB2"/>
    <w:rsid w:val="00862BC8"/>
    <w:rsid w:val="008673BA"/>
    <w:rsid w:val="00871F4E"/>
    <w:rsid w:val="0087396C"/>
    <w:rsid w:val="00874FCA"/>
    <w:rsid w:val="00875B11"/>
    <w:rsid w:val="0087722E"/>
    <w:rsid w:val="00877950"/>
    <w:rsid w:val="0088115B"/>
    <w:rsid w:val="00881258"/>
    <w:rsid w:val="00881B0F"/>
    <w:rsid w:val="00882C7B"/>
    <w:rsid w:val="008831F0"/>
    <w:rsid w:val="00884041"/>
    <w:rsid w:val="00885B7B"/>
    <w:rsid w:val="008913F9"/>
    <w:rsid w:val="0089328B"/>
    <w:rsid w:val="00893F2D"/>
    <w:rsid w:val="00894A1A"/>
    <w:rsid w:val="008953D6"/>
    <w:rsid w:val="008A0EFE"/>
    <w:rsid w:val="008A10AD"/>
    <w:rsid w:val="008A5727"/>
    <w:rsid w:val="008A699E"/>
    <w:rsid w:val="008A70AD"/>
    <w:rsid w:val="008A7A47"/>
    <w:rsid w:val="008B1C05"/>
    <w:rsid w:val="008B410E"/>
    <w:rsid w:val="008B4EBE"/>
    <w:rsid w:val="008B5EBF"/>
    <w:rsid w:val="008B6D4B"/>
    <w:rsid w:val="008C2392"/>
    <w:rsid w:val="008C2D12"/>
    <w:rsid w:val="008C3B72"/>
    <w:rsid w:val="008C4A63"/>
    <w:rsid w:val="008C5918"/>
    <w:rsid w:val="008C5E8F"/>
    <w:rsid w:val="008D184A"/>
    <w:rsid w:val="008D24DC"/>
    <w:rsid w:val="008D2B70"/>
    <w:rsid w:val="008D5232"/>
    <w:rsid w:val="008D671F"/>
    <w:rsid w:val="008D69AB"/>
    <w:rsid w:val="008D6AEE"/>
    <w:rsid w:val="008E33A6"/>
    <w:rsid w:val="008E4527"/>
    <w:rsid w:val="008E4DFA"/>
    <w:rsid w:val="008E79FA"/>
    <w:rsid w:val="008E7C1D"/>
    <w:rsid w:val="008E7D12"/>
    <w:rsid w:val="008F04EF"/>
    <w:rsid w:val="008F0F09"/>
    <w:rsid w:val="008F528E"/>
    <w:rsid w:val="008F660F"/>
    <w:rsid w:val="008F68D4"/>
    <w:rsid w:val="008F6F03"/>
    <w:rsid w:val="0090000F"/>
    <w:rsid w:val="009023CE"/>
    <w:rsid w:val="00904419"/>
    <w:rsid w:val="009057AF"/>
    <w:rsid w:val="0091294C"/>
    <w:rsid w:val="009138D1"/>
    <w:rsid w:val="00913CEB"/>
    <w:rsid w:val="00914F6F"/>
    <w:rsid w:val="00917265"/>
    <w:rsid w:val="0091756D"/>
    <w:rsid w:val="00917E29"/>
    <w:rsid w:val="00921F5E"/>
    <w:rsid w:val="00924C10"/>
    <w:rsid w:val="00926D27"/>
    <w:rsid w:val="00933D39"/>
    <w:rsid w:val="00933F50"/>
    <w:rsid w:val="00934380"/>
    <w:rsid w:val="009350CF"/>
    <w:rsid w:val="00935526"/>
    <w:rsid w:val="00940199"/>
    <w:rsid w:val="009409B5"/>
    <w:rsid w:val="00941F46"/>
    <w:rsid w:val="009433FD"/>
    <w:rsid w:val="00943917"/>
    <w:rsid w:val="009459E3"/>
    <w:rsid w:val="00946256"/>
    <w:rsid w:val="00947455"/>
    <w:rsid w:val="009554EA"/>
    <w:rsid w:val="0095575D"/>
    <w:rsid w:val="00955D55"/>
    <w:rsid w:val="009608BE"/>
    <w:rsid w:val="00960C59"/>
    <w:rsid w:val="00960E09"/>
    <w:rsid w:val="00964CDC"/>
    <w:rsid w:val="00965699"/>
    <w:rsid w:val="009657C7"/>
    <w:rsid w:val="00967C98"/>
    <w:rsid w:val="00970017"/>
    <w:rsid w:val="00970CA4"/>
    <w:rsid w:val="0097176B"/>
    <w:rsid w:val="00971AB6"/>
    <w:rsid w:val="00971BCC"/>
    <w:rsid w:val="009723CC"/>
    <w:rsid w:val="009725E9"/>
    <w:rsid w:val="00972D1D"/>
    <w:rsid w:val="009732FE"/>
    <w:rsid w:val="009736C9"/>
    <w:rsid w:val="0097568D"/>
    <w:rsid w:val="00976020"/>
    <w:rsid w:val="0098013E"/>
    <w:rsid w:val="00980AB8"/>
    <w:rsid w:val="00982036"/>
    <w:rsid w:val="009827B8"/>
    <w:rsid w:val="00983A05"/>
    <w:rsid w:val="00984CAA"/>
    <w:rsid w:val="0098675B"/>
    <w:rsid w:val="00986BE1"/>
    <w:rsid w:val="00987136"/>
    <w:rsid w:val="009906AD"/>
    <w:rsid w:val="0099567F"/>
    <w:rsid w:val="00996B9E"/>
    <w:rsid w:val="009A045E"/>
    <w:rsid w:val="009A1689"/>
    <w:rsid w:val="009A286D"/>
    <w:rsid w:val="009A48CF"/>
    <w:rsid w:val="009A50F5"/>
    <w:rsid w:val="009A7929"/>
    <w:rsid w:val="009B0894"/>
    <w:rsid w:val="009B0DE3"/>
    <w:rsid w:val="009B1466"/>
    <w:rsid w:val="009B25F6"/>
    <w:rsid w:val="009B3158"/>
    <w:rsid w:val="009B4D86"/>
    <w:rsid w:val="009B66E6"/>
    <w:rsid w:val="009B6C33"/>
    <w:rsid w:val="009B6E28"/>
    <w:rsid w:val="009C0956"/>
    <w:rsid w:val="009C1197"/>
    <w:rsid w:val="009C38B3"/>
    <w:rsid w:val="009C449D"/>
    <w:rsid w:val="009C75B4"/>
    <w:rsid w:val="009D0869"/>
    <w:rsid w:val="009D42AF"/>
    <w:rsid w:val="009D4CE2"/>
    <w:rsid w:val="009E14DB"/>
    <w:rsid w:val="009E25ED"/>
    <w:rsid w:val="009E299B"/>
    <w:rsid w:val="009E2A6E"/>
    <w:rsid w:val="009E3A55"/>
    <w:rsid w:val="009E548A"/>
    <w:rsid w:val="009E5943"/>
    <w:rsid w:val="009E5A8C"/>
    <w:rsid w:val="009E6703"/>
    <w:rsid w:val="009F1E44"/>
    <w:rsid w:val="009F1ECE"/>
    <w:rsid w:val="009F3BD8"/>
    <w:rsid w:val="009F40DC"/>
    <w:rsid w:val="009F4272"/>
    <w:rsid w:val="009F433A"/>
    <w:rsid w:val="009F49A4"/>
    <w:rsid w:val="009F4A7E"/>
    <w:rsid w:val="009F5162"/>
    <w:rsid w:val="009F5DCF"/>
    <w:rsid w:val="00A0120B"/>
    <w:rsid w:val="00A02014"/>
    <w:rsid w:val="00A06731"/>
    <w:rsid w:val="00A10669"/>
    <w:rsid w:val="00A10E7A"/>
    <w:rsid w:val="00A11228"/>
    <w:rsid w:val="00A11694"/>
    <w:rsid w:val="00A12383"/>
    <w:rsid w:val="00A20C97"/>
    <w:rsid w:val="00A23F3F"/>
    <w:rsid w:val="00A244C8"/>
    <w:rsid w:val="00A251E0"/>
    <w:rsid w:val="00A2747D"/>
    <w:rsid w:val="00A31B9E"/>
    <w:rsid w:val="00A32B31"/>
    <w:rsid w:val="00A34CA4"/>
    <w:rsid w:val="00A35E29"/>
    <w:rsid w:val="00A36A2D"/>
    <w:rsid w:val="00A37436"/>
    <w:rsid w:val="00A40966"/>
    <w:rsid w:val="00A41132"/>
    <w:rsid w:val="00A41753"/>
    <w:rsid w:val="00A42D4D"/>
    <w:rsid w:val="00A4734E"/>
    <w:rsid w:val="00A47FC7"/>
    <w:rsid w:val="00A506F4"/>
    <w:rsid w:val="00A54B25"/>
    <w:rsid w:val="00A558E8"/>
    <w:rsid w:val="00A56D78"/>
    <w:rsid w:val="00A5705B"/>
    <w:rsid w:val="00A57299"/>
    <w:rsid w:val="00A57518"/>
    <w:rsid w:val="00A57929"/>
    <w:rsid w:val="00A61A74"/>
    <w:rsid w:val="00A624A7"/>
    <w:rsid w:val="00A64716"/>
    <w:rsid w:val="00A649AB"/>
    <w:rsid w:val="00A66DAD"/>
    <w:rsid w:val="00A673AE"/>
    <w:rsid w:val="00A701B4"/>
    <w:rsid w:val="00A74FCD"/>
    <w:rsid w:val="00A76A77"/>
    <w:rsid w:val="00A8131B"/>
    <w:rsid w:val="00A8141C"/>
    <w:rsid w:val="00A82DC9"/>
    <w:rsid w:val="00A83996"/>
    <w:rsid w:val="00A84730"/>
    <w:rsid w:val="00A86E68"/>
    <w:rsid w:val="00A87CCE"/>
    <w:rsid w:val="00A91BAE"/>
    <w:rsid w:val="00A92C70"/>
    <w:rsid w:val="00A92D72"/>
    <w:rsid w:val="00A9378A"/>
    <w:rsid w:val="00AA1EA7"/>
    <w:rsid w:val="00AA3592"/>
    <w:rsid w:val="00AA3593"/>
    <w:rsid w:val="00AA4F66"/>
    <w:rsid w:val="00AA5458"/>
    <w:rsid w:val="00AB01AB"/>
    <w:rsid w:val="00AB0CF3"/>
    <w:rsid w:val="00AB0F0C"/>
    <w:rsid w:val="00AB1316"/>
    <w:rsid w:val="00AB37BD"/>
    <w:rsid w:val="00AB4B5F"/>
    <w:rsid w:val="00AC0749"/>
    <w:rsid w:val="00AC29CB"/>
    <w:rsid w:val="00AC3CCC"/>
    <w:rsid w:val="00AC548E"/>
    <w:rsid w:val="00AC5D80"/>
    <w:rsid w:val="00AC7FF2"/>
    <w:rsid w:val="00AD2222"/>
    <w:rsid w:val="00AD2EBD"/>
    <w:rsid w:val="00AD4B11"/>
    <w:rsid w:val="00AD5AC1"/>
    <w:rsid w:val="00AD7093"/>
    <w:rsid w:val="00AD735D"/>
    <w:rsid w:val="00AE0473"/>
    <w:rsid w:val="00AE0C4A"/>
    <w:rsid w:val="00AE33CD"/>
    <w:rsid w:val="00AE44B5"/>
    <w:rsid w:val="00AE5928"/>
    <w:rsid w:val="00AE6087"/>
    <w:rsid w:val="00AE69DD"/>
    <w:rsid w:val="00AF6C0A"/>
    <w:rsid w:val="00B01788"/>
    <w:rsid w:val="00B04D09"/>
    <w:rsid w:val="00B0542C"/>
    <w:rsid w:val="00B05569"/>
    <w:rsid w:val="00B06A92"/>
    <w:rsid w:val="00B06B44"/>
    <w:rsid w:val="00B11777"/>
    <w:rsid w:val="00B1566D"/>
    <w:rsid w:val="00B15B63"/>
    <w:rsid w:val="00B17D74"/>
    <w:rsid w:val="00B2129E"/>
    <w:rsid w:val="00B21D44"/>
    <w:rsid w:val="00B2455E"/>
    <w:rsid w:val="00B24D6D"/>
    <w:rsid w:val="00B25429"/>
    <w:rsid w:val="00B27760"/>
    <w:rsid w:val="00B27ED2"/>
    <w:rsid w:val="00B324D3"/>
    <w:rsid w:val="00B348BB"/>
    <w:rsid w:val="00B34C53"/>
    <w:rsid w:val="00B35428"/>
    <w:rsid w:val="00B36320"/>
    <w:rsid w:val="00B37643"/>
    <w:rsid w:val="00B37C5E"/>
    <w:rsid w:val="00B461B8"/>
    <w:rsid w:val="00B46B41"/>
    <w:rsid w:val="00B46E43"/>
    <w:rsid w:val="00B50566"/>
    <w:rsid w:val="00B507AD"/>
    <w:rsid w:val="00B50F40"/>
    <w:rsid w:val="00B51A2F"/>
    <w:rsid w:val="00B5473E"/>
    <w:rsid w:val="00B55B54"/>
    <w:rsid w:val="00B60CD0"/>
    <w:rsid w:val="00B63E34"/>
    <w:rsid w:val="00B650DC"/>
    <w:rsid w:val="00B652F0"/>
    <w:rsid w:val="00B664D4"/>
    <w:rsid w:val="00B668CB"/>
    <w:rsid w:val="00B70C56"/>
    <w:rsid w:val="00B74134"/>
    <w:rsid w:val="00B74634"/>
    <w:rsid w:val="00B77B62"/>
    <w:rsid w:val="00B80A74"/>
    <w:rsid w:val="00B81032"/>
    <w:rsid w:val="00B81742"/>
    <w:rsid w:val="00B82452"/>
    <w:rsid w:val="00B83047"/>
    <w:rsid w:val="00B845A0"/>
    <w:rsid w:val="00B87923"/>
    <w:rsid w:val="00B956EF"/>
    <w:rsid w:val="00B97C4D"/>
    <w:rsid w:val="00BA065A"/>
    <w:rsid w:val="00BA170B"/>
    <w:rsid w:val="00BA2FBB"/>
    <w:rsid w:val="00BB0156"/>
    <w:rsid w:val="00BB1662"/>
    <w:rsid w:val="00BB1856"/>
    <w:rsid w:val="00BB2658"/>
    <w:rsid w:val="00BB36E2"/>
    <w:rsid w:val="00BB3FF8"/>
    <w:rsid w:val="00BB5F9B"/>
    <w:rsid w:val="00BB66D3"/>
    <w:rsid w:val="00BB6D5D"/>
    <w:rsid w:val="00BB6EAD"/>
    <w:rsid w:val="00BB7FFB"/>
    <w:rsid w:val="00BC0F70"/>
    <w:rsid w:val="00BC14D7"/>
    <w:rsid w:val="00BC26B0"/>
    <w:rsid w:val="00BC3BC3"/>
    <w:rsid w:val="00BC4745"/>
    <w:rsid w:val="00BC4986"/>
    <w:rsid w:val="00BC5515"/>
    <w:rsid w:val="00BC6B90"/>
    <w:rsid w:val="00BC7324"/>
    <w:rsid w:val="00BC7659"/>
    <w:rsid w:val="00BD047D"/>
    <w:rsid w:val="00BD0740"/>
    <w:rsid w:val="00BD1A2B"/>
    <w:rsid w:val="00BD21BE"/>
    <w:rsid w:val="00BD4E7C"/>
    <w:rsid w:val="00BD558F"/>
    <w:rsid w:val="00BD65CC"/>
    <w:rsid w:val="00BE06E6"/>
    <w:rsid w:val="00BE0DF1"/>
    <w:rsid w:val="00BE10A5"/>
    <w:rsid w:val="00BE2A02"/>
    <w:rsid w:val="00BE5051"/>
    <w:rsid w:val="00BE7CA9"/>
    <w:rsid w:val="00BF09D6"/>
    <w:rsid w:val="00BF09F2"/>
    <w:rsid w:val="00BF1421"/>
    <w:rsid w:val="00BF48C0"/>
    <w:rsid w:val="00BF6DA5"/>
    <w:rsid w:val="00BF7192"/>
    <w:rsid w:val="00BF7E38"/>
    <w:rsid w:val="00C00066"/>
    <w:rsid w:val="00C01EE7"/>
    <w:rsid w:val="00C0323D"/>
    <w:rsid w:val="00C04018"/>
    <w:rsid w:val="00C043AB"/>
    <w:rsid w:val="00C0677A"/>
    <w:rsid w:val="00C0743C"/>
    <w:rsid w:val="00C078EE"/>
    <w:rsid w:val="00C1057E"/>
    <w:rsid w:val="00C10A47"/>
    <w:rsid w:val="00C1353C"/>
    <w:rsid w:val="00C14DDA"/>
    <w:rsid w:val="00C16ED3"/>
    <w:rsid w:val="00C2304D"/>
    <w:rsid w:val="00C23293"/>
    <w:rsid w:val="00C243AA"/>
    <w:rsid w:val="00C24D52"/>
    <w:rsid w:val="00C307DC"/>
    <w:rsid w:val="00C309D5"/>
    <w:rsid w:val="00C30CDE"/>
    <w:rsid w:val="00C31654"/>
    <w:rsid w:val="00C40F3A"/>
    <w:rsid w:val="00C509A5"/>
    <w:rsid w:val="00C50AEE"/>
    <w:rsid w:val="00C52BC3"/>
    <w:rsid w:val="00C56FBC"/>
    <w:rsid w:val="00C60820"/>
    <w:rsid w:val="00C62FCA"/>
    <w:rsid w:val="00C70026"/>
    <w:rsid w:val="00C74B53"/>
    <w:rsid w:val="00C75C32"/>
    <w:rsid w:val="00C80EF7"/>
    <w:rsid w:val="00C8176D"/>
    <w:rsid w:val="00C81DB4"/>
    <w:rsid w:val="00C82E50"/>
    <w:rsid w:val="00C82FA1"/>
    <w:rsid w:val="00C83014"/>
    <w:rsid w:val="00C847F5"/>
    <w:rsid w:val="00C84CFA"/>
    <w:rsid w:val="00C870D1"/>
    <w:rsid w:val="00C942E1"/>
    <w:rsid w:val="00C94C16"/>
    <w:rsid w:val="00C950CE"/>
    <w:rsid w:val="00C97216"/>
    <w:rsid w:val="00C97D23"/>
    <w:rsid w:val="00CA0B0F"/>
    <w:rsid w:val="00CA0BCF"/>
    <w:rsid w:val="00CA14D4"/>
    <w:rsid w:val="00CA17E2"/>
    <w:rsid w:val="00CA5566"/>
    <w:rsid w:val="00CA6BEB"/>
    <w:rsid w:val="00CA6F11"/>
    <w:rsid w:val="00CB1D73"/>
    <w:rsid w:val="00CB28C9"/>
    <w:rsid w:val="00CB2CE4"/>
    <w:rsid w:val="00CB4471"/>
    <w:rsid w:val="00CB467E"/>
    <w:rsid w:val="00CB5350"/>
    <w:rsid w:val="00CB6DC3"/>
    <w:rsid w:val="00CC1060"/>
    <w:rsid w:val="00CC3055"/>
    <w:rsid w:val="00CC40A4"/>
    <w:rsid w:val="00CC6D1E"/>
    <w:rsid w:val="00CC71C5"/>
    <w:rsid w:val="00CD19C1"/>
    <w:rsid w:val="00CD1E64"/>
    <w:rsid w:val="00CD2797"/>
    <w:rsid w:val="00CD3885"/>
    <w:rsid w:val="00CD5D7A"/>
    <w:rsid w:val="00CE1FFD"/>
    <w:rsid w:val="00CE210E"/>
    <w:rsid w:val="00CE25D7"/>
    <w:rsid w:val="00CE2F9C"/>
    <w:rsid w:val="00CE44AE"/>
    <w:rsid w:val="00CE48C2"/>
    <w:rsid w:val="00CE4A73"/>
    <w:rsid w:val="00CE5AD0"/>
    <w:rsid w:val="00CE5C29"/>
    <w:rsid w:val="00CF0565"/>
    <w:rsid w:val="00CF0775"/>
    <w:rsid w:val="00CF2163"/>
    <w:rsid w:val="00CF31D6"/>
    <w:rsid w:val="00CF33B3"/>
    <w:rsid w:val="00CF455D"/>
    <w:rsid w:val="00CF6F05"/>
    <w:rsid w:val="00CF7904"/>
    <w:rsid w:val="00D03BEF"/>
    <w:rsid w:val="00D06183"/>
    <w:rsid w:val="00D072BD"/>
    <w:rsid w:val="00D07343"/>
    <w:rsid w:val="00D10018"/>
    <w:rsid w:val="00D1197C"/>
    <w:rsid w:val="00D12B43"/>
    <w:rsid w:val="00D13272"/>
    <w:rsid w:val="00D15420"/>
    <w:rsid w:val="00D15525"/>
    <w:rsid w:val="00D16296"/>
    <w:rsid w:val="00D172C0"/>
    <w:rsid w:val="00D178B4"/>
    <w:rsid w:val="00D17EF6"/>
    <w:rsid w:val="00D207AC"/>
    <w:rsid w:val="00D212E9"/>
    <w:rsid w:val="00D21FD5"/>
    <w:rsid w:val="00D23B53"/>
    <w:rsid w:val="00D25914"/>
    <w:rsid w:val="00D27562"/>
    <w:rsid w:val="00D30018"/>
    <w:rsid w:val="00D3170C"/>
    <w:rsid w:val="00D31830"/>
    <w:rsid w:val="00D32247"/>
    <w:rsid w:val="00D3342D"/>
    <w:rsid w:val="00D33A17"/>
    <w:rsid w:val="00D347BB"/>
    <w:rsid w:val="00D363C8"/>
    <w:rsid w:val="00D37C9C"/>
    <w:rsid w:val="00D40AC3"/>
    <w:rsid w:val="00D42691"/>
    <w:rsid w:val="00D428FA"/>
    <w:rsid w:val="00D42F30"/>
    <w:rsid w:val="00D50878"/>
    <w:rsid w:val="00D528E6"/>
    <w:rsid w:val="00D529CC"/>
    <w:rsid w:val="00D53895"/>
    <w:rsid w:val="00D5578D"/>
    <w:rsid w:val="00D55CA2"/>
    <w:rsid w:val="00D61AFD"/>
    <w:rsid w:val="00D61C14"/>
    <w:rsid w:val="00D61F96"/>
    <w:rsid w:val="00D621AB"/>
    <w:rsid w:val="00D62366"/>
    <w:rsid w:val="00D624FD"/>
    <w:rsid w:val="00D62DCD"/>
    <w:rsid w:val="00D632F4"/>
    <w:rsid w:val="00D63A81"/>
    <w:rsid w:val="00D64D15"/>
    <w:rsid w:val="00D64E61"/>
    <w:rsid w:val="00D6564E"/>
    <w:rsid w:val="00D67FEA"/>
    <w:rsid w:val="00D7023B"/>
    <w:rsid w:val="00D714B7"/>
    <w:rsid w:val="00D7218D"/>
    <w:rsid w:val="00D803D6"/>
    <w:rsid w:val="00D80402"/>
    <w:rsid w:val="00D80928"/>
    <w:rsid w:val="00D80D8E"/>
    <w:rsid w:val="00D8313B"/>
    <w:rsid w:val="00D831E5"/>
    <w:rsid w:val="00D83AC1"/>
    <w:rsid w:val="00D8418B"/>
    <w:rsid w:val="00D8470C"/>
    <w:rsid w:val="00D864FC"/>
    <w:rsid w:val="00D905ED"/>
    <w:rsid w:val="00D911CE"/>
    <w:rsid w:val="00D96A29"/>
    <w:rsid w:val="00D977E9"/>
    <w:rsid w:val="00DA0129"/>
    <w:rsid w:val="00DA038F"/>
    <w:rsid w:val="00DA1F76"/>
    <w:rsid w:val="00DA7E4D"/>
    <w:rsid w:val="00DB36C8"/>
    <w:rsid w:val="00DB6768"/>
    <w:rsid w:val="00DB6D4B"/>
    <w:rsid w:val="00DC1190"/>
    <w:rsid w:val="00DC1648"/>
    <w:rsid w:val="00DC450B"/>
    <w:rsid w:val="00DC4698"/>
    <w:rsid w:val="00DC4989"/>
    <w:rsid w:val="00DC4E9C"/>
    <w:rsid w:val="00DC4F9D"/>
    <w:rsid w:val="00DC5E14"/>
    <w:rsid w:val="00DC798F"/>
    <w:rsid w:val="00DD225E"/>
    <w:rsid w:val="00DD48F5"/>
    <w:rsid w:val="00DD6917"/>
    <w:rsid w:val="00DE13A8"/>
    <w:rsid w:val="00DE2727"/>
    <w:rsid w:val="00DE37F5"/>
    <w:rsid w:val="00DE53F3"/>
    <w:rsid w:val="00DE70F1"/>
    <w:rsid w:val="00DE7DC6"/>
    <w:rsid w:val="00DF0098"/>
    <w:rsid w:val="00DF1EB3"/>
    <w:rsid w:val="00DF760F"/>
    <w:rsid w:val="00E016E3"/>
    <w:rsid w:val="00E040EF"/>
    <w:rsid w:val="00E04260"/>
    <w:rsid w:val="00E05D1F"/>
    <w:rsid w:val="00E0766A"/>
    <w:rsid w:val="00E10AA7"/>
    <w:rsid w:val="00E11E2C"/>
    <w:rsid w:val="00E12B59"/>
    <w:rsid w:val="00E15195"/>
    <w:rsid w:val="00E155EE"/>
    <w:rsid w:val="00E16B51"/>
    <w:rsid w:val="00E2130B"/>
    <w:rsid w:val="00E21FF1"/>
    <w:rsid w:val="00E234DB"/>
    <w:rsid w:val="00E26866"/>
    <w:rsid w:val="00E300F5"/>
    <w:rsid w:val="00E31A90"/>
    <w:rsid w:val="00E33AB8"/>
    <w:rsid w:val="00E34794"/>
    <w:rsid w:val="00E41CF9"/>
    <w:rsid w:val="00E441A9"/>
    <w:rsid w:val="00E445AF"/>
    <w:rsid w:val="00E46516"/>
    <w:rsid w:val="00E51130"/>
    <w:rsid w:val="00E5271F"/>
    <w:rsid w:val="00E52DE1"/>
    <w:rsid w:val="00E54B31"/>
    <w:rsid w:val="00E57F9A"/>
    <w:rsid w:val="00E6141F"/>
    <w:rsid w:val="00E648B2"/>
    <w:rsid w:val="00E66108"/>
    <w:rsid w:val="00E66A7B"/>
    <w:rsid w:val="00E67C71"/>
    <w:rsid w:val="00E7048B"/>
    <w:rsid w:val="00E71083"/>
    <w:rsid w:val="00E7108A"/>
    <w:rsid w:val="00E71CA0"/>
    <w:rsid w:val="00E7288A"/>
    <w:rsid w:val="00E73B08"/>
    <w:rsid w:val="00E754D2"/>
    <w:rsid w:val="00E77590"/>
    <w:rsid w:val="00E83170"/>
    <w:rsid w:val="00E834E0"/>
    <w:rsid w:val="00E8375A"/>
    <w:rsid w:val="00E83F04"/>
    <w:rsid w:val="00E83F58"/>
    <w:rsid w:val="00E90674"/>
    <w:rsid w:val="00E91C81"/>
    <w:rsid w:val="00E93336"/>
    <w:rsid w:val="00E95F02"/>
    <w:rsid w:val="00EA1B6A"/>
    <w:rsid w:val="00EA4B6C"/>
    <w:rsid w:val="00EA5A52"/>
    <w:rsid w:val="00EA5DD3"/>
    <w:rsid w:val="00EA5E45"/>
    <w:rsid w:val="00EA7239"/>
    <w:rsid w:val="00EB1E2C"/>
    <w:rsid w:val="00EB2192"/>
    <w:rsid w:val="00EB21C8"/>
    <w:rsid w:val="00EB5CA5"/>
    <w:rsid w:val="00EB6133"/>
    <w:rsid w:val="00EB6745"/>
    <w:rsid w:val="00EC5175"/>
    <w:rsid w:val="00EC5977"/>
    <w:rsid w:val="00EC7DA5"/>
    <w:rsid w:val="00ED13D5"/>
    <w:rsid w:val="00ED1AA2"/>
    <w:rsid w:val="00ED4095"/>
    <w:rsid w:val="00ED6B0A"/>
    <w:rsid w:val="00ED7136"/>
    <w:rsid w:val="00ED7661"/>
    <w:rsid w:val="00EE0EDA"/>
    <w:rsid w:val="00EE129C"/>
    <w:rsid w:val="00EE2172"/>
    <w:rsid w:val="00EE322F"/>
    <w:rsid w:val="00EE603B"/>
    <w:rsid w:val="00EE7A08"/>
    <w:rsid w:val="00EF2425"/>
    <w:rsid w:val="00EF3A9C"/>
    <w:rsid w:val="00EF3FB2"/>
    <w:rsid w:val="00EF597B"/>
    <w:rsid w:val="00EF5F05"/>
    <w:rsid w:val="00EF7448"/>
    <w:rsid w:val="00F0133D"/>
    <w:rsid w:val="00F037A5"/>
    <w:rsid w:val="00F04C06"/>
    <w:rsid w:val="00F051D6"/>
    <w:rsid w:val="00F05E15"/>
    <w:rsid w:val="00F10666"/>
    <w:rsid w:val="00F14EAC"/>
    <w:rsid w:val="00F168A7"/>
    <w:rsid w:val="00F2024F"/>
    <w:rsid w:val="00F21040"/>
    <w:rsid w:val="00F210DE"/>
    <w:rsid w:val="00F2378E"/>
    <w:rsid w:val="00F23EA1"/>
    <w:rsid w:val="00F24A2F"/>
    <w:rsid w:val="00F25653"/>
    <w:rsid w:val="00F32CD1"/>
    <w:rsid w:val="00F32DC5"/>
    <w:rsid w:val="00F34027"/>
    <w:rsid w:val="00F35611"/>
    <w:rsid w:val="00F37D50"/>
    <w:rsid w:val="00F41021"/>
    <w:rsid w:val="00F417BC"/>
    <w:rsid w:val="00F41ED6"/>
    <w:rsid w:val="00F424AE"/>
    <w:rsid w:val="00F42568"/>
    <w:rsid w:val="00F43F50"/>
    <w:rsid w:val="00F44139"/>
    <w:rsid w:val="00F4558D"/>
    <w:rsid w:val="00F45610"/>
    <w:rsid w:val="00F5222A"/>
    <w:rsid w:val="00F56BFE"/>
    <w:rsid w:val="00F56DC4"/>
    <w:rsid w:val="00F6072C"/>
    <w:rsid w:val="00F60EF5"/>
    <w:rsid w:val="00F62109"/>
    <w:rsid w:val="00F628E1"/>
    <w:rsid w:val="00F63268"/>
    <w:rsid w:val="00F64396"/>
    <w:rsid w:val="00F663D5"/>
    <w:rsid w:val="00F670C4"/>
    <w:rsid w:val="00F72C98"/>
    <w:rsid w:val="00F73677"/>
    <w:rsid w:val="00F74E3A"/>
    <w:rsid w:val="00F75F0A"/>
    <w:rsid w:val="00F8132A"/>
    <w:rsid w:val="00F816BF"/>
    <w:rsid w:val="00F82183"/>
    <w:rsid w:val="00F83046"/>
    <w:rsid w:val="00F833A6"/>
    <w:rsid w:val="00F86141"/>
    <w:rsid w:val="00F8628C"/>
    <w:rsid w:val="00F9034B"/>
    <w:rsid w:val="00F94831"/>
    <w:rsid w:val="00F958E4"/>
    <w:rsid w:val="00F96EAB"/>
    <w:rsid w:val="00FA023B"/>
    <w:rsid w:val="00FA047E"/>
    <w:rsid w:val="00FA1F2C"/>
    <w:rsid w:val="00FA21E8"/>
    <w:rsid w:val="00FA2A1E"/>
    <w:rsid w:val="00FA2C45"/>
    <w:rsid w:val="00FA2D01"/>
    <w:rsid w:val="00FA3A84"/>
    <w:rsid w:val="00FA401D"/>
    <w:rsid w:val="00FA4F89"/>
    <w:rsid w:val="00FA6AFD"/>
    <w:rsid w:val="00FA7E42"/>
    <w:rsid w:val="00FB04DB"/>
    <w:rsid w:val="00FB4373"/>
    <w:rsid w:val="00FB4963"/>
    <w:rsid w:val="00FB5F39"/>
    <w:rsid w:val="00FC0618"/>
    <w:rsid w:val="00FC15FC"/>
    <w:rsid w:val="00FC22D0"/>
    <w:rsid w:val="00FC31E2"/>
    <w:rsid w:val="00FC3475"/>
    <w:rsid w:val="00FC6090"/>
    <w:rsid w:val="00FD554A"/>
    <w:rsid w:val="00FD7E4E"/>
    <w:rsid w:val="00FD7E88"/>
    <w:rsid w:val="00FE0CAB"/>
    <w:rsid w:val="00FE19EC"/>
    <w:rsid w:val="00FE3ABB"/>
    <w:rsid w:val="00FE3C24"/>
    <w:rsid w:val="00FE41D8"/>
    <w:rsid w:val="00FE6D64"/>
    <w:rsid w:val="00FF5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B2CC94-BB14-4F55-9EF3-CE2655C27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75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4">
    <w:name w:val="heading 4"/>
    <w:basedOn w:val="a"/>
    <w:link w:val="40"/>
    <w:unhideWhenUsed/>
    <w:qFormat/>
    <w:rsid w:val="0065750A"/>
    <w:pPr>
      <w:spacing w:before="100" w:beforeAutospacing="1" w:after="100" w:afterAutospacing="1"/>
      <w:outlineLvl w:val="3"/>
    </w:pPr>
    <w:rPr>
      <w:b/>
      <w:bCs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65750A"/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character" w:styleId="a3">
    <w:name w:val="Hyperlink"/>
    <w:unhideWhenUsed/>
    <w:rsid w:val="0065750A"/>
    <w:rPr>
      <w:rFonts w:ascii="Times New Roman" w:hAnsi="Times New Roman" w:cs="Times New Roman" w:hint="default"/>
      <w:color w:val="0000FF"/>
      <w:u w:val="single"/>
    </w:rPr>
  </w:style>
  <w:style w:type="paragraph" w:styleId="a4">
    <w:name w:val="List Paragraph"/>
    <w:basedOn w:val="a"/>
    <w:uiPriority w:val="34"/>
    <w:qFormat/>
    <w:rsid w:val="0065750A"/>
    <w:pPr>
      <w:ind w:left="720"/>
      <w:contextualSpacing/>
    </w:pPr>
  </w:style>
  <w:style w:type="paragraph" w:customStyle="1" w:styleId="1">
    <w:name w:val="Абзац списка1"/>
    <w:basedOn w:val="a"/>
    <w:rsid w:val="0065750A"/>
    <w:pPr>
      <w:ind w:left="720"/>
      <w:contextualSpacing/>
    </w:pPr>
    <w:rPr>
      <w:color w:val="000000"/>
    </w:rPr>
  </w:style>
  <w:style w:type="paragraph" w:styleId="a5">
    <w:name w:val="Balloon Text"/>
    <w:basedOn w:val="a"/>
    <w:link w:val="a6"/>
    <w:uiPriority w:val="99"/>
    <w:semiHidden/>
    <w:unhideWhenUsed/>
    <w:rsid w:val="0068099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80998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BC4986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C49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C4986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C49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9554EA"/>
    <w:pPr>
      <w:spacing w:after="0" w:line="240" w:lineRule="auto"/>
    </w:pPr>
  </w:style>
  <w:style w:type="paragraph" w:styleId="ac">
    <w:name w:val="Body Text"/>
    <w:basedOn w:val="a"/>
    <w:link w:val="ad"/>
    <w:rsid w:val="00C83014"/>
    <w:pPr>
      <w:jc w:val="both"/>
    </w:pPr>
    <w:rPr>
      <w:sz w:val="36"/>
      <w:szCs w:val="20"/>
    </w:rPr>
  </w:style>
  <w:style w:type="character" w:customStyle="1" w:styleId="ad">
    <w:name w:val="Основной текст Знак"/>
    <w:basedOn w:val="a0"/>
    <w:link w:val="ac"/>
    <w:rsid w:val="00C83014"/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paragraph" w:styleId="ae">
    <w:name w:val="Normal (Web)"/>
    <w:basedOn w:val="a"/>
    <w:uiPriority w:val="99"/>
    <w:unhideWhenUsed/>
    <w:rsid w:val="00C74B53"/>
    <w:pPr>
      <w:spacing w:before="100" w:beforeAutospacing="1" w:after="100" w:afterAutospacing="1"/>
    </w:pPr>
  </w:style>
  <w:style w:type="paragraph" w:customStyle="1" w:styleId="10">
    <w:name w:val="Обычный1"/>
    <w:rsid w:val="00603A88"/>
    <w:pPr>
      <w:snapToGri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character" w:styleId="af">
    <w:name w:val="Strong"/>
    <w:basedOn w:val="a0"/>
    <w:uiPriority w:val="22"/>
    <w:qFormat/>
    <w:rsid w:val="00270C1D"/>
    <w:rPr>
      <w:b/>
      <w:bCs/>
    </w:rPr>
  </w:style>
  <w:style w:type="paragraph" w:customStyle="1" w:styleId="2">
    <w:name w:val="Обычный2"/>
    <w:rsid w:val="000B2FEB"/>
    <w:pPr>
      <w:snapToGri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8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5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8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2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2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horol.com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9F4BAE-ED5B-4B0C-8085-804D04F82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25477</TotalTime>
  <Pages>13</Pages>
  <Words>3810</Words>
  <Characters>21723</Characters>
  <Application>Microsoft Office Word</Application>
  <DocSecurity>0</DocSecurity>
  <Lines>181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362</cp:revision>
  <cp:lastPrinted>2025-04-08T09:22:00Z</cp:lastPrinted>
  <dcterms:created xsi:type="dcterms:W3CDTF">2022-06-01T07:14:00Z</dcterms:created>
  <dcterms:modified xsi:type="dcterms:W3CDTF">2025-04-08T09:23:00Z</dcterms:modified>
</cp:coreProperties>
</file>