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461C33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D6621">
        <w:rPr>
          <w:rStyle w:val="a3"/>
          <w:b w:val="0"/>
          <w:bCs/>
          <w:sz w:val="28"/>
          <w:szCs w:val="28"/>
          <w:lang w:val="uk-UA"/>
        </w:rPr>
        <w:t>10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E63225">
        <w:rPr>
          <w:rStyle w:val="a3"/>
          <w:b w:val="0"/>
          <w:bCs/>
          <w:sz w:val="28"/>
          <w:szCs w:val="28"/>
          <w:lang w:val="uk-UA"/>
        </w:rPr>
        <w:t>411</w:t>
      </w:r>
      <w:bookmarkStart w:id="0" w:name="_GoBack"/>
      <w:bookmarkEnd w:id="0"/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A66CF8">
        <w:rPr>
          <w:sz w:val="28"/>
          <w:szCs w:val="28"/>
          <w:lang w:val="uk-UA"/>
        </w:rPr>
        <w:t xml:space="preserve">житлового </w:t>
      </w:r>
      <w:r w:rsidR="00B65CB7">
        <w:rPr>
          <w:sz w:val="28"/>
          <w:szCs w:val="28"/>
          <w:lang w:val="uk-UA"/>
        </w:rPr>
        <w:t xml:space="preserve">будинку </w:t>
      </w:r>
      <w:r w:rsidR="00A66CF8">
        <w:rPr>
          <w:sz w:val="28"/>
          <w:szCs w:val="28"/>
          <w:lang w:val="uk-UA"/>
        </w:rPr>
        <w:t xml:space="preserve">садибного типу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r w:rsidR="00166BDF">
        <w:rPr>
          <w:sz w:val="28"/>
          <w:szCs w:val="28"/>
          <w:lang w:val="uk-UA"/>
        </w:rPr>
        <w:t>Степанівка</w:t>
      </w:r>
      <w:r w:rsidR="00B65CB7">
        <w:rPr>
          <w:sz w:val="28"/>
          <w:szCs w:val="28"/>
          <w:lang w:val="uk-UA"/>
        </w:rPr>
        <w:t xml:space="preserve">, </w:t>
      </w:r>
      <w:r w:rsidR="00166BDF">
        <w:rPr>
          <w:sz w:val="28"/>
          <w:szCs w:val="28"/>
          <w:lang w:val="uk-UA"/>
        </w:rPr>
        <w:t>2</w:t>
      </w:r>
      <w:r w:rsidR="00B65CB7">
        <w:rPr>
          <w:sz w:val="28"/>
          <w:szCs w:val="28"/>
          <w:lang w:val="uk-UA"/>
        </w:rPr>
        <w:t>3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D6621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9A2DAF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9A2DAF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3571D">
        <w:rPr>
          <w:sz w:val="28"/>
          <w:szCs w:val="28"/>
          <w:lang w:val="uk-UA"/>
        </w:rPr>
        <w:t>2885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 погодження пропозиції виконавчого комітету щодо взяття на баланс житлового будинку садибного типу по вул. Степанівка, 23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№331 «Про взяття на баланс Виконавчого комітету Хорольської міської ради житлового будинку садибного типу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 Степанівка, 23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8F22F5">
        <w:rPr>
          <w:sz w:val="28"/>
          <w:szCs w:val="28"/>
          <w:lang w:val="uk-UA"/>
        </w:rPr>
        <w:t xml:space="preserve"> </w:t>
      </w:r>
      <w:r w:rsidR="00DC11CD" w:rsidRPr="00DC11CD">
        <w:rPr>
          <w:sz w:val="28"/>
          <w:szCs w:val="28"/>
          <w:lang w:val="uk-UA"/>
        </w:rPr>
        <w:t>житлов</w:t>
      </w:r>
      <w:r w:rsidR="00DC11CD">
        <w:rPr>
          <w:sz w:val="28"/>
          <w:szCs w:val="28"/>
          <w:lang w:val="uk-UA"/>
        </w:rPr>
        <w:t>ого</w:t>
      </w:r>
      <w:r w:rsidR="00DC11CD" w:rsidRPr="00DC11CD">
        <w:rPr>
          <w:sz w:val="28"/>
          <w:szCs w:val="28"/>
          <w:lang w:val="uk-UA"/>
        </w:rPr>
        <w:t xml:space="preserve"> будин</w:t>
      </w:r>
      <w:r w:rsidR="00DC11CD">
        <w:rPr>
          <w:sz w:val="28"/>
          <w:szCs w:val="28"/>
          <w:lang w:val="uk-UA"/>
        </w:rPr>
        <w:t>ку</w:t>
      </w:r>
      <w:r w:rsidR="00DC11CD" w:rsidRPr="00DC11CD">
        <w:rPr>
          <w:sz w:val="28"/>
          <w:szCs w:val="28"/>
          <w:lang w:val="uk-UA"/>
        </w:rPr>
        <w:t xml:space="preserve"> садибного типу загальною площею </w:t>
      </w:r>
      <w:r w:rsidR="00DC11CD">
        <w:rPr>
          <w:sz w:val="28"/>
          <w:szCs w:val="28"/>
        </w:rPr>
        <w:t xml:space="preserve">16,3 </w:t>
      </w:r>
      <w:r w:rsidR="00DC11CD" w:rsidRPr="004943CC">
        <w:rPr>
          <w:sz w:val="28"/>
          <w:szCs w:val="28"/>
        </w:rPr>
        <w:t>кв.</w:t>
      </w:r>
      <w:r w:rsidR="00DC11CD">
        <w:rPr>
          <w:sz w:val="28"/>
          <w:szCs w:val="28"/>
        </w:rPr>
        <w:t xml:space="preserve"> </w:t>
      </w:r>
      <w:r w:rsidR="00DC11CD" w:rsidRPr="004943CC">
        <w:rPr>
          <w:sz w:val="28"/>
          <w:szCs w:val="28"/>
        </w:rPr>
        <w:t>м.,</w:t>
      </w:r>
      <w:r w:rsidR="00DC11CD">
        <w:rPr>
          <w:sz w:val="28"/>
          <w:szCs w:val="28"/>
        </w:rPr>
        <w:t xml:space="preserve"> який розміщений по </w:t>
      </w:r>
      <w:r w:rsidR="00DC11CD" w:rsidRPr="004943CC">
        <w:rPr>
          <w:sz w:val="28"/>
          <w:szCs w:val="28"/>
        </w:rPr>
        <w:t>вулиці</w:t>
      </w:r>
      <w:r w:rsidR="00DC11CD">
        <w:rPr>
          <w:sz w:val="28"/>
          <w:szCs w:val="28"/>
        </w:rPr>
        <w:t xml:space="preserve"> Степанівка</w:t>
      </w:r>
      <w:r w:rsidR="00DC11CD" w:rsidRPr="004943CC">
        <w:rPr>
          <w:sz w:val="28"/>
          <w:szCs w:val="28"/>
        </w:rPr>
        <w:t xml:space="preserve">, будинок </w:t>
      </w:r>
      <w:r w:rsidR="00DC11CD">
        <w:rPr>
          <w:sz w:val="28"/>
          <w:szCs w:val="28"/>
        </w:rPr>
        <w:t xml:space="preserve">23 </w:t>
      </w:r>
      <w:r w:rsidR="00DC11CD" w:rsidRPr="004943CC">
        <w:rPr>
          <w:sz w:val="28"/>
          <w:szCs w:val="28"/>
        </w:rPr>
        <w:t>в м.Хорол Лубенського району Полтавської області</w:t>
      </w:r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2000,00 грн. (дві тисячі 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>ання робіт 3 (три)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AF2F50" w:rsidRPr="00DC11CD">
        <w:rPr>
          <w:sz w:val="28"/>
          <w:szCs w:val="28"/>
          <w:lang w:val="uk-UA"/>
        </w:rPr>
        <w:t>житлов</w:t>
      </w:r>
      <w:r w:rsidR="00AF2F50">
        <w:rPr>
          <w:sz w:val="28"/>
          <w:szCs w:val="28"/>
          <w:lang w:val="uk-UA"/>
        </w:rPr>
        <w:t>ого</w:t>
      </w:r>
      <w:r w:rsidR="00AF2F50" w:rsidRPr="00DC11CD">
        <w:rPr>
          <w:sz w:val="28"/>
          <w:szCs w:val="28"/>
          <w:lang w:val="uk-UA"/>
        </w:rPr>
        <w:t xml:space="preserve"> будин</w:t>
      </w:r>
      <w:r w:rsidR="00AF2F50">
        <w:rPr>
          <w:sz w:val="28"/>
          <w:szCs w:val="28"/>
          <w:lang w:val="uk-UA"/>
        </w:rPr>
        <w:t>ку</w:t>
      </w:r>
      <w:r w:rsidR="00AF2F50" w:rsidRPr="00DC11CD">
        <w:rPr>
          <w:sz w:val="28"/>
          <w:szCs w:val="28"/>
          <w:lang w:val="uk-UA"/>
        </w:rPr>
        <w:t xml:space="preserve"> садибного типу загальною площею </w:t>
      </w:r>
      <w:r w:rsidR="00AF2F50">
        <w:rPr>
          <w:sz w:val="28"/>
          <w:szCs w:val="28"/>
        </w:rPr>
        <w:t xml:space="preserve">16,3 </w:t>
      </w:r>
      <w:r w:rsidR="00AF2F50" w:rsidRPr="004943CC">
        <w:rPr>
          <w:sz w:val="28"/>
          <w:szCs w:val="28"/>
        </w:rPr>
        <w:t>кв.</w:t>
      </w:r>
      <w:r w:rsidR="00AF2F50">
        <w:rPr>
          <w:sz w:val="28"/>
          <w:szCs w:val="28"/>
        </w:rPr>
        <w:t xml:space="preserve"> </w:t>
      </w:r>
      <w:r w:rsidR="00AF2F50" w:rsidRPr="004943CC">
        <w:rPr>
          <w:sz w:val="28"/>
          <w:szCs w:val="28"/>
        </w:rPr>
        <w:t>м.,</w:t>
      </w:r>
      <w:r w:rsidR="00AF2F50">
        <w:rPr>
          <w:sz w:val="28"/>
          <w:szCs w:val="28"/>
        </w:rPr>
        <w:t xml:space="preserve"> який розміщений по </w:t>
      </w:r>
      <w:r w:rsidR="00AF2F50" w:rsidRPr="004943CC">
        <w:rPr>
          <w:sz w:val="28"/>
          <w:szCs w:val="28"/>
        </w:rPr>
        <w:t>вулиці</w:t>
      </w:r>
      <w:r w:rsidR="00AF2F50">
        <w:rPr>
          <w:sz w:val="28"/>
          <w:szCs w:val="28"/>
        </w:rPr>
        <w:t xml:space="preserve"> Степанівка</w:t>
      </w:r>
      <w:r w:rsidR="00AF2F50" w:rsidRPr="004943CC">
        <w:rPr>
          <w:sz w:val="28"/>
          <w:szCs w:val="28"/>
        </w:rPr>
        <w:t xml:space="preserve">, будинок </w:t>
      </w:r>
      <w:r w:rsidR="00AF2F50">
        <w:rPr>
          <w:sz w:val="28"/>
          <w:szCs w:val="28"/>
        </w:rPr>
        <w:t xml:space="preserve">23 </w:t>
      </w:r>
      <w:r w:rsidR="00AF2F50" w:rsidRPr="004943CC">
        <w:rPr>
          <w:sz w:val="28"/>
          <w:szCs w:val="28"/>
        </w:rPr>
        <w:t>в м.Хорол Лубенського району Полтавської області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CA" w:rsidRDefault="00B647CA" w:rsidP="00D83699">
      <w:r>
        <w:separator/>
      </w:r>
    </w:p>
  </w:endnote>
  <w:endnote w:type="continuationSeparator" w:id="0">
    <w:p w:rsidR="00B647CA" w:rsidRDefault="00B647CA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CA" w:rsidRDefault="00B647CA" w:rsidP="00D83699">
      <w:r>
        <w:separator/>
      </w:r>
    </w:p>
  </w:footnote>
  <w:footnote w:type="continuationSeparator" w:id="0">
    <w:p w:rsidR="00B647CA" w:rsidRDefault="00B647CA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47CA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3225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D6621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C69F-F91B-4F7B-A692-9A268068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2</Pages>
  <Words>302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3168</cp:revision>
  <cp:lastPrinted>2024-10-01T06:09:00Z</cp:lastPrinted>
  <dcterms:created xsi:type="dcterms:W3CDTF">2021-05-13T06:35:00Z</dcterms:created>
  <dcterms:modified xsi:type="dcterms:W3CDTF">2024-10-10T11:13:00Z</dcterms:modified>
</cp:coreProperties>
</file>