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00AE" w14:textId="77777777" w:rsidR="00A62F7B" w:rsidRPr="004C6334" w:rsidRDefault="00A62F7B" w:rsidP="006077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4C63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18D763C0" wp14:editId="1A1A7DA4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0446" w14:textId="77777777" w:rsidR="0008204C" w:rsidRPr="004C6334" w:rsidRDefault="0008204C" w:rsidP="0008204C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4C633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ХОРОЛЬСЬКА МІСЬКА РАДА</w:t>
      </w:r>
    </w:p>
    <w:p w14:paraId="6CB4F54D" w14:textId="77777777" w:rsidR="0008204C" w:rsidRPr="004C6334" w:rsidRDefault="0008204C" w:rsidP="0008204C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4C633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ЛУБЕНСЬКОГО РАЙОНУ ПОЛТАВСЬКОЇ ОБЛАСТІ</w:t>
      </w:r>
    </w:p>
    <w:p w14:paraId="75337F2F" w14:textId="77777777" w:rsidR="0008204C" w:rsidRPr="004C6334" w:rsidRDefault="0008204C" w:rsidP="000820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14:paraId="53A323C9" w14:textId="77777777" w:rsidR="0008204C" w:rsidRPr="004C6334" w:rsidRDefault="0008204C" w:rsidP="000820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4C633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14:paraId="34A0BDA5" w14:textId="77777777" w:rsidR="0008204C" w:rsidRPr="004C6334" w:rsidRDefault="0008204C" w:rsidP="000820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14:paraId="159844CD" w14:textId="77777777" w:rsidR="0008204C" w:rsidRPr="004C6334" w:rsidRDefault="004F6B34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16 березня</w:t>
      </w:r>
      <w:r w:rsidR="0008204C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202</w:t>
      </w:r>
      <w:r w:rsidR="00164350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08204C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08204C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1E6E42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8204C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C75867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E6E42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</w:t>
      </w:r>
      <w:r w:rsidR="00C75867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164350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2665F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58</w:t>
      </w:r>
      <w:r w:rsidR="00500BC3" w:rsidRPr="004C63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</w:t>
      </w:r>
    </w:p>
    <w:p w14:paraId="0D94287E" w14:textId="77777777" w:rsidR="0008204C" w:rsidRPr="004C6334" w:rsidRDefault="0008204C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E23036" w14:textId="77777777" w:rsidR="000C60F5" w:rsidRPr="004C6334" w:rsidRDefault="000C60F5" w:rsidP="003744AF">
      <w:pPr>
        <w:tabs>
          <w:tab w:val="left" w:pos="3686"/>
          <w:tab w:val="left" w:pos="3969"/>
        </w:tabs>
        <w:spacing w:line="240" w:lineRule="auto"/>
        <w:ind w:right="552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F6B34" w:rsidRPr="004C6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оголошення </w:t>
      </w:r>
      <w:r w:rsidR="00D477BA" w:rsidRPr="004C6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електронного </w:t>
      </w:r>
      <w:r w:rsidR="004F6B34" w:rsidRPr="004C6334">
        <w:rPr>
          <w:rFonts w:ascii="Times New Roman" w:hAnsi="Times New Roman" w:cs="Times New Roman"/>
          <w:bCs/>
          <w:sz w:val="28"/>
          <w:szCs w:val="28"/>
          <w:lang w:val="uk-UA"/>
        </w:rPr>
        <w:t>аукціону з продажу нерухомості</w:t>
      </w:r>
    </w:p>
    <w:p w14:paraId="0B603135" w14:textId="77777777" w:rsidR="007C66FB" w:rsidRPr="004C6334" w:rsidRDefault="007C66FB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44C6A77" w14:textId="77777777" w:rsidR="000C60F5" w:rsidRPr="004C6334" w:rsidRDefault="000C60F5" w:rsidP="000C60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34">
        <w:rPr>
          <w:rFonts w:ascii="Times New Roman" w:hAnsi="Times New Roman" w:cs="Times New Roman"/>
          <w:sz w:val="28"/>
          <w:szCs w:val="28"/>
          <w:lang w:val="uk-UA"/>
        </w:rPr>
        <w:t>Відповідно до ст. 42 Закону України «Про місцеве самоврядування в Україні</w:t>
      </w:r>
      <w:r w:rsidR="00C62C11" w:rsidRPr="004C63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4806" w:rsidRPr="004C63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3781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Порядку відчуження шляхом продажу об’єктів </w:t>
      </w:r>
      <w:r w:rsidR="00B54A69" w:rsidRPr="004C6334">
        <w:rPr>
          <w:rFonts w:ascii="Times New Roman" w:hAnsi="Times New Roman" w:cs="Times New Roman"/>
          <w:sz w:val="28"/>
          <w:szCs w:val="28"/>
          <w:lang w:val="uk-UA"/>
        </w:rPr>
        <w:t>права комунальної власності</w:t>
      </w:r>
      <w:r w:rsidR="00646D93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Хорольської міської ради, окрім об’єктів приватизації, затвердженого рішенням </w:t>
      </w:r>
      <w:r w:rsidR="009E7481" w:rsidRPr="004C6334">
        <w:rPr>
          <w:rFonts w:ascii="Times New Roman" w:hAnsi="Times New Roman" w:cs="Times New Roman"/>
          <w:sz w:val="28"/>
          <w:szCs w:val="28"/>
          <w:lang w:val="uk-UA"/>
        </w:rPr>
        <w:t>20 сесії міської ради 8</w:t>
      </w:r>
      <w:r w:rsidR="004B6968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№1043 від 29.10.2021</w:t>
      </w:r>
      <w:r w:rsidR="009E7481" w:rsidRPr="004C63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B6968" w:rsidRPr="004C63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3FEC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5C61" w:rsidRPr="004C6334">
        <w:rPr>
          <w:rFonts w:ascii="Times New Roman" w:hAnsi="Times New Roman" w:cs="Times New Roman"/>
          <w:sz w:val="28"/>
          <w:szCs w:val="28"/>
          <w:lang w:val="uk-UA"/>
        </w:rPr>
        <w:t>рішення 20 сесії міської ради 8 скликання №1037</w:t>
      </w:r>
      <w:r w:rsidR="00090473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від 29.10.2021</w:t>
      </w:r>
      <w:r w:rsidR="001C5C61" w:rsidRPr="004C63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0473" w:rsidRPr="004C63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C61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«Про обрання оператора електронного майданчика ЕТС «Прозорро. Продажі» для проведення аукціонів із продажу майна права комунальної власності</w:t>
      </w:r>
      <w:r w:rsidR="00FF4776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Хорольської міської ради</w:t>
      </w:r>
      <w:r w:rsidR="00BD73DB" w:rsidRPr="004C63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01D6" w:rsidRPr="004C6334">
        <w:rPr>
          <w:rFonts w:ascii="Times New Roman" w:hAnsi="Times New Roman" w:cs="Times New Roman"/>
          <w:sz w:val="28"/>
          <w:szCs w:val="28"/>
          <w:lang w:val="uk-UA"/>
        </w:rPr>
        <w:t>, рішення 26 сесії міської ради 8 скликання</w:t>
      </w:r>
      <w:r w:rsidR="00090473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№1325 від 28.01.2022 р. «Про надання згоди на відчуження шляхом продажу на електронному аукціоні житлового будинку по вул. Кирстівка, 12 в м.Хорол», </w:t>
      </w:r>
      <w:r w:rsidR="00EC435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№31 від 15.02.2022р. </w:t>
      </w:r>
      <w:r w:rsidR="00B0363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8A750E" w:rsidRPr="004C6334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7F0E96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продажу на електронному аукціоні об’єкту нерухомого майна: житлового будинку</w:t>
      </w:r>
      <w:r w:rsidR="00440680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, розміщеного в місті Хорол </w:t>
      </w:r>
      <w:r w:rsidR="007F0E96" w:rsidRPr="004C6334">
        <w:rPr>
          <w:rFonts w:ascii="Times New Roman" w:hAnsi="Times New Roman" w:cs="Times New Roman"/>
          <w:sz w:val="28"/>
          <w:szCs w:val="28"/>
          <w:lang w:val="uk-UA"/>
        </w:rPr>
        <w:t>по вул</w:t>
      </w:r>
      <w:r w:rsidR="00440680" w:rsidRPr="004C6334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7F0E96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Кирстівка, </w:t>
      </w:r>
      <w:r w:rsidR="00440680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7F0E96" w:rsidRPr="004C633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40680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14F5B" w:rsidRPr="004C6334">
        <w:rPr>
          <w:rFonts w:ascii="Times New Roman" w:hAnsi="Times New Roman" w:cs="Times New Roman"/>
          <w:sz w:val="28"/>
          <w:szCs w:val="28"/>
          <w:lang w:val="uk-UA"/>
        </w:rPr>
        <w:t>протоколу №1 першого засідання аукціонної комісії від 14 березня 2022 року</w:t>
      </w:r>
      <w:r w:rsidR="00071B39" w:rsidRPr="004C63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9D1127" w14:textId="77777777" w:rsidR="000C60F5" w:rsidRPr="004C6334" w:rsidRDefault="000C60F5" w:rsidP="000C60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A7C84D" w14:textId="77777777" w:rsidR="00BE51AF" w:rsidRPr="004C6334" w:rsidRDefault="00DD0422" w:rsidP="003D75E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E51A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03035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="00BE51AF" w:rsidRPr="004C6334">
        <w:rPr>
          <w:rFonts w:ascii="Times New Roman" w:hAnsi="Times New Roman" w:cs="Times New Roman"/>
          <w:sz w:val="28"/>
          <w:szCs w:val="28"/>
          <w:lang w:val="uk-UA"/>
        </w:rPr>
        <w:t>оголошення про проведення електронного аукціону на відчуження шляхом продажу житлового будинку, розміщеного за адресою: Полтавська область, Лубенський район, м. Хорол, вул. Кирстівка, 12 (додається).</w:t>
      </w:r>
    </w:p>
    <w:p w14:paraId="65BC2896" w14:textId="77777777" w:rsidR="00731F32" w:rsidRPr="004C6334" w:rsidRDefault="00731F32" w:rsidP="003D75E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p w14:paraId="7E6DE193" w14:textId="77777777" w:rsidR="008C2D63" w:rsidRPr="004C6334" w:rsidRDefault="00BE51AF" w:rsidP="003D75E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D0422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FEF" w:rsidRPr="004C633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195BD7" w:rsidRPr="004C633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35DFC" w:rsidRPr="004C63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5BD7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E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(або 17 чи 18 березня 2022 року, якщо 16 березня 2022 року </w:t>
      </w:r>
      <w:r w:rsidR="00A42C7D" w:rsidRPr="004C63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4FEF" w:rsidRPr="004C6334">
        <w:rPr>
          <w:rFonts w:ascii="Times New Roman" w:hAnsi="Times New Roman" w:cs="Times New Roman"/>
          <w:sz w:val="28"/>
          <w:szCs w:val="28"/>
          <w:lang w:val="uk-UA"/>
        </w:rPr>
        <w:t>публік</w:t>
      </w:r>
      <w:r w:rsidR="00A42C7D" w:rsidRPr="004C6334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FF4FE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оголошення не </w:t>
      </w:r>
      <w:r w:rsidR="00A42C7D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1D5758" w:rsidRPr="004C6334">
        <w:rPr>
          <w:rFonts w:ascii="Times New Roman" w:hAnsi="Times New Roman" w:cs="Times New Roman"/>
          <w:sz w:val="28"/>
          <w:szCs w:val="28"/>
          <w:lang w:val="uk-UA"/>
        </w:rPr>
        <w:t>можливим</w:t>
      </w:r>
      <w:r w:rsidR="00FF4FE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з технічних причин</w:t>
      </w:r>
      <w:r w:rsidR="00A42C7D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4E2" w:rsidRPr="004C6334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A42C7D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форс-мажорних обставин, пов’язаних з воєнним станом</w:t>
      </w:r>
      <w:r w:rsidR="00FF4FEF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аукціон </w:t>
      </w:r>
      <w:r w:rsidR="00EE578B" w:rsidRPr="004C63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>на відчуження шляхом продажу житлового будинку, розміщеного за адресою: Полтавська область, Л</w:t>
      </w:r>
      <w:r w:rsidR="006404E2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убенський район, м. Хорол, </w:t>
      </w:r>
      <w:proofErr w:type="spellStart"/>
      <w:r w:rsidR="006404E2" w:rsidRPr="004C633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>Кирстівка</w:t>
      </w:r>
      <w:proofErr w:type="spellEnd"/>
      <w:r w:rsidRPr="004C6334"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6404E2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текстом оголошення, затвердженого пунктом 1 цього </w:t>
      </w:r>
      <w:r w:rsidR="006656CC" w:rsidRPr="004C633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6E6650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(далі – оголошення про аукціон)</w:t>
      </w:r>
      <w:r w:rsidR="006404E2" w:rsidRPr="004C6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73B17F" w14:textId="77777777" w:rsidR="008C2D63" w:rsidRPr="004C6334" w:rsidRDefault="008C2D63" w:rsidP="002003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96D40F5" w14:textId="77777777" w:rsidR="0096410B" w:rsidRPr="004C6334" w:rsidRDefault="00731F32" w:rsidP="00A35DF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4C6334">
        <w:rPr>
          <w:rFonts w:ascii="Times New Roman" w:hAnsi="Times New Roman"/>
          <w:sz w:val="28"/>
          <w:szCs w:val="28"/>
          <w:lang w:val="uk-UA"/>
        </w:rPr>
        <w:t>3</w:t>
      </w:r>
      <w:r w:rsidR="008C2D63" w:rsidRPr="004C6334">
        <w:rPr>
          <w:rFonts w:ascii="Times New Roman" w:hAnsi="Times New Roman"/>
          <w:sz w:val="28"/>
          <w:szCs w:val="28"/>
          <w:lang w:val="uk-UA"/>
        </w:rPr>
        <w:t>.</w:t>
      </w:r>
      <w:r w:rsidR="0024559F" w:rsidRPr="004C6334">
        <w:rPr>
          <w:rFonts w:ascii="Times New Roman" w:hAnsi="Times New Roman"/>
          <w:sz w:val="28"/>
          <w:szCs w:val="28"/>
          <w:lang w:val="uk-UA"/>
        </w:rPr>
        <w:t>Доручити начальнику відділу з питань комунальної власності, житлово-комунального господарства та благоустрою виконавчого комітету Хор</w:t>
      </w:r>
      <w:r w:rsidR="006D21D7" w:rsidRPr="004C6334">
        <w:rPr>
          <w:rFonts w:ascii="Times New Roman" w:hAnsi="Times New Roman"/>
          <w:sz w:val="28"/>
          <w:szCs w:val="28"/>
          <w:lang w:val="uk-UA"/>
        </w:rPr>
        <w:t>ольської міської ради Карманській</w:t>
      </w:r>
      <w:r w:rsidR="0024559F" w:rsidRPr="004C6334">
        <w:rPr>
          <w:rFonts w:ascii="Times New Roman" w:hAnsi="Times New Roman"/>
          <w:sz w:val="28"/>
          <w:szCs w:val="28"/>
          <w:lang w:val="uk-UA"/>
        </w:rPr>
        <w:t xml:space="preserve"> Я.Ю.</w:t>
      </w:r>
      <w:r w:rsidR="006D21D7" w:rsidRPr="004C6334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6E6650" w:rsidRPr="004C6334">
        <w:rPr>
          <w:rFonts w:ascii="Times New Roman" w:hAnsi="Times New Roman"/>
          <w:sz w:val="28"/>
          <w:szCs w:val="28"/>
          <w:lang w:val="uk-UA"/>
        </w:rPr>
        <w:t xml:space="preserve">публікувати </w:t>
      </w:r>
      <w:r w:rsidR="00F5459A" w:rsidRPr="004C6334">
        <w:rPr>
          <w:rFonts w:ascii="Times New Roman" w:hAnsi="Times New Roman"/>
          <w:sz w:val="28"/>
          <w:szCs w:val="28"/>
          <w:lang w:val="uk-UA"/>
        </w:rPr>
        <w:t>оголошення про аукціон</w:t>
      </w:r>
      <w:r w:rsidR="00995B2B" w:rsidRPr="004C6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B6B" w:rsidRPr="004C6334">
        <w:rPr>
          <w:rFonts w:ascii="Times New Roman" w:hAnsi="Times New Roman"/>
          <w:sz w:val="28"/>
          <w:szCs w:val="28"/>
          <w:lang w:val="uk-UA"/>
        </w:rPr>
        <w:t>на офіційному веб-сайті Української універсальної біржі акредитованого майданчика «</w:t>
      </w:r>
      <w:proofErr w:type="spellStart"/>
      <w:r w:rsidR="00BE6B6B" w:rsidRPr="004C6334">
        <w:rPr>
          <w:rFonts w:ascii="Times New Roman" w:hAnsi="Times New Roman"/>
          <w:sz w:val="28"/>
          <w:szCs w:val="28"/>
          <w:lang w:val="uk-UA"/>
        </w:rPr>
        <w:t>Прозорро.Продажі</w:t>
      </w:r>
      <w:proofErr w:type="spellEnd"/>
      <w:r w:rsidR="00BE6B6B" w:rsidRPr="004C6334">
        <w:rPr>
          <w:rFonts w:ascii="Times New Roman" w:hAnsi="Times New Roman"/>
          <w:sz w:val="28"/>
          <w:szCs w:val="28"/>
          <w:lang w:val="uk-UA"/>
        </w:rPr>
        <w:t xml:space="preserve">», розміщеного за посиланням </w:t>
      </w:r>
      <w:hyperlink r:id="rId9" w:history="1">
        <w:r w:rsidR="006656CC" w:rsidRPr="004C6334">
          <w:rPr>
            <w:rStyle w:val="ad"/>
            <w:rFonts w:ascii="Times New Roman" w:hAnsi="Times New Roman"/>
            <w:sz w:val="28"/>
            <w:szCs w:val="28"/>
            <w:lang w:val="uk-UA"/>
          </w:rPr>
          <w:t>https://sale.uub.com.ua/</w:t>
        </w:r>
      </w:hyperlink>
      <w:r w:rsidR="006656CC" w:rsidRPr="004C6334">
        <w:rPr>
          <w:rFonts w:ascii="Times New Roman" w:hAnsi="Times New Roman"/>
          <w:sz w:val="28"/>
          <w:szCs w:val="28"/>
          <w:lang w:val="uk-UA"/>
        </w:rPr>
        <w:t xml:space="preserve"> в дату, зазначену в пункті 2 цього розпорядження</w:t>
      </w:r>
      <w:r w:rsidR="00CF36B7" w:rsidRPr="004C6334">
        <w:rPr>
          <w:rFonts w:ascii="Times New Roman" w:hAnsi="Times New Roman"/>
          <w:sz w:val="28"/>
          <w:szCs w:val="28"/>
          <w:lang w:val="uk-UA"/>
        </w:rPr>
        <w:t>.</w:t>
      </w:r>
    </w:p>
    <w:p w14:paraId="1F61DF75" w14:textId="77777777" w:rsidR="00CF36B7" w:rsidRPr="004C6334" w:rsidRDefault="000C60F5" w:rsidP="00396A2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4C6334">
        <w:rPr>
          <w:rFonts w:ascii="Times New Roman" w:hAnsi="Times New Roman"/>
          <w:sz w:val="28"/>
          <w:szCs w:val="28"/>
          <w:lang w:val="uk-UA"/>
        </w:rPr>
        <w:tab/>
      </w:r>
    </w:p>
    <w:p w14:paraId="08C646ED" w14:textId="77777777" w:rsidR="006D21D7" w:rsidRPr="004C6334" w:rsidRDefault="006D21D7" w:rsidP="006D21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9BA726" w14:textId="77777777" w:rsidR="006D21D7" w:rsidRPr="004C6334" w:rsidRDefault="006D21D7" w:rsidP="006D21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68275C" w14:textId="77777777" w:rsidR="006D21D7" w:rsidRPr="004C6334" w:rsidRDefault="006D21D7" w:rsidP="006D21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AC3FE" w14:textId="77777777" w:rsidR="006D21D7" w:rsidRPr="004C6334" w:rsidRDefault="006D21D7" w:rsidP="006D21D7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4C6334"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14:paraId="30FDE3BB" w14:textId="77777777" w:rsidR="006D21D7" w:rsidRPr="004C6334" w:rsidRDefault="006D21D7" w:rsidP="006D21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164B89" w14:textId="77777777" w:rsidR="006D21D7" w:rsidRPr="004C6334" w:rsidRDefault="008204E4" w:rsidP="006D21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val="uk-UA"/>
        </w:rPr>
      </w:pPr>
      <w:r w:rsidRPr="004C6334">
        <w:rPr>
          <w:rFonts w:ascii="Times New Roman" w:hAnsi="Times New Roman"/>
          <w:sz w:val="28"/>
          <w:szCs w:val="28"/>
          <w:lang w:val="uk-UA"/>
        </w:rPr>
        <w:t>4</w:t>
      </w:r>
      <w:r w:rsidR="00FA3071" w:rsidRPr="004C6334">
        <w:rPr>
          <w:rFonts w:ascii="Times New Roman" w:hAnsi="Times New Roman"/>
          <w:sz w:val="28"/>
          <w:szCs w:val="28"/>
          <w:lang w:val="uk-UA"/>
        </w:rPr>
        <w:t>.</w:t>
      </w:r>
      <w:r w:rsidR="00F43C40" w:rsidRPr="004C6334">
        <w:rPr>
          <w:rFonts w:ascii="Times New Roman" w:hAnsi="Times New Roman"/>
          <w:sz w:val="28"/>
          <w:szCs w:val="28"/>
          <w:lang w:val="uk-UA"/>
        </w:rPr>
        <w:t>Доручити н</w:t>
      </w:r>
      <w:r w:rsidR="00FA3071" w:rsidRPr="004C6334">
        <w:rPr>
          <w:rFonts w:ascii="Times New Roman" w:hAnsi="Times New Roman"/>
          <w:sz w:val="28"/>
          <w:szCs w:val="28"/>
          <w:lang w:val="uk-UA"/>
        </w:rPr>
        <w:t xml:space="preserve">ачальнику відділу </w:t>
      </w:r>
      <w:r w:rsidR="00263F25" w:rsidRPr="004C6334">
        <w:rPr>
          <w:rFonts w:ascii="Times New Roman" w:hAnsi="Times New Roman"/>
          <w:sz w:val="28"/>
          <w:szCs w:val="28"/>
          <w:lang w:val="uk-UA"/>
        </w:rPr>
        <w:t xml:space="preserve">інформаційної діяльності, комунікацій з громадськістю та організаційної роботи </w:t>
      </w:r>
      <w:r w:rsidR="00FC3455" w:rsidRPr="004C6334">
        <w:rPr>
          <w:rFonts w:ascii="Times New Roman" w:hAnsi="Times New Roman"/>
          <w:sz w:val="28"/>
          <w:szCs w:val="28"/>
          <w:lang w:val="uk-UA"/>
        </w:rPr>
        <w:t>Григораш І.</w:t>
      </w:r>
      <w:r w:rsidR="00263F25" w:rsidRPr="004C6334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FC3455" w:rsidRPr="004C6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DA7" w:rsidRPr="004C6334">
        <w:rPr>
          <w:rFonts w:ascii="Times New Roman" w:hAnsi="Times New Roman"/>
          <w:sz w:val="28"/>
          <w:szCs w:val="28"/>
          <w:lang w:val="uk-UA"/>
        </w:rPr>
        <w:t>о</w:t>
      </w:r>
      <w:r w:rsidR="00F43C40" w:rsidRPr="004C6334">
        <w:rPr>
          <w:rFonts w:ascii="Times New Roman" w:hAnsi="Times New Roman"/>
          <w:sz w:val="28"/>
          <w:szCs w:val="28"/>
          <w:lang w:val="uk-UA"/>
        </w:rPr>
        <w:t>публікувати</w:t>
      </w:r>
      <w:r w:rsidR="00FC3455" w:rsidRPr="004C6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6334">
        <w:rPr>
          <w:rFonts w:ascii="Times New Roman" w:hAnsi="Times New Roman"/>
          <w:sz w:val="28"/>
          <w:szCs w:val="28"/>
          <w:lang w:val="uk-UA"/>
        </w:rPr>
        <w:t xml:space="preserve">дане розпорядження </w:t>
      </w:r>
      <w:r w:rsidR="00FC3455" w:rsidRPr="004C6334">
        <w:rPr>
          <w:rFonts w:ascii="Times New Roman" w:hAnsi="Times New Roman"/>
          <w:sz w:val="28"/>
          <w:szCs w:val="28"/>
          <w:lang w:val="uk-UA"/>
        </w:rPr>
        <w:t>на офіційному веб</w:t>
      </w:r>
      <w:r w:rsidR="006D21D7" w:rsidRPr="004C6334">
        <w:rPr>
          <w:rFonts w:ascii="Times New Roman" w:hAnsi="Times New Roman"/>
          <w:sz w:val="28"/>
          <w:szCs w:val="28"/>
          <w:lang w:val="uk-UA"/>
        </w:rPr>
        <w:t>-сайті Хорольської міської ради в дату, зазначену в пункті 2 цього розпорядження.</w:t>
      </w:r>
    </w:p>
    <w:p w14:paraId="4D5C8F00" w14:textId="77777777" w:rsidR="001F71FD" w:rsidRPr="004C6334" w:rsidRDefault="001F71FD" w:rsidP="007B09B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2E6D0BC" w14:textId="77777777" w:rsidR="00CA22D7" w:rsidRPr="004C6334" w:rsidRDefault="001F71FD" w:rsidP="001F71FD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6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59F" w:rsidRPr="004C6334">
        <w:rPr>
          <w:rFonts w:ascii="Times New Roman" w:hAnsi="Times New Roman"/>
          <w:sz w:val="28"/>
          <w:szCs w:val="28"/>
          <w:lang w:val="uk-UA"/>
        </w:rPr>
        <w:t>5</w:t>
      </w:r>
      <w:r w:rsidRPr="004C63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22D7" w:rsidRPr="004C6334">
        <w:rPr>
          <w:rFonts w:ascii="Times New Roman" w:hAnsi="Times New Roman"/>
          <w:sz w:val="28"/>
          <w:szCs w:val="28"/>
          <w:lang w:val="uk-UA"/>
        </w:rPr>
        <w:t xml:space="preserve">Врахувати, що оголошення </w:t>
      </w:r>
      <w:r w:rsidR="00590FAB" w:rsidRPr="004C6334">
        <w:rPr>
          <w:rFonts w:ascii="Times New Roman" w:hAnsi="Times New Roman"/>
          <w:sz w:val="28"/>
          <w:szCs w:val="28"/>
          <w:lang w:val="uk-UA"/>
        </w:rPr>
        <w:t xml:space="preserve">електронного </w:t>
      </w:r>
      <w:r w:rsidR="00CA22D7" w:rsidRPr="004C6334">
        <w:rPr>
          <w:rFonts w:ascii="Times New Roman" w:hAnsi="Times New Roman"/>
          <w:sz w:val="28"/>
          <w:szCs w:val="28"/>
          <w:lang w:val="uk-UA"/>
        </w:rPr>
        <w:t xml:space="preserve">аукціону </w:t>
      </w:r>
      <w:r w:rsidR="00590FAB" w:rsidRPr="004C6334">
        <w:rPr>
          <w:rFonts w:ascii="Times New Roman" w:hAnsi="Times New Roman"/>
          <w:sz w:val="28"/>
          <w:szCs w:val="28"/>
          <w:lang w:val="uk-UA"/>
        </w:rPr>
        <w:t>на електронних порталах обов’язково супроводжується публікацією</w:t>
      </w:r>
      <w:r w:rsidR="00CA22D7" w:rsidRPr="004C6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FAB" w:rsidRPr="004C6334">
        <w:rPr>
          <w:rFonts w:ascii="Times New Roman" w:hAnsi="Times New Roman"/>
          <w:sz w:val="28"/>
          <w:szCs w:val="28"/>
          <w:lang w:val="uk-UA"/>
        </w:rPr>
        <w:t xml:space="preserve">тексту затвердженого </w:t>
      </w:r>
      <w:r w:rsidR="00CA22D7" w:rsidRPr="004C6334">
        <w:rPr>
          <w:rFonts w:ascii="Times New Roman" w:hAnsi="Times New Roman"/>
          <w:sz w:val="28"/>
          <w:szCs w:val="28"/>
          <w:lang w:val="uk-UA"/>
        </w:rPr>
        <w:t>оголошення про аукціон</w:t>
      </w:r>
      <w:r w:rsidR="004E2496" w:rsidRPr="004C63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FAB" w:rsidRPr="004C6334">
        <w:rPr>
          <w:rFonts w:ascii="Times New Roman" w:hAnsi="Times New Roman"/>
          <w:sz w:val="28"/>
          <w:szCs w:val="28"/>
          <w:lang w:val="uk-UA"/>
        </w:rPr>
        <w:t>і публікується в один день</w:t>
      </w:r>
      <w:r w:rsidR="00CA22D7" w:rsidRPr="004C6334">
        <w:rPr>
          <w:rFonts w:ascii="Times New Roman" w:hAnsi="Times New Roman"/>
          <w:sz w:val="28"/>
          <w:szCs w:val="28"/>
          <w:lang w:val="uk-UA"/>
        </w:rPr>
        <w:t>.</w:t>
      </w:r>
    </w:p>
    <w:p w14:paraId="1BE29F0E" w14:textId="77777777" w:rsidR="00CA22D7" w:rsidRPr="004C6334" w:rsidRDefault="00CA22D7" w:rsidP="001F71FD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FFC9F25" w14:textId="77777777" w:rsidR="000C60F5" w:rsidRPr="004C6334" w:rsidRDefault="00CA22D7" w:rsidP="001F71FD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6334">
        <w:rPr>
          <w:rFonts w:ascii="Times New Roman" w:hAnsi="Times New Roman"/>
          <w:sz w:val="28"/>
          <w:szCs w:val="28"/>
          <w:lang w:val="uk-UA"/>
        </w:rPr>
        <w:t xml:space="preserve"> 6.</w:t>
      </w:r>
      <w:r w:rsidR="000C60F5" w:rsidRPr="004C633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6C0D13" w:rsidRPr="004C6334">
        <w:rPr>
          <w:rFonts w:ascii="Times New Roman" w:hAnsi="Times New Roman"/>
          <w:sz w:val="28"/>
          <w:szCs w:val="28"/>
          <w:lang w:val="uk-UA"/>
        </w:rPr>
        <w:t>даного</w:t>
      </w:r>
      <w:r w:rsidR="000C60F5" w:rsidRPr="004C6334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 w:rsidR="00AF69D1" w:rsidRPr="004C6334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79723E15" w14:textId="77777777" w:rsidR="0096410B" w:rsidRPr="004C6334" w:rsidRDefault="0096410B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C49E32" w14:textId="77777777" w:rsidR="0096410B" w:rsidRPr="004C6334" w:rsidRDefault="0096410B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F5B3AA" w14:textId="77777777" w:rsidR="00590FAB" w:rsidRPr="004C6334" w:rsidRDefault="00590FAB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EB253" w14:textId="77777777" w:rsidR="004C6334" w:rsidRPr="004C6334" w:rsidRDefault="000C60F5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3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09B3" w:rsidRPr="004C63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>Сергій В</w:t>
      </w:r>
      <w:r w:rsidR="00E53C86" w:rsidRPr="004C6334">
        <w:rPr>
          <w:rFonts w:ascii="Times New Roman" w:hAnsi="Times New Roman" w:cs="Times New Roman"/>
          <w:sz w:val="28"/>
          <w:szCs w:val="28"/>
          <w:lang w:val="uk-UA"/>
        </w:rPr>
        <w:t>ОЛОШИН</w:t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29DC28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B1F02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8809C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C39B82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5C5549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7E060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D781E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56D5A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29E6A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0653E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F6D29F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DE513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11CCC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9F1A5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9E3A9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BCC21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155357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546199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E9739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F024C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B5791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E557E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D491B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94BC6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B5B89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7681E6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FDD2D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FE0041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56C90" w14:textId="7548ED9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FA5D5" w14:textId="77777777" w:rsidR="004C6334" w:rsidRPr="004C6334" w:rsidRDefault="004C6334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9C985" w14:textId="77777777" w:rsidR="004C6334" w:rsidRPr="004C6334" w:rsidRDefault="004C6334" w:rsidP="004C63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14:paraId="0C64B123" w14:textId="77777777" w:rsidR="004C6334" w:rsidRPr="004C6334" w:rsidRDefault="004C6334" w:rsidP="004C63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міського голови</w:t>
      </w:r>
    </w:p>
    <w:p w14:paraId="0DEC3993" w14:textId="77777777" w:rsidR="004C6334" w:rsidRPr="004C6334" w:rsidRDefault="004C6334" w:rsidP="004C63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березня 2022 року № 58-р </w:t>
      </w:r>
    </w:p>
    <w:p w14:paraId="3A69762C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AE7518B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ОГОЛОШЕННЯ ПРО ПРОВЕДЕННЯ ЕЛЕКТРОННОГО АУКЦІОНУ</w:t>
      </w:r>
    </w:p>
    <w:p w14:paraId="1730405A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на відчуження шляхом продажу житлового будинку, розміщеного за </w:t>
      </w:r>
      <w:proofErr w:type="spellStart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адресою</w:t>
      </w:r>
      <w:proofErr w:type="spellEnd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: Полтавська область, Лубенський район, </w:t>
      </w:r>
      <w:proofErr w:type="spellStart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м.Хорол</w:t>
      </w:r>
      <w:proofErr w:type="spellEnd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вул. </w:t>
      </w:r>
      <w:proofErr w:type="spellStart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Кирстівка</w:t>
      </w:r>
      <w:proofErr w:type="spellEnd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, 12</w:t>
      </w:r>
    </w:p>
    <w:p w14:paraId="3121841A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</w:pPr>
    </w:p>
    <w:p w14:paraId="6DD5B741" w14:textId="77777777" w:rsidR="004C6334" w:rsidRPr="004C6334" w:rsidRDefault="004C6334" w:rsidP="004C63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1.Інформація про житловий будинок, що підлягає продажу</w:t>
      </w:r>
    </w:p>
    <w:p w14:paraId="3AE42256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5D062278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Назва майна: ЖИТЛОВА БУДІВЛЯ</w:t>
      </w:r>
    </w:p>
    <w:p w14:paraId="4F653EA5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Фотографічне зображення житлового будинку додається.</w:t>
      </w:r>
    </w:p>
    <w:p w14:paraId="7A210CBD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Реєстраційний номер об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sym w:font="Symbol" w:char="F0A2"/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єкта нерухомого майна (будинку): 1954493453248.</w:t>
      </w:r>
    </w:p>
    <w:p w14:paraId="60F2B5D4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Власник: Хорольська міська рада</w:t>
      </w:r>
    </w:p>
    <w:p w14:paraId="5A3679EE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Форма власності: комунальна</w:t>
      </w:r>
    </w:p>
    <w:p w14:paraId="76F07939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Балансоутримувач: Виконавчий комітет Хорольської міської ради Лубенського району Полтавської області.</w:t>
      </w:r>
    </w:p>
    <w:p w14:paraId="026770C7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Адреса балансоутримувача: вул. 1 Травня, 4, м. Хорол, Лубенський район, Полтавської області.</w:t>
      </w:r>
    </w:p>
    <w:p w14:paraId="555E3984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Місцезнаходження майна:    вул. Кирстівка, 12, м.Хорол, Лубенський (Хорольський) район, Полтавська область, 37800.</w:t>
      </w:r>
    </w:p>
    <w:p w14:paraId="1AD151C7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Площа забудови 46,6 кв.м.</w:t>
      </w:r>
    </w:p>
    <w:p w14:paraId="6B3AFB15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Загальна площа приміщення: 26,5 кв.м.</w:t>
      </w:r>
    </w:p>
    <w:p w14:paraId="50BF52E2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Кількість нежитлових кімнат: 3</w:t>
      </w:r>
    </w:p>
    <w:p w14:paraId="56DB847D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Кількість житлових кімнат: 1</w:t>
      </w:r>
    </w:p>
    <w:p w14:paraId="3E7687D3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Житлова площа: 10,7 кв.м.</w:t>
      </w:r>
    </w:p>
    <w:p w14:paraId="64459061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Рік спорудження: 1939 рік</w:t>
      </w:r>
    </w:p>
    <w:p w14:paraId="5BC0B433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Короткий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ab/>
        <w:t xml:space="preserve"> опис будинку:  житловий будинок глинобитний обкладений цеглою, фундамент – дерев’яні стійки, перекриття -  дерев’яні балки, підлога – глиняна, покрівля – очерет. Інженерне обладнання – відсутнє. Опалення – піч. </w:t>
      </w:r>
    </w:p>
    <w:p w14:paraId="0ACDF600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Придатність до проживання: не придатний до проживання (Акт огляду додається).</w:t>
      </w:r>
    </w:p>
    <w:p w14:paraId="1A631FF1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Використання: не використовується.</w:t>
      </w:r>
    </w:p>
    <w:p w14:paraId="67CD0E08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Додаткові будівлі біля будинку: відсутні</w:t>
      </w:r>
    </w:p>
    <w:p w14:paraId="40A02C90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План будинку додається (із технічного паспорта).</w:t>
      </w:r>
    </w:p>
    <w:p w14:paraId="5BDA5A1E" w14:textId="77777777" w:rsidR="004C6334" w:rsidRPr="004C6334" w:rsidRDefault="004C6334" w:rsidP="004C63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62C00784" w14:textId="77777777" w:rsidR="004C6334" w:rsidRPr="004C6334" w:rsidRDefault="004C6334" w:rsidP="004C6334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2.Інформація про земельну ділянку, на якій розміщений будинок</w:t>
      </w:r>
    </w:p>
    <w:p w14:paraId="7BED2BE4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14:paraId="54B9BAF8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Назва: земельна ділянка</w:t>
      </w:r>
    </w:p>
    <w:p w14:paraId="7446A0B8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Місцезнаходження земельної ділянки:    вул. Кирстівка, 12, м.Хорол, Лубенський (Хорольський) район, Полтавська область, 37800.</w:t>
      </w:r>
    </w:p>
    <w:p w14:paraId="5490B0DF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Площа: 0,3428 га.</w:t>
      </w:r>
    </w:p>
    <w:p w14:paraId="4DDE48EE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Кадастровий номер земельної ділянки: 5324810100:50:005:0076</w:t>
      </w:r>
    </w:p>
    <w:p w14:paraId="63A0BE35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Реєстраційний номер об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sym w:font="Symbol" w:char="F0A2"/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єкта нерухомого майна (земля): 2507985253040.</w:t>
      </w:r>
    </w:p>
    <w:p w14:paraId="28ADD8BD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Власник: Хорольська міська рада</w:t>
      </w:r>
    </w:p>
    <w:p w14:paraId="30608A33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Форма власності: комунальна</w:t>
      </w:r>
    </w:p>
    <w:p w14:paraId="02A2A192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Цільове призначення земельної ділянки:</w:t>
      </w:r>
      <w:r w:rsidRPr="004C6334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ділянка).</w:t>
      </w:r>
    </w:p>
    <w:p w14:paraId="341D05C1" w14:textId="77777777" w:rsidR="004C6334" w:rsidRPr="004C6334" w:rsidRDefault="004C6334" w:rsidP="004C63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58727AEE" w14:textId="77777777" w:rsidR="004C6334" w:rsidRPr="004C6334" w:rsidRDefault="004C6334" w:rsidP="004C6334">
      <w:pPr>
        <w:spacing w:after="0" w:line="240" w:lineRule="auto"/>
        <w:ind w:left="1134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AE2E7AF" w14:textId="77777777" w:rsidR="004C6334" w:rsidRPr="004C6334" w:rsidRDefault="004C6334" w:rsidP="004C6334">
      <w:pPr>
        <w:spacing w:after="0" w:line="240" w:lineRule="auto"/>
        <w:ind w:left="1134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DDEFBA4" w14:textId="77777777" w:rsidR="004C6334" w:rsidRPr="004C6334" w:rsidRDefault="004C6334" w:rsidP="004C6334">
      <w:pPr>
        <w:spacing w:after="0" w:line="240" w:lineRule="auto"/>
        <w:ind w:left="1134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E689EF7" w14:textId="77777777" w:rsidR="004C6334" w:rsidRPr="004C6334" w:rsidRDefault="004C6334" w:rsidP="004C6334">
      <w:pPr>
        <w:spacing w:after="0" w:line="240" w:lineRule="auto"/>
        <w:ind w:left="1134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EA74225" w14:textId="77777777" w:rsidR="004C6334" w:rsidRPr="004C6334" w:rsidRDefault="004C6334" w:rsidP="004C6334">
      <w:pPr>
        <w:spacing w:after="0" w:line="240" w:lineRule="auto"/>
        <w:ind w:left="1134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1A16C2C" w14:textId="77777777" w:rsidR="004C6334" w:rsidRPr="004C6334" w:rsidRDefault="004C6334" w:rsidP="004C6334">
      <w:pPr>
        <w:spacing w:after="0" w:line="240" w:lineRule="auto"/>
        <w:ind w:left="1134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8BF88A9" w14:textId="77777777" w:rsidR="004C6334" w:rsidRPr="004C6334" w:rsidRDefault="004C6334" w:rsidP="004C6334">
      <w:pPr>
        <w:spacing w:after="0" w:line="240" w:lineRule="auto"/>
        <w:ind w:left="720" w:right="141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3.Інформація про наявність обтяжень чи інших обмежень на продаж житлового будинку</w:t>
      </w:r>
    </w:p>
    <w:p w14:paraId="76EA8977" w14:textId="77777777" w:rsidR="004C6334" w:rsidRPr="004C6334" w:rsidRDefault="004C6334" w:rsidP="004C6334">
      <w:pPr>
        <w:spacing w:after="0" w:line="240" w:lineRule="auto"/>
        <w:ind w:left="720" w:right="1418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EA8A4C6" w14:textId="77777777" w:rsidR="004C6334" w:rsidRPr="004C6334" w:rsidRDefault="004C6334" w:rsidP="004C6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Відомості про державну реєстрацію іпотеки – відсутні.</w:t>
      </w:r>
    </w:p>
    <w:p w14:paraId="46C61439" w14:textId="77777777" w:rsidR="004C6334" w:rsidRPr="004C6334" w:rsidRDefault="004C6334" w:rsidP="004C6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Відомості про державну реєстрацію обтяжень – відсутні.</w:t>
      </w:r>
    </w:p>
    <w:p w14:paraId="3802B5CF" w14:textId="77777777" w:rsidR="004C6334" w:rsidRPr="004C6334" w:rsidRDefault="004C6334" w:rsidP="004C63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Відомості з єдиного реєстру заборон  відчуження об’єктів нерухомості – відсутні.</w:t>
      </w:r>
    </w:p>
    <w:p w14:paraId="5B059DA4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17D7572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 Інформація про електронний аукціон</w:t>
      </w:r>
    </w:p>
    <w:p w14:paraId="450F5A39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905254E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Назва аукціон: перший аукціон</w:t>
      </w:r>
    </w:p>
    <w:p w14:paraId="55751C84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Дата та час проведення аукціону:</w:t>
      </w: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Pr="004C633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через 35 днів від дати публікації оголошення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час проведення аукціону 09.00 година.</w:t>
      </w:r>
    </w:p>
    <w:p w14:paraId="08D3E579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Організатор аукціону самостійно, через автоматизований електронний майданчик визначеного оператора, оприлюднює в ЕТС оголошення про проведення аукціону.</w:t>
      </w:r>
    </w:p>
    <w:p w14:paraId="44170D8D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шляхом заповнення електронної форми з відповідними документами через свій особистий кабінет.</w:t>
      </w:r>
    </w:p>
    <w:p w14:paraId="436FB5B6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До заяви на участь в електронному аукціоні додаються:</w:t>
      </w:r>
    </w:p>
    <w:p w14:paraId="2F9AD8A4" w14:textId="77777777" w:rsidR="004C6334" w:rsidRPr="004C6334" w:rsidRDefault="004C6334" w:rsidP="004C6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фізичних осіб, громадян України – копія ідентифікаційного коду або паспорту;</w:t>
      </w:r>
    </w:p>
    <w:p w14:paraId="6275D707" w14:textId="77777777" w:rsidR="004C6334" w:rsidRPr="004C6334" w:rsidRDefault="004C6334" w:rsidP="004C6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фізичних осіб іноземних громадян – копія документа, що посвідчує особу;</w:t>
      </w:r>
    </w:p>
    <w:p w14:paraId="5DC7245F" w14:textId="77777777" w:rsidR="004C6334" w:rsidRPr="004C6334" w:rsidRDefault="004C6334" w:rsidP="004C6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юридичних осіб-резидентів – витяг з ЄДРПОУ;</w:t>
      </w:r>
    </w:p>
    <w:p w14:paraId="3BCB41E1" w14:textId="77777777" w:rsidR="004C6334" w:rsidRPr="004C6334" w:rsidRDefault="004C6334" w:rsidP="004C6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юридичних осіб-нерезидентів – документ, що підтверджує реєстрацію іноземної особи у країні її місцезнаходження, засвідчений та перекладений на українську мову;</w:t>
      </w:r>
    </w:p>
    <w:p w14:paraId="7FAB27C1" w14:textId="77777777" w:rsidR="004C6334" w:rsidRPr="004C6334" w:rsidRDefault="004C6334" w:rsidP="004C6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інформація про кінцевого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бенефіціарного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власника;</w:t>
      </w:r>
    </w:p>
    <w:p w14:paraId="64212134" w14:textId="77777777" w:rsidR="004C6334" w:rsidRPr="004C6334" w:rsidRDefault="004C6334" w:rsidP="004C6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документ, що підтверджує сплату реєстраційного і гарантійного внеску учасником.</w:t>
      </w:r>
    </w:p>
    <w:p w14:paraId="6603BF19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Кінцевий строк подання заяви на участь в електронному аукціоні встановлюється електронною торговою системою. В електронному аукціоні можуть брати участь учасники, які подали закриті цінові пропозиції.</w:t>
      </w:r>
    </w:p>
    <w:p w14:paraId="38C721E9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Електронний аукціон проводиться відповідно до договору, укладеного між організатором аукціону (Виконавчим комітетом Хорольської міської ради) та оператором електронного майданчика (ТОВ «Українська універсальна біржа»).</w:t>
      </w:r>
    </w:p>
    <w:p w14:paraId="4A6CBCD6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Електронний аукціон проводиться шляхом повторюваного процесу підвищення цін трьома раундами в інтерактивному режимі реального часу. Учасник може протягом одного раунду один раз підвищити свою закриту цінову пропозицію не менше, ніж на розмір мінімального кроку. Розмір мінімального кроку аукціону встановлюється на рівні 1 відсотка стартової ціни електронного аукціону.</w:t>
      </w:r>
    </w:p>
    <w:p w14:paraId="48954BBD" w14:textId="77777777" w:rsidR="004C6334" w:rsidRPr="004C6334" w:rsidRDefault="004C6334" w:rsidP="004C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Електронний аукціон проводиться з дотриманням Порядку відчуження шляхом продажу об’єктів права комунальної власності Хорольської міської ради, окрім об’єктів приватизації, затвердженого рішенням 20 сесії міської ради 8 скликання №1043 від 29.10.21, а в частині, що не регулюється таким Порядком –державним Порядком, затвердженим постановою КМУ №803 від 06.06.2007 року.</w:t>
      </w:r>
    </w:p>
    <w:p w14:paraId="22875E04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 Модуль електронного аукціону активується у разі подання учасниками більше однієї заяви про участь.</w:t>
      </w:r>
    </w:p>
    <w:p w14:paraId="3E2E7673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Якщо за результатами електронного аукціону жоден з учасників не зробив крок аукціону, електронний аукціон вважається таким, що не відбувся.</w:t>
      </w:r>
    </w:p>
    <w:p w14:paraId="1783000F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 xml:space="preserve">Час та місце проведення огляду об’єкта. </w:t>
      </w: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Ознайомитись з об’єктом можна у робочі дні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9-00 до 16-00 за попередньою домовленістю з представником балансоутримувача об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ym w:font="Symbol" w:char="F0A2"/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єкта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продажу</w:t>
      </w: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.</w:t>
      </w:r>
    </w:p>
    <w:p w14:paraId="17A5F09B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40C23C7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5. Інформація про умови, на яких здійснюється відчуження</w:t>
      </w:r>
    </w:p>
    <w:p w14:paraId="70C56F58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14D6BF1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Відчуження житлового будинку здійснюється на наступних основних умовах:</w:t>
      </w:r>
    </w:p>
    <w:p w14:paraId="7232E8D2" w14:textId="77777777" w:rsidR="004C6334" w:rsidRPr="004C6334" w:rsidRDefault="004C6334" w:rsidP="004C6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шляхом продажу на електронному аукціоні;</w:t>
      </w:r>
    </w:p>
    <w:p w14:paraId="261AAC30" w14:textId="77777777" w:rsidR="004C6334" w:rsidRPr="004C6334" w:rsidRDefault="004C6334" w:rsidP="004C63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стартовою ціною, яка дорівнює вартості житлового будинку за погодженим висновком про вартість житлового будинку, виготовленого 21 січня 2022 року для цілей відчуження.</w:t>
      </w:r>
    </w:p>
    <w:p w14:paraId="684C767E" w14:textId="77777777" w:rsidR="004C6334" w:rsidRPr="004C6334" w:rsidRDefault="004C6334" w:rsidP="004C633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Додаткові умови продажу:</w:t>
      </w:r>
    </w:p>
    <w:p w14:paraId="586A9D6F" w14:textId="77777777" w:rsidR="004C6334" w:rsidRPr="004C6334" w:rsidRDefault="004C6334" w:rsidP="004C633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     покупець зобов'язаний:</w:t>
      </w:r>
    </w:p>
    <w:p w14:paraId="0D26871D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відшкодувати вартість незалежної оцінки житлового будинку;</w:t>
      </w:r>
    </w:p>
    <w:p w14:paraId="1A1A2A92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відшкодувати вартість робіт з виготовлення (поновлення) технічної документації та правовстановлюючих документів, які були понесені  для підготовки будинку до продажу;</w:t>
      </w:r>
    </w:p>
    <w:p w14:paraId="78DFDE01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оплатити  вартість проведення аукціону (винагорода оператора);</w:t>
      </w:r>
    </w:p>
    <w:p w14:paraId="3F54CAB1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оплатити витрати, пов’язані з нотаріальним оформленням Договору купівлі-продажу, перереєстрації житлового будинку, інше;</w:t>
      </w:r>
    </w:p>
    <w:p w14:paraId="32F0CBBB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в установлений Договором купівлі-продажу строк сплатити вартість продажу об’єкта відчуження (продажу);</w:t>
      </w:r>
    </w:p>
    <w:p w14:paraId="5AC4A032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в установлений Договором купівлі-продажу строк прийняти куплений об’єкт відчуження за актом приймання-передачі;</w:t>
      </w:r>
    </w:p>
    <w:p w14:paraId="44428125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подальше використання об’єкта визначає покупець при умові не використовувати придбаний об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єкт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 шкідливі виробництва;</w:t>
      </w:r>
    </w:p>
    <w:p w14:paraId="46614042" w14:textId="77777777" w:rsidR="004C6334" w:rsidRPr="004C6334" w:rsidRDefault="004C6334" w:rsidP="004C6334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/>
        </w:rPr>
        <w:t>дотримуватися санітарних норм і правил згідно чинного законодавства.</w:t>
      </w:r>
    </w:p>
    <w:p w14:paraId="1BEAF953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</w:p>
    <w:p w14:paraId="206B945C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Стартова ціна об</w:t>
      </w: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ym w:font="Symbol" w:char="F0A2"/>
      </w:r>
      <w:proofErr w:type="spellStart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єкта</w:t>
      </w:r>
      <w:proofErr w:type="spellEnd"/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без ПДВ: 41 500 грн.</w:t>
      </w:r>
    </w:p>
    <w:p w14:paraId="5A275188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16FAC84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Для набуття статусу учасника</w:t>
      </w:r>
      <w:r w:rsidRPr="004C6334"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ru-RU"/>
        </w:rPr>
        <w:t>,</w:t>
      </w: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особа, яка має намір взяти участь в електронному аукціоні, сплачує реєстраційний та гарантійний внески.</w:t>
      </w:r>
    </w:p>
    <w:p w14:paraId="243A2330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564BD1B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Розмір гарантійного внеску (10%): 4 150 грн.</w:t>
      </w:r>
    </w:p>
    <w:p w14:paraId="64B79863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25DF729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Розмір реєстраційного внеску: сім неоподатковуваних мінімумів доходів громадян.</w:t>
      </w:r>
    </w:p>
    <w:p w14:paraId="19DFE100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CC76F47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Крок електронного аукціону (1%): 415 грн.</w:t>
      </w:r>
    </w:p>
    <w:p w14:paraId="4A04CC10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 w:eastAsia="ru-RU"/>
        </w:rPr>
      </w:pPr>
    </w:p>
    <w:p w14:paraId="3515506A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6.Розрахунки</w:t>
      </w:r>
    </w:p>
    <w:p w14:paraId="0DBABABE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ab/>
      </w:r>
    </w:p>
    <w:p w14:paraId="4F9AC265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Реквізити рахунка, найменування установи (банку, казначейства), її місцезнаходження та номери рахунків у національній та іноземній валюті, відкритого для проведення розрахунків переможцем електронного аукціону за придбане майно (місцевий бюджет) </w:t>
      </w: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(дані надаються Фінансовим управлінням Хорольської міської ради)</w:t>
      </w: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:</w:t>
      </w:r>
    </w:p>
    <w:p w14:paraId="7F207F72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</w:p>
    <w:p w14:paraId="1CC621B1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в національній валюті:</w:t>
      </w:r>
    </w:p>
    <w:p w14:paraId="78073EB7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ККД Хорольське УК/_______________________/_________________________, </w:t>
      </w:r>
    </w:p>
    <w:p w14:paraId="48FDF442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рахунок ______________________, код ЄДРПОУ _________________, </w:t>
      </w:r>
    </w:p>
    <w:p w14:paraId="51905288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МФО _____________, банк Казначейство України (</w:t>
      </w:r>
      <w:proofErr w:type="spellStart"/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ел.адм.подат</w:t>
      </w:r>
      <w:proofErr w:type="spellEnd"/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.), призначення платежу </w:t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</w:rPr>
        <w:t>(обов</w:t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</w:rPr>
        <w:sym w:font="Symbol" w:char="F0A2"/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</w:rPr>
        <w:t>язково вказати за що)</w:t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  <w:lang w:val="uk-UA"/>
        </w:rPr>
        <w:t>.</w:t>
      </w:r>
    </w:p>
    <w:p w14:paraId="28BAFAFB" w14:textId="77777777" w:rsidR="004C6334" w:rsidRPr="004C6334" w:rsidRDefault="004C6334" w:rsidP="004C633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</w:p>
    <w:p w14:paraId="283B4547" w14:textId="77777777" w:rsidR="004C6334" w:rsidRPr="004C6334" w:rsidRDefault="004C6334" w:rsidP="004C633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в іноземній валюті: -</w:t>
      </w:r>
    </w:p>
    <w:p w14:paraId="04DD8352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Одержувач: _____-______________</w:t>
      </w:r>
    </w:p>
    <w:p w14:paraId="4103A20D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Адреса:  ________-______________</w:t>
      </w:r>
    </w:p>
    <w:p w14:paraId="436CAE94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Рахунок: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_________________</w:t>
      </w:r>
    </w:p>
    <w:p w14:paraId="3B724626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Банк одержувача: 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</w:t>
      </w:r>
    </w:p>
    <w:p w14:paraId="29F9E63D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Адреса: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</w:t>
      </w:r>
    </w:p>
    <w:p w14:paraId="7302821B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МФО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</w:t>
      </w:r>
    </w:p>
    <w:p w14:paraId="42463EBE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Код ЄДРПОУ: 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</w:t>
      </w:r>
    </w:p>
    <w:p w14:paraId="1BE1DF75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Призначення платежу: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(обов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sym w:font="Symbol" w:char="F0A2"/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язково вказати за що)</w:t>
      </w:r>
    </w:p>
    <w:p w14:paraId="43465C94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Receiver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: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</w:t>
      </w:r>
    </w:p>
    <w:p w14:paraId="7D5A61C5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Address: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</w:t>
      </w:r>
    </w:p>
    <w:p w14:paraId="0F65B1C3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Account: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</w:t>
      </w:r>
    </w:p>
    <w:p w14:paraId="4B614E98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Bank of receiver: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</w:t>
      </w:r>
    </w:p>
    <w:p w14:paraId="6F11055E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Address: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</w:p>
    <w:p w14:paraId="7B07D36B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MFO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</w:t>
      </w:r>
    </w:p>
    <w:p w14:paraId="76469BD7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SWIFT: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</w:t>
      </w:r>
    </w:p>
    <w:p w14:paraId="0DD57D92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Code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YeDRPOU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</w:t>
      </w:r>
    </w:p>
    <w:p w14:paraId="523F0442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Purpose of payment: (please, indicate without fail the purpose of payment)</w:t>
      </w:r>
    </w:p>
    <w:p w14:paraId="569336FC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uk-UA" w:eastAsia="ru-RU"/>
        </w:rPr>
      </w:pPr>
    </w:p>
    <w:p w14:paraId="68B147AC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4C63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Реквізити рахунків оператора електронного майданчика ТОВ «Українська універсальна біржа», відкритих для сплати потенційними покупцями гарантійних та реєстраційних внесків, розміщено за посиланням:</w:t>
      </w:r>
    </w:p>
    <w:p w14:paraId="7417816D" w14:textId="77777777" w:rsidR="004C6334" w:rsidRPr="004C6334" w:rsidRDefault="004C6334" w:rsidP="004C633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4C63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 </w:t>
      </w:r>
      <w:hyperlink r:id="rId10" w:tgtFrame="_blank" w:history="1">
        <w:r w:rsidRPr="004C63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uk-UA" w:eastAsia="ru-RU"/>
          </w:rPr>
          <w:t>https://prozorro.sale/info/elektronni-majdanchiki-ets-prozorroprodazhi-cbd2</w:t>
        </w:r>
      </w:hyperlink>
      <w:r w:rsidRPr="004C63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  </w:t>
      </w:r>
    </w:p>
    <w:p w14:paraId="44CD1AAC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</w:p>
    <w:p w14:paraId="0B851DDE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Оператор електронного майданчика здійснює перерахування гарантійних внесків,   на  казначейські рахунки за такими реквізитами (місцевий бюджет) </w:t>
      </w:r>
      <w:r w:rsidRPr="004C6334">
        <w:rPr>
          <w:rFonts w:ascii="Times New Roman" w:eastAsia="Calibri" w:hAnsi="Times New Roman" w:cs="Times New Roman"/>
          <w:b/>
          <w:iCs/>
          <w:spacing w:val="4"/>
          <w:sz w:val="25"/>
          <w:szCs w:val="26"/>
          <w:lang w:val="uk-UA"/>
        </w:rPr>
        <w:t>(дані надаються Фінансовим управлінням Хорольської міської ради)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</w:p>
    <w:p w14:paraId="0CD777E9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</w:p>
    <w:p w14:paraId="411FEA34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в національній валюті:</w:t>
      </w:r>
    </w:p>
    <w:p w14:paraId="0068AE74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ККД Хорольське УК/_______________________/_________________________, </w:t>
      </w:r>
    </w:p>
    <w:p w14:paraId="4AF93849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рахунок ______________________, код ЄДРПОУ _________________, </w:t>
      </w:r>
    </w:p>
    <w:p w14:paraId="55F11F70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МФО _____________, банк Казначейство України (</w:t>
      </w:r>
      <w:proofErr w:type="spellStart"/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ел.адм.подат</w:t>
      </w:r>
      <w:proofErr w:type="spellEnd"/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.), призначення платежу </w:t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</w:rPr>
        <w:t>(обов</w:t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</w:rPr>
        <w:sym w:font="Symbol" w:char="F0A2"/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</w:rPr>
        <w:t>язково вказати за що)</w:t>
      </w:r>
      <w:r w:rsidRPr="004C6334">
        <w:rPr>
          <w:rFonts w:ascii="Times New Roman" w:eastAsia="Calibri" w:hAnsi="Times New Roman" w:cs="Times New Roman"/>
          <w:noProof/>
          <w:spacing w:val="4"/>
          <w:sz w:val="26"/>
          <w:szCs w:val="26"/>
          <w:lang w:val="uk-UA"/>
        </w:rPr>
        <w:t>.</w:t>
      </w:r>
    </w:p>
    <w:p w14:paraId="1E4FE887" w14:textId="77777777" w:rsidR="004C6334" w:rsidRPr="004C6334" w:rsidRDefault="004C6334" w:rsidP="004C633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</w:p>
    <w:p w14:paraId="7A98388A" w14:textId="77777777" w:rsidR="004C6334" w:rsidRPr="004C6334" w:rsidRDefault="004C6334" w:rsidP="004C633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</w:p>
    <w:p w14:paraId="3CBDFA7F" w14:textId="77777777" w:rsidR="004C6334" w:rsidRPr="004C6334" w:rsidRDefault="004C6334" w:rsidP="004C633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в іноземній валюті: -</w:t>
      </w:r>
    </w:p>
    <w:p w14:paraId="5F3FB76C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Одержувач: _____-______________</w:t>
      </w:r>
    </w:p>
    <w:p w14:paraId="2A6C898B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Адреса:  ________-______________</w:t>
      </w:r>
    </w:p>
    <w:p w14:paraId="20E57523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Рахунок: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_________________</w:t>
      </w:r>
    </w:p>
    <w:p w14:paraId="1DCB78D0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Банк одержувача: 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</w:t>
      </w:r>
    </w:p>
    <w:p w14:paraId="21E686C6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</w:p>
    <w:p w14:paraId="23CD3126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Адреса: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</w:t>
      </w:r>
    </w:p>
    <w:p w14:paraId="11E342C5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МФО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____________</w:t>
      </w:r>
    </w:p>
    <w:p w14:paraId="56852960" w14:textId="77777777" w:rsidR="004C6334" w:rsidRPr="004C6334" w:rsidRDefault="004C6334" w:rsidP="004C633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4C633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Код ЄДРПОУ: 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Pr="004C633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-</w:t>
      </w:r>
      <w:r w:rsidRPr="004C6334">
        <w:rPr>
          <w:rFonts w:ascii="Times New Roman" w:eastAsia="Calibri" w:hAnsi="Times New Roman" w:cs="Times New Roman"/>
          <w:sz w:val="26"/>
          <w:szCs w:val="26"/>
          <w:lang w:val="uk-UA"/>
        </w:rPr>
        <w:t>_______</w:t>
      </w:r>
    </w:p>
    <w:p w14:paraId="4D912F5A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Призначення платежу: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(обов</w:t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sym w:font="Symbol" w:char="F0A2"/>
      </w: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язково вказати за що)</w:t>
      </w:r>
    </w:p>
    <w:p w14:paraId="55D2639D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Receiver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: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</w:t>
      </w:r>
    </w:p>
    <w:p w14:paraId="034468AA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Address: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</w:t>
      </w:r>
    </w:p>
    <w:p w14:paraId="726FE113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Account: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</w:t>
      </w:r>
    </w:p>
    <w:p w14:paraId="491A9342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Bank of receiver: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</w:t>
      </w:r>
    </w:p>
    <w:p w14:paraId="1B903766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Address: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</w:p>
    <w:p w14:paraId="06AA1787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MFO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</w:t>
      </w:r>
    </w:p>
    <w:p w14:paraId="465556DB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SWIFT: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</w:t>
      </w:r>
    </w:p>
    <w:p w14:paraId="52F1EDF8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Code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YeDRPOU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4C633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-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</w:t>
      </w:r>
    </w:p>
    <w:p w14:paraId="264317D7" w14:textId="77777777" w:rsidR="004C6334" w:rsidRPr="004C6334" w:rsidRDefault="004C6334" w:rsidP="004C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Purpose of payment: (please, indicate without fail the purpose of payment)</w:t>
      </w:r>
    </w:p>
    <w:p w14:paraId="76F6574A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637F96F6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7.Відомості про організатора аукціону</w:t>
      </w:r>
    </w:p>
    <w:p w14:paraId="30CF368E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</w:p>
    <w:p w14:paraId="186CC19A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Найменування особи організатора аукціону: Виконавчий комітет Хорольської міської ради.</w:t>
      </w:r>
    </w:p>
    <w:p w14:paraId="1F4BE685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Адреса: </w:t>
      </w:r>
      <w:r w:rsidRPr="004C6334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val="uk-UA" w:eastAsia="ru-RU"/>
        </w:rPr>
        <w:t xml:space="preserve">37800, Полтавська область, Лубенський район,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val="uk-UA" w:eastAsia="ru-RU"/>
        </w:rPr>
        <w:t>м.Хорол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val="uk-UA" w:eastAsia="ru-RU"/>
        </w:rPr>
        <w:t>, вул.1 Травня,4.</w:t>
      </w:r>
    </w:p>
    <w:p w14:paraId="3DD75149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Адреса веб-сайту: </w:t>
      </w:r>
      <w:hyperlink r:id="rId11" w:history="1">
        <w:r w:rsidRPr="004C63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http://horol.com.ua/</w:t>
        </w:r>
      </w:hyperlink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0856369D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</w:t>
      </w:r>
      <w:r w:rsidRPr="004C6334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 xml:space="preserve">онтактна особа, </w:t>
      </w: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яка є відповідальною за забезпечення можливості огляду об’єкта –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val="uk-UA" w:eastAsia="ru-RU"/>
        </w:rPr>
        <w:t>Карманська</w:t>
      </w:r>
      <w:proofErr w:type="spellEnd"/>
      <w:r w:rsidRPr="004C6334">
        <w:rPr>
          <w:rFonts w:ascii="Times New Roman" w:eastAsia="Times New Roman" w:hAnsi="Times New Roman" w:cs="Times New Roman"/>
          <w:sz w:val="26"/>
          <w:szCs w:val="26"/>
          <w:shd w:val="clear" w:color="auto" w:fill="FBFBFB"/>
          <w:lang w:val="uk-UA" w:eastAsia="ru-RU"/>
        </w:rPr>
        <w:t xml:space="preserve"> Яна Юріївна</w:t>
      </w:r>
      <w:r w:rsidRPr="004C6334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>, начальник відділу з питань комунальної власності, житлово-комунального господарства та благоустрою виконавчого комітету Хорольської міської ради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4C6334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 xml:space="preserve"> </w:t>
      </w:r>
      <w:proofErr w:type="spellStart"/>
      <w:r w:rsidRPr="004C6334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>тел</w:t>
      </w:r>
      <w:proofErr w:type="spellEnd"/>
      <w:r w:rsidRPr="004C6334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>.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6334">
        <w:rPr>
          <w:rFonts w:ascii="Times New Roman" w:eastAsia="Times New Roman" w:hAnsi="Times New Roman" w:cs="Times New Roman"/>
          <w:snapToGrid w:val="0"/>
          <w:sz w:val="26"/>
          <w:szCs w:val="26"/>
          <w:lang w:val="uk-UA" w:eastAsia="ru-RU"/>
        </w:rPr>
        <w:t>05362-32750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hyperlink r:id="rId12" w:history="1"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VKM</w:t>
        </w:r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_</w:t>
        </w:r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horol</w:t>
        </w:r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@</w:t>
        </w:r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ukr</w:t>
        </w:r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uk-UA" w:eastAsia="ru-RU"/>
          </w:rPr>
          <w:t>.</w:t>
        </w:r>
        <w:r w:rsidRPr="004C6334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net</w:t>
        </w:r>
      </w:hyperlink>
    </w:p>
    <w:p w14:paraId="6E79D762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</w:p>
    <w:p w14:paraId="5348CD33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8.Технічні реквізити оголошення</w:t>
      </w:r>
    </w:p>
    <w:p w14:paraId="2AF50E72" w14:textId="77777777" w:rsidR="004C6334" w:rsidRPr="004C6334" w:rsidRDefault="004C6334" w:rsidP="004C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</w:p>
    <w:p w14:paraId="1637FAFE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Відчуження житлового будинку шляхом продажу на електронному аукціону здійснюється відповідно до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Порядку відчуження шляхом продажу об’єктів права комунальної власності Хорольської міської ради, окрім об’єктів приватизації, затвердженого рішенням 20 сесії міської ради 8 скликання №1043 від 29.10.21, а в частині, що не регулюється вказаним порядком – Порядком відчуження об’єктів державної власності, затвердженого постановою КМУ №803 від 06.06.2007 року в редакції від 13.05.2021 року.</w:t>
      </w:r>
    </w:p>
    <w:p w14:paraId="7CA49200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Відчуження житлового будинку шляхом продажу на електронному аукціоні здійснюється за згодою Хорольської міської ради на підставі рішення 26 сесії 8 скликання №1325 від 28.01.2022 року. Організатором аукціону визначено Виконавчий комітет Хорольської міської ради.</w:t>
      </w:r>
    </w:p>
    <w:p w14:paraId="5081FEE3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Відчуження житлового будинку шляхом продажу на електронному аукціоні здійснюється за рішенням Виконавчого комітету Хорольської міської ради №31 від 15 лютого 2022 року.</w:t>
      </w:r>
    </w:p>
    <w:p w14:paraId="261C3218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</w:p>
    <w:p w14:paraId="22BA7E37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</w:p>
    <w:p w14:paraId="6788BFFF" w14:textId="77777777" w:rsidR="004C6334" w:rsidRPr="004C6334" w:rsidRDefault="004C6334" w:rsidP="004C6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Єдине посилання на веб-сторінку оператора електронного майданчика, з яким адміністратор уклав відповідний договір та організатор аукціону:</w:t>
      </w:r>
    </w:p>
    <w:p w14:paraId="043A8670" w14:textId="77777777" w:rsidR="004C6334" w:rsidRPr="004C6334" w:rsidRDefault="004C6334" w:rsidP="004C63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3" w:tgtFrame="_blank" w:history="1">
        <w:r w:rsidRPr="004C63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5F5F5"/>
            <w:lang w:val="uk-UA" w:eastAsia="ru-RU"/>
          </w:rPr>
          <w:t>https://sale.uub.com.ua</w:t>
        </w:r>
      </w:hyperlink>
    </w:p>
    <w:p w14:paraId="54442046" w14:textId="77777777" w:rsidR="004C6334" w:rsidRPr="004C6334" w:rsidRDefault="004C6334" w:rsidP="004C63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14:paraId="5496F000" w14:textId="77777777" w:rsidR="004C6334" w:rsidRPr="004C6334" w:rsidRDefault="004C6334" w:rsidP="004C63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3D821049" w14:textId="77777777" w:rsidR="004C6334" w:rsidRPr="004C6334" w:rsidRDefault="004C6334" w:rsidP="004C63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4" w:history="1">
        <w:r w:rsidRPr="004C63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https://prozorro.sale/info/elektronni-majdanchiki-ets-prozorroprodazhi-cbd2</w:t>
        </w:r>
      </w:hyperlink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41B783A8" w14:textId="77777777" w:rsidR="004C6334" w:rsidRPr="004C6334" w:rsidRDefault="004C6334" w:rsidP="004C63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38429448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3F563C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Голова аукціонної комісії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Я.Ю.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Карманська</w:t>
      </w:r>
      <w:proofErr w:type="spellEnd"/>
    </w:p>
    <w:p w14:paraId="31DC31F6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7756F13" w14:textId="77777777" w:rsidR="004C6334" w:rsidRPr="004C6334" w:rsidRDefault="004C6334" w:rsidP="004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 аукціонної комісії </w:t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Т.І. </w:t>
      </w:r>
      <w:proofErr w:type="spellStart"/>
      <w:r w:rsidRPr="004C6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Єркіна</w:t>
      </w:r>
      <w:proofErr w:type="spellEnd"/>
    </w:p>
    <w:p w14:paraId="37FA4FE2" w14:textId="7E19861C" w:rsidR="00A62F7B" w:rsidRPr="004C6334" w:rsidRDefault="000C60F5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Theme="minorEastAsia" w:hAnsi="Times New Roman" w:cs="Times New Roman"/>
          <w:lang w:val="uk-UA" w:eastAsia="ru-RU"/>
        </w:rPr>
      </w:pPr>
      <w:r w:rsidRPr="004C63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6334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62F7B" w:rsidRPr="004C6334" w:rsidSect="000734B1">
      <w:footerReference w:type="even" r:id="rId15"/>
      <w:type w:val="continuous"/>
      <w:pgSz w:w="11900" w:h="16840" w:code="9"/>
      <w:pgMar w:top="284" w:right="567" w:bottom="426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DCB1" w14:textId="77777777" w:rsidR="008E7EB8" w:rsidRDefault="008E7EB8" w:rsidP="007C6B4F">
      <w:pPr>
        <w:spacing w:after="0" w:line="240" w:lineRule="auto"/>
      </w:pPr>
      <w:r>
        <w:separator/>
      </w:r>
    </w:p>
  </w:endnote>
  <w:endnote w:type="continuationSeparator" w:id="0">
    <w:p w14:paraId="7B3F1811" w14:textId="77777777" w:rsidR="008E7EB8" w:rsidRDefault="008E7EB8" w:rsidP="007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94436"/>
      <w:docPartObj>
        <w:docPartGallery w:val="Page Numbers (Bottom of Page)"/>
        <w:docPartUnique/>
      </w:docPartObj>
    </w:sdtPr>
    <w:sdtEndPr/>
    <w:sdtContent>
      <w:p w14:paraId="1A578A19" w14:textId="77777777" w:rsidR="007C6B4F" w:rsidRDefault="001C2D3E">
        <w:pPr>
          <w:pStyle w:val="aa"/>
          <w:jc w:val="center"/>
        </w:pPr>
        <w:r>
          <w:fldChar w:fldCharType="begin"/>
        </w:r>
        <w:r w:rsidR="007C6B4F">
          <w:instrText>PAGE   \* MERGEFORMAT</w:instrText>
        </w:r>
        <w:r>
          <w:fldChar w:fldCharType="separate"/>
        </w:r>
        <w:r w:rsidR="007C6B4F" w:rsidRPr="007C6B4F">
          <w:rPr>
            <w:noProof/>
            <w:lang w:val="uk-UA"/>
          </w:rPr>
          <w:t>2</w:t>
        </w:r>
        <w:r>
          <w:fldChar w:fldCharType="end"/>
        </w:r>
      </w:p>
    </w:sdtContent>
  </w:sdt>
  <w:p w14:paraId="2B599CBA" w14:textId="77777777" w:rsidR="007C6B4F" w:rsidRDefault="007C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C575" w14:textId="77777777" w:rsidR="008E7EB8" w:rsidRDefault="008E7EB8" w:rsidP="007C6B4F">
      <w:pPr>
        <w:spacing w:after="0" w:line="240" w:lineRule="auto"/>
      </w:pPr>
      <w:r>
        <w:separator/>
      </w:r>
    </w:p>
  </w:footnote>
  <w:footnote w:type="continuationSeparator" w:id="0">
    <w:p w14:paraId="3D31DCD1" w14:textId="77777777" w:rsidR="008E7EB8" w:rsidRDefault="008E7EB8" w:rsidP="007C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119"/>
    <w:multiLevelType w:val="hybridMultilevel"/>
    <w:tmpl w:val="FE5CD674"/>
    <w:lvl w:ilvl="0" w:tplc="1A0A55B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B2762F"/>
    <w:multiLevelType w:val="hybridMultilevel"/>
    <w:tmpl w:val="84C03C3C"/>
    <w:lvl w:ilvl="0" w:tplc="F1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06949"/>
    <w:multiLevelType w:val="hybridMultilevel"/>
    <w:tmpl w:val="B380C76A"/>
    <w:lvl w:ilvl="0" w:tplc="F1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CCD"/>
    <w:rsid w:val="00003035"/>
    <w:rsid w:val="00003CD7"/>
    <w:rsid w:val="00004478"/>
    <w:rsid w:val="00010690"/>
    <w:rsid w:val="00011DCC"/>
    <w:rsid w:val="00011E86"/>
    <w:rsid w:val="00013CCD"/>
    <w:rsid w:val="00023E24"/>
    <w:rsid w:val="00043B23"/>
    <w:rsid w:val="00043CE2"/>
    <w:rsid w:val="00054ECC"/>
    <w:rsid w:val="00055F22"/>
    <w:rsid w:val="00060514"/>
    <w:rsid w:val="00062CD2"/>
    <w:rsid w:val="00065F7C"/>
    <w:rsid w:val="00071191"/>
    <w:rsid w:val="00071B39"/>
    <w:rsid w:val="000734B1"/>
    <w:rsid w:val="000778C6"/>
    <w:rsid w:val="0008204C"/>
    <w:rsid w:val="00090473"/>
    <w:rsid w:val="00093001"/>
    <w:rsid w:val="000A464E"/>
    <w:rsid w:val="000A79F8"/>
    <w:rsid w:val="000B362B"/>
    <w:rsid w:val="000B5478"/>
    <w:rsid w:val="000C0B12"/>
    <w:rsid w:val="000C30AC"/>
    <w:rsid w:val="000C4501"/>
    <w:rsid w:val="000C60F5"/>
    <w:rsid w:val="000C7C42"/>
    <w:rsid w:val="000E145C"/>
    <w:rsid w:val="000E23B6"/>
    <w:rsid w:val="000F2BEE"/>
    <w:rsid w:val="000F35C8"/>
    <w:rsid w:val="000F74C2"/>
    <w:rsid w:val="0010143F"/>
    <w:rsid w:val="0011760F"/>
    <w:rsid w:val="001247AC"/>
    <w:rsid w:val="00125651"/>
    <w:rsid w:val="00130C91"/>
    <w:rsid w:val="00133C7C"/>
    <w:rsid w:val="00136537"/>
    <w:rsid w:val="00137669"/>
    <w:rsid w:val="001407A5"/>
    <w:rsid w:val="00160152"/>
    <w:rsid w:val="00164350"/>
    <w:rsid w:val="00167098"/>
    <w:rsid w:val="00167AEA"/>
    <w:rsid w:val="00170711"/>
    <w:rsid w:val="00182740"/>
    <w:rsid w:val="001925EA"/>
    <w:rsid w:val="00195BD7"/>
    <w:rsid w:val="001B0A90"/>
    <w:rsid w:val="001B35E0"/>
    <w:rsid w:val="001B776F"/>
    <w:rsid w:val="001B7FE7"/>
    <w:rsid w:val="001C2D3E"/>
    <w:rsid w:val="001C3E4B"/>
    <w:rsid w:val="001C5C61"/>
    <w:rsid w:val="001C75D2"/>
    <w:rsid w:val="001D18AC"/>
    <w:rsid w:val="001D5322"/>
    <w:rsid w:val="001D5758"/>
    <w:rsid w:val="001D5EAF"/>
    <w:rsid w:val="001D6B7F"/>
    <w:rsid w:val="001E567E"/>
    <w:rsid w:val="001E6E42"/>
    <w:rsid w:val="001F1A8B"/>
    <w:rsid w:val="001F4970"/>
    <w:rsid w:val="001F5A9A"/>
    <w:rsid w:val="001F71FD"/>
    <w:rsid w:val="00200392"/>
    <w:rsid w:val="00203B5B"/>
    <w:rsid w:val="002050A8"/>
    <w:rsid w:val="002062AD"/>
    <w:rsid w:val="00212F3C"/>
    <w:rsid w:val="00221764"/>
    <w:rsid w:val="00222734"/>
    <w:rsid w:val="00223A06"/>
    <w:rsid w:val="00237461"/>
    <w:rsid w:val="002402BC"/>
    <w:rsid w:val="00242D54"/>
    <w:rsid w:val="0024559F"/>
    <w:rsid w:val="00253525"/>
    <w:rsid w:val="00260C08"/>
    <w:rsid w:val="00263F25"/>
    <w:rsid w:val="00274A33"/>
    <w:rsid w:val="002803E4"/>
    <w:rsid w:val="00282AB2"/>
    <w:rsid w:val="00292036"/>
    <w:rsid w:val="002A08EF"/>
    <w:rsid w:val="002A68DB"/>
    <w:rsid w:val="002A79A2"/>
    <w:rsid w:val="002B065B"/>
    <w:rsid w:val="002B3781"/>
    <w:rsid w:val="002D1E5B"/>
    <w:rsid w:val="002D6AE3"/>
    <w:rsid w:val="002E3F36"/>
    <w:rsid w:val="002E54F5"/>
    <w:rsid w:val="002F0160"/>
    <w:rsid w:val="002F62E3"/>
    <w:rsid w:val="003068C7"/>
    <w:rsid w:val="0031092F"/>
    <w:rsid w:val="00310D16"/>
    <w:rsid w:val="00313042"/>
    <w:rsid w:val="003137EB"/>
    <w:rsid w:val="003162A6"/>
    <w:rsid w:val="00336C07"/>
    <w:rsid w:val="00352704"/>
    <w:rsid w:val="00360A86"/>
    <w:rsid w:val="00370F59"/>
    <w:rsid w:val="003744AF"/>
    <w:rsid w:val="003810F3"/>
    <w:rsid w:val="00385E5D"/>
    <w:rsid w:val="003915AD"/>
    <w:rsid w:val="0039441E"/>
    <w:rsid w:val="00396A21"/>
    <w:rsid w:val="003A0A5D"/>
    <w:rsid w:val="003A4F8A"/>
    <w:rsid w:val="003B04DC"/>
    <w:rsid w:val="003B62E3"/>
    <w:rsid w:val="003B7328"/>
    <w:rsid w:val="003C2720"/>
    <w:rsid w:val="003D1973"/>
    <w:rsid w:val="003D1ED7"/>
    <w:rsid w:val="003D33ED"/>
    <w:rsid w:val="003D3443"/>
    <w:rsid w:val="003D34DE"/>
    <w:rsid w:val="003D6712"/>
    <w:rsid w:val="003D75E7"/>
    <w:rsid w:val="003E2867"/>
    <w:rsid w:val="003E5D40"/>
    <w:rsid w:val="003F099E"/>
    <w:rsid w:val="003F54BE"/>
    <w:rsid w:val="00402BF0"/>
    <w:rsid w:val="00402D37"/>
    <w:rsid w:val="004122E4"/>
    <w:rsid w:val="00415286"/>
    <w:rsid w:val="004169F8"/>
    <w:rsid w:val="00422BBA"/>
    <w:rsid w:val="0042665F"/>
    <w:rsid w:val="004318B4"/>
    <w:rsid w:val="004332FE"/>
    <w:rsid w:val="00440680"/>
    <w:rsid w:val="00446FAE"/>
    <w:rsid w:val="004473DD"/>
    <w:rsid w:val="00450B3A"/>
    <w:rsid w:val="004575D3"/>
    <w:rsid w:val="0046207B"/>
    <w:rsid w:val="00465404"/>
    <w:rsid w:val="00472193"/>
    <w:rsid w:val="004835B5"/>
    <w:rsid w:val="00486CFD"/>
    <w:rsid w:val="004941CE"/>
    <w:rsid w:val="004A1D27"/>
    <w:rsid w:val="004A3E0A"/>
    <w:rsid w:val="004A6585"/>
    <w:rsid w:val="004B100C"/>
    <w:rsid w:val="004B6968"/>
    <w:rsid w:val="004C6334"/>
    <w:rsid w:val="004C6D1F"/>
    <w:rsid w:val="004D414F"/>
    <w:rsid w:val="004E2496"/>
    <w:rsid w:val="004F5F38"/>
    <w:rsid w:val="004F6B34"/>
    <w:rsid w:val="00500BC3"/>
    <w:rsid w:val="00515D13"/>
    <w:rsid w:val="00531129"/>
    <w:rsid w:val="005362E4"/>
    <w:rsid w:val="00536541"/>
    <w:rsid w:val="00537267"/>
    <w:rsid w:val="005402D3"/>
    <w:rsid w:val="0054255C"/>
    <w:rsid w:val="00544261"/>
    <w:rsid w:val="00545630"/>
    <w:rsid w:val="005513D6"/>
    <w:rsid w:val="00556E04"/>
    <w:rsid w:val="00563EE0"/>
    <w:rsid w:val="0056410E"/>
    <w:rsid w:val="00573C45"/>
    <w:rsid w:val="00576638"/>
    <w:rsid w:val="00580A8C"/>
    <w:rsid w:val="00581C60"/>
    <w:rsid w:val="0058483E"/>
    <w:rsid w:val="0059042B"/>
    <w:rsid w:val="00590FAB"/>
    <w:rsid w:val="005929A0"/>
    <w:rsid w:val="005B0487"/>
    <w:rsid w:val="005B631D"/>
    <w:rsid w:val="005D3F6F"/>
    <w:rsid w:val="005D647A"/>
    <w:rsid w:val="005D7DA4"/>
    <w:rsid w:val="005E27F9"/>
    <w:rsid w:val="005E4C64"/>
    <w:rsid w:val="005F3143"/>
    <w:rsid w:val="006041B6"/>
    <w:rsid w:val="0060777B"/>
    <w:rsid w:val="006404E2"/>
    <w:rsid w:val="00642F54"/>
    <w:rsid w:val="006432B9"/>
    <w:rsid w:val="00646D93"/>
    <w:rsid w:val="006510FE"/>
    <w:rsid w:val="0066456C"/>
    <w:rsid w:val="006656CC"/>
    <w:rsid w:val="00670E79"/>
    <w:rsid w:val="00676A68"/>
    <w:rsid w:val="006804F6"/>
    <w:rsid w:val="006879F3"/>
    <w:rsid w:val="00687AF4"/>
    <w:rsid w:val="00687D34"/>
    <w:rsid w:val="00691223"/>
    <w:rsid w:val="006913C2"/>
    <w:rsid w:val="006956EE"/>
    <w:rsid w:val="00695C7F"/>
    <w:rsid w:val="00697CFB"/>
    <w:rsid w:val="006A0B01"/>
    <w:rsid w:val="006A60B1"/>
    <w:rsid w:val="006B5286"/>
    <w:rsid w:val="006B5D94"/>
    <w:rsid w:val="006B664A"/>
    <w:rsid w:val="006C0D13"/>
    <w:rsid w:val="006D046E"/>
    <w:rsid w:val="006D21D7"/>
    <w:rsid w:val="006D5327"/>
    <w:rsid w:val="006E6650"/>
    <w:rsid w:val="006F534C"/>
    <w:rsid w:val="006F5D6D"/>
    <w:rsid w:val="00703712"/>
    <w:rsid w:val="00704ADA"/>
    <w:rsid w:val="00706D01"/>
    <w:rsid w:val="00707DA7"/>
    <w:rsid w:val="00714F5B"/>
    <w:rsid w:val="007202F2"/>
    <w:rsid w:val="007203CC"/>
    <w:rsid w:val="00720641"/>
    <w:rsid w:val="00722B74"/>
    <w:rsid w:val="00731F32"/>
    <w:rsid w:val="007321B1"/>
    <w:rsid w:val="00742EC1"/>
    <w:rsid w:val="0074589E"/>
    <w:rsid w:val="00753D31"/>
    <w:rsid w:val="0075651C"/>
    <w:rsid w:val="00757BBF"/>
    <w:rsid w:val="00772394"/>
    <w:rsid w:val="00775B62"/>
    <w:rsid w:val="007832B6"/>
    <w:rsid w:val="00783D17"/>
    <w:rsid w:val="007921B0"/>
    <w:rsid w:val="00795636"/>
    <w:rsid w:val="007A1FC0"/>
    <w:rsid w:val="007A3239"/>
    <w:rsid w:val="007A4911"/>
    <w:rsid w:val="007A498D"/>
    <w:rsid w:val="007A6951"/>
    <w:rsid w:val="007B09B3"/>
    <w:rsid w:val="007B6D87"/>
    <w:rsid w:val="007C09A3"/>
    <w:rsid w:val="007C5C82"/>
    <w:rsid w:val="007C66FB"/>
    <w:rsid w:val="007C6B4F"/>
    <w:rsid w:val="007D1AF6"/>
    <w:rsid w:val="007D2F76"/>
    <w:rsid w:val="007D67EF"/>
    <w:rsid w:val="007D6EC0"/>
    <w:rsid w:val="007E5FD7"/>
    <w:rsid w:val="007F0E96"/>
    <w:rsid w:val="008031BF"/>
    <w:rsid w:val="008112FD"/>
    <w:rsid w:val="008128D3"/>
    <w:rsid w:val="00817FEE"/>
    <w:rsid w:val="008204E4"/>
    <w:rsid w:val="00823AE2"/>
    <w:rsid w:val="0082487C"/>
    <w:rsid w:val="008267E4"/>
    <w:rsid w:val="0082709B"/>
    <w:rsid w:val="008276D8"/>
    <w:rsid w:val="008277BC"/>
    <w:rsid w:val="00831765"/>
    <w:rsid w:val="0084034E"/>
    <w:rsid w:val="0084227E"/>
    <w:rsid w:val="00851EF2"/>
    <w:rsid w:val="00860B51"/>
    <w:rsid w:val="00862D73"/>
    <w:rsid w:val="00877061"/>
    <w:rsid w:val="00881F23"/>
    <w:rsid w:val="00884806"/>
    <w:rsid w:val="00893BBF"/>
    <w:rsid w:val="00893C70"/>
    <w:rsid w:val="008A750E"/>
    <w:rsid w:val="008B53F3"/>
    <w:rsid w:val="008B7FA5"/>
    <w:rsid w:val="008C2D63"/>
    <w:rsid w:val="008C433B"/>
    <w:rsid w:val="008E3237"/>
    <w:rsid w:val="008E7EB8"/>
    <w:rsid w:val="008F5A60"/>
    <w:rsid w:val="00907E53"/>
    <w:rsid w:val="00911CA7"/>
    <w:rsid w:val="00916071"/>
    <w:rsid w:val="00921973"/>
    <w:rsid w:val="0092230B"/>
    <w:rsid w:val="00932197"/>
    <w:rsid w:val="009526A2"/>
    <w:rsid w:val="00963F31"/>
    <w:rsid w:val="0096410B"/>
    <w:rsid w:val="00967F2F"/>
    <w:rsid w:val="00981BED"/>
    <w:rsid w:val="0098348B"/>
    <w:rsid w:val="00983FEC"/>
    <w:rsid w:val="00991F99"/>
    <w:rsid w:val="009932C1"/>
    <w:rsid w:val="00995B2B"/>
    <w:rsid w:val="009A1F6D"/>
    <w:rsid w:val="009B4793"/>
    <w:rsid w:val="009D2359"/>
    <w:rsid w:val="009D5050"/>
    <w:rsid w:val="009E55BE"/>
    <w:rsid w:val="009E7481"/>
    <w:rsid w:val="009F356A"/>
    <w:rsid w:val="00A04451"/>
    <w:rsid w:val="00A10FA3"/>
    <w:rsid w:val="00A1137B"/>
    <w:rsid w:val="00A20637"/>
    <w:rsid w:val="00A22247"/>
    <w:rsid w:val="00A35DFC"/>
    <w:rsid w:val="00A37511"/>
    <w:rsid w:val="00A42C7D"/>
    <w:rsid w:val="00A466B7"/>
    <w:rsid w:val="00A56207"/>
    <w:rsid w:val="00A579BD"/>
    <w:rsid w:val="00A62F7B"/>
    <w:rsid w:val="00A63388"/>
    <w:rsid w:val="00A6671E"/>
    <w:rsid w:val="00A7255F"/>
    <w:rsid w:val="00A7303C"/>
    <w:rsid w:val="00A73BD6"/>
    <w:rsid w:val="00A747BC"/>
    <w:rsid w:val="00A83458"/>
    <w:rsid w:val="00A86D88"/>
    <w:rsid w:val="00A92641"/>
    <w:rsid w:val="00AA2802"/>
    <w:rsid w:val="00AC597D"/>
    <w:rsid w:val="00AD4853"/>
    <w:rsid w:val="00AD74B4"/>
    <w:rsid w:val="00AE0F3D"/>
    <w:rsid w:val="00AE1884"/>
    <w:rsid w:val="00AE688E"/>
    <w:rsid w:val="00AE7BF6"/>
    <w:rsid w:val="00AF08E4"/>
    <w:rsid w:val="00AF5D3E"/>
    <w:rsid w:val="00AF69D1"/>
    <w:rsid w:val="00B0363F"/>
    <w:rsid w:val="00B0692A"/>
    <w:rsid w:val="00B1268C"/>
    <w:rsid w:val="00B1457A"/>
    <w:rsid w:val="00B252E6"/>
    <w:rsid w:val="00B339D9"/>
    <w:rsid w:val="00B36DE1"/>
    <w:rsid w:val="00B40D36"/>
    <w:rsid w:val="00B47B50"/>
    <w:rsid w:val="00B54A69"/>
    <w:rsid w:val="00B55CA5"/>
    <w:rsid w:val="00B61F76"/>
    <w:rsid w:val="00B6638F"/>
    <w:rsid w:val="00B72B94"/>
    <w:rsid w:val="00B73E4B"/>
    <w:rsid w:val="00B74C8E"/>
    <w:rsid w:val="00B751B4"/>
    <w:rsid w:val="00B812B4"/>
    <w:rsid w:val="00B851DF"/>
    <w:rsid w:val="00B8716A"/>
    <w:rsid w:val="00BA16FB"/>
    <w:rsid w:val="00BA4418"/>
    <w:rsid w:val="00BB0079"/>
    <w:rsid w:val="00BB1EAD"/>
    <w:rsid w:val="00BC3D74"/>
    <w:rsid w:val="00BD2123"/>
    <w:rsid w:val="00BD6F08"/>
    <w:rsid w:val="00BD73DB"/>
    <w:rsid w:val="00BE1FC0"/>
    <w:rsid w:val="00BE51AF"/>
    <w:rsid w:val="00BE6B6B"/>
    <w:rsid w:val="00BE6EB7"/>
    <w:rsid w:val="00BF499B"/>
    <w:rsid w:val="00BF63C5"/>
    <w:rsid w:val="00C03B84"/>
    <w:rsid w:val="00C03DC7"/>
    <w:rsid w:val="00C219C9"/>
    <w:rsid w:val="00C26E1C"/>
    <w:rsid w:val="00C33980"/>
    <w:rsid w:val="00C33E21"/>
    <w:rsid w:val="00C5438F"/>
    <w:rsid w:val="00C62C11"/>
    <w:rsid w:val="00C745DE"/>
    <w:rsid w:val="00C74DAF"/>
    <w:rsid w:val="00C75867"/>
    <w:rsid w:val="00C75944"/>
    <w:rsid w:val="00C80911"/>
    <w:rsid w:val="00C81D1B"/>
    <w:rsid w:val="00C83F06"/>
    <w:rsid w:val="00C90B0D"/>
    <w:rsid w:val="00CA22D7"/>
    <w:rsid w:val="00CB16BB"/>
    <w:rsid w:val="00CB2F4F"/>
    <w:rsid w:val="00CB6063"/>
    <w:rsid w:val="00CB68E9"/>
    <w:rsid w:val="00CB7965"/>
    <w:rsid w:val="00CC24A6"/>
    <w:rsid w:val="00CC5882"/>
    <w:rsid w:val="00CD3EA8"/>
    <w:rsid w:val="00CE1FFF"/>
    <w:rsid w:val="00CF0F77"/>
    <w:rsid w:val="00CF36B7"/>
    <w:rsid w:val="00D034FC"/>
    <w:rsid w:val="00D073FB"/>
    <w:rsid w:val="00D16AEB"/>
    <w:rsid w:val="00D220F0"/>
    <w:rsid w:val="00D23366"/>
    <w:rsid w:val="00D23AE4"/>
    <w:rsid w:val="00D2634A"/>
    <w:rsid w:val="00D323A3"/>
    <w:rsid w:val="00D324AD"/>
    <w:rsid w:val="00D375D2"/>
    <w:rsid w:val="00D43CDF"/>
    <w:rsid w:val="00D459CD"/>
    <w:rsid w:val="00D477BA"/>
    <w:rsid w:val="00D558B8"/>
    <w:rsid w:val="00D57631"/>
    <w:rsid w:val="00D60B08"/>
    <w:rsid w:val="00D67B04"/>
    <w:rsid w:val="00D71F22"/>
    <w:rsid w:val="00D74ABC"/>
    <w:rsid w:val="00D771A6"/>
    <w:rsid w:val="00D80459"/>
    <w:rsid w:val="00D8510B"/>
    <w:rsid w:val="00D870CE"/>
    <w:rsid w:val="00D926B3"/>
    <w:rsid w:val="00D95D82"/>
    <w:rsid w:val="00DA1BB9"/>
    <w:rsid w:val="00DB3E51"/>
    <w:rsid w:val="00DC4F4B"/>
    <w:rsid w:val="00DD0422"/>
    <w:rsid w:val="00DD504F"/>
    <w:rsid w:val="00DD736C"/>
    <w:rsid w:val="00DD7D31"/>
    <w:rsid w:val="00DF4DC4"/>
    <w:rsid w:val="00E101D6"/>
    <w:rsid w:val="00E1338D"/>
    <w:rsid w:val="00E319B3"/>
    <w:rsid w:val="00E346FC"/>
    <w:rsid w:val="00E412EA"/>
    <w:rsid w:val="00E468C4"/>
    <w:rsid w:val="00E53C86"/>
    <w:rsid w:val="00E70442"/>
    <w:rsid w:val="00E92C85"/>
    <w:rsid w:val="00E9620C"/>
    <w:rsid w:val="00EA2904"/>
    <w:rsid w:val="00EA76B7"/>
    <w:rsid w:val="00EB07F4"/>
    <w:rsid w:val="00EB359A"/>
    <w:rsid w:val="00EB4C3A"/>
    <w:rsid w:val="00EB55AD"/>
    <w:rsid w:val="00EC0326"/>
    <w:rsid w:val="00EC435F"/>
    <w:rsid w:val="00EC45C8"/>
    <w:rsid w:val="00ED6279"/>
    <w:rsid w:val="00ED71D2"/>
    <w:rsid w:val="00ED7F95"/>
    <w:rsid w:val="00EE2178"/>
    <w:rsid w:val="00EE578B"/>
    <w:rsid w:val="00EE6D45"/>
    <w:rsid w:val="00EF277C"/>
    <w:rsid w:val="00EF3074"/>
    <w:rsid w:val="00F000A7"/>
    <w:rsid w:val="00F074C4"/>
    <w:rsid w:val="00F24688"/>
    <w:rsid w:val="00F2592C"/>
    <w:rsid w:val="00F2712E"/>
    <w:rsid w:val="00F3735B"/>
    <w:rsid w:val="00F41E9D"/>
    <w:rsid w:val="00F43C40"/>
    <w:rsid w:val="00F5459A"/>
    <w:rsid w:val="00F5761E"/>
    <w:rsid w:val="00F64251"/>
    <w:rsid w:val="00F663BA"/>
    <w:rsid w:val="00F6778F"/>
    <w:rsid w:val="00F705B0"/>
    <w:rsid w:val="00F725CC"/>
    <w:rsid w:val="00F81440"/>
    <w:rsid w:val="00F8288C"/>
    <w:rsid w:val="00F84155"/>
    <w:rsid w:val="00F907D2"/>
    <w:rsid w:val="00F92AF8"/>
    <w:rsid w:val="00F9304A"/>
    <w:rsid w:val="00F9328F"/>
    <w:rsid w:val="00F94B40"/>
    <w:rsid w:val="00FA3071"/>
    <w:rsid w:val="00FB0A93"/>
    <w:rsid w:val="00FB2828"/>
    <w:rsid w:val="00FB48E1"/>
    <w:rsid w:val="00FB6993"/>
    <w:rsid w:val="00FC3455"/>
    <w:rsid w:val="00FD1383"/>
    <w:rsid w:val="00FE0E2E"/>
    <w:rsid w:val="00FF18FF"/>
    <w:rsid w:val="00FF19CE"/>
    <w:rsid w:val="00FF1D4E"/>
    <w:rsid w:val="00FF1FF5"/>
    <w:rsid w:val="00FF4776"/>
    <w:rsid w:val="00FF4FEF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D3AB"/>
  <w15:docId w15:val="{1C743795-6AB6-499F-BE35-0841676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37669"/>
    <w:rPr>
      <w:b/>
      <w:bCs/>
    </w:rPr>
  </w:style>
  <w:style w:type="paragraph" w:styleId="a8">
    <w:name w:val="header"/>
    <w:basedOn w:val="a"/>
    <w:link w:val="a9"/>
    <w:uiPriority w:val="99"/>
    <w:unhideWhenUsed/>
    <w:rsid w:val="007C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B4F"/>
  </w:style>
  <w:style w:type="paragraph" w:styleId="aa">
    <w:name w:val="footer"/>
    <w:basedOn w:val="a"/>
    <w:link w:val="ab"/>
    <w:uiPriority w:val="99"/>
    <w:unhideWhenUsed/>
    <w:rsid w:val="007C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B4F"/>
  </w:style>
  <w:style w:type="paragraph" w:styleId="ac">
    <w:name w:val="List Paragraph"/>
    <w:basedOn w:val="a"/>
    <w:uiPriority w:val="34"/>
    <w:qFormat/>
    <w:rsid w:val="000C60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656C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C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le.uub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M_horol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rol.com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9FD9-688F-4615-B89D-F43DB323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7</Pages>
  <Words>2258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893</cp:revision>
  <cp:lastPrinted>2021-10-06T05:19:00Z</cp:lastPrinted>
  <dcterms:created xsi:type="dcterms:W3CDTF">2020-07-07T06:10:00Z</dcterms:created>
  <dcterms:modified xsi:type="dcterms:W3CDTF">2022-03-17T14:39:00Z</dcterms:modified>
</cp:coreProperties>
</file>